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29" w:rsidRDefault="00D06229" w:rsidP="009F5804">
      <w:pPr>
        <w:pStyle w:val="ConsPlusNormal0"/>
        <w:ind w:left="5664" w:firstLine="708"/>
        <w:rPr>
          <w:rFonts w:ascii="Times New Roman" w:hAnsi="Times New Roman" w:cs="Times New Roman"/>
        </w:rPr>
      </w:pPr>
      <w:bookmarkStart w:id="0" w:name="P38"/>
      <w:bookmarkStart w:id="1" w:name="_Hlk525741962"/>
      <w:bookmarkEnd w:id="0"/>
      <w:r>
        <w:rPr>
          <w:rFonts w:ascii="Times New Roman" w:hAnsi="Times New Roman" w:cs="Times New Roman"/>
        </w:rPr>
        <w:t xml:space="preserve">Приложение к решению </w:t>
      </w:r>
    </w:p>
    <w:p w:rsidR="00D06229" w:rsidRDefault="00D06229" w:rsidP="009F5804">
      <w:pPr>
        <w:pStyle w:val="ConsPlusNormal0"/>
        <w:jc w:val="center"/>
        <w:rPr>
          <w:rFonts w:ascii="Times New Roman" w:hAnsi="Times New Roman" w:cs="Times New Roman"/>
        </w:rPr>
      </w:pPr>
      <w:r>
        <w:rPr>
          <w:rFonts w:ascii="Times New Roman" w:hAnsi="Times New Roman" w:cs="Times New Roman"/>
        </w:rPr>
        <w:t xml:space="preserve">                                                                                                          Евпаторийского городского совета</w:t>
      </w:r>
    </w:p>
    <w:p w:rsidR="00D06229" w:rsidRDefault="00D06229" w:rsidP="009F5804">
      <w:pPr>
        <w:pStyle w:val="ConsPlusNormal0"/>
        <w:ind w:left="6372"/>
        <w:rPr>
          <w:rFonts w:ascii="Times New Roman" w:hAnsi="Times New Roman" w:cs="Times New Roman"/>
        </w:rPr>
      </w:pPr>
      <w:r>
        <w:rPr>
          <w:rFonts w:ascii="Times New Roman" w:hAnsi="Times New Roman" w:cs="Times New Roman"/>
        </w:rPr>
        <w:t>от 04.07.2019 №1-92/7 «Об утверждении Программы комплексного развития социальной инфраструктуры муниципального образования городской округ Евпатория Республики Крым»</w:t>
      </w:r>
    </w:p>
    <w:p w:rsidR="00D06229" w:rsidRDefault="00D06229" w:rsidP="009F5804">
      <w:pPr>
        <w:pStyle w:val="ConsPlusNormal0"/>
        <w:ind w:left="4956" w:firstLine="1707"/>
        <w:rPr>
          <w:rFonts w:cs="Times New Roman"/>
        </w:rPr>
      </w:pPr>
      <w:r>
        <w:rPr>
          <w:rFonts w:ascii="Times New Roman" w:hAnsi="Times New Roman" w:cs="Times New Roman"/>
          <w:sz w:val="20"/>
          <w:szCs w:val="20"/>
        </w:rPr>
        <w:t xml:space="preserve">      </w:t>
      </w:r>
    </w:p>
    <w:p w:rsidR="00D06229" w:rsidRDefault="00D06229" w:rsidP="009F5804">
      <w:pPr>
        <w:pStyle w:val="ConsPlusNormal0"/>
        <w:jc w:val="both"/>
        <w:rPr>
          <w:rFonts w:cs="Times New Roman"/>
        </w:rPr>
      </w:pPr>
    </w:p>
    <w:p w:rsidR="00D06229" w:rsidRPr="00B927BA" w:rsidRDefault="00D06229" w:rsidP="00B927BA">
      <w:pPr>
        <w:pStyle w:val="formattext"/>
        <w:jc w:val="center"/>
      </w:pPr>
    </w:p>
    <w:p w:rsidR="00D06229" w:rsidRPr="00B927BA" w:rsidRDefault="00D06229" w:rsidP="00B927BA">
      <w:pPr>
        <w:pStyle w:val="formattext"/>
        <w:jc w:val="center"/>
      </w:pPr>
    </w:p>
    <w:p w:rsidR="00D06229" w:rsidRPr="00B927BA" w:rsidRDefault="00D06229" w:rsidP="009F5804">
      <w:pPr>
        <w:pStyle w:val="formattext"/>
        <w:rPr>
          <w:sz w:val="28"/>
          <w:szCs w:val="28"/>
        </w:rPr>
      </w:pPr>
    </w:p>
    <w:p w:rsidR="00D06229" w:rsidRPr="00B927BA" w:rsidRDefault="00D06229" w:rsidP="00B927BA">
      <w:pPr>
        <w:pStyle w:val="formattext"/>
        <w:spacing w:before="0" w:beforeAutospacing="0" w:after="0" w:afterAutospacing="0" w:line="360" w:lineRule="auto"/>
        <w:jc w:val="center"/>
        <w:rPr>
          <w:b/>
          <w:bCs/>
          <w:sz w:val="32"/>
          <w:szCs w:val="32"/>
        </w:rPr>
      </w:pPr>
      <w:r w:rsidRPr="00B927BA">
        <w:rPr>
          <w:b/>
          <w:bCs/>
          <w:sz w:val="32"/>
          <w:szCs w:val="32"/>
        </w:rPr>
        <w:t>ПРОГРАММА</w:t>
      </w:r>
    </w:p>
    <w:p w:rsidR="00D06229" w:rsidRPr="00B927BA" w:rsidRDefault="00D06229" w:rsidP="00B927BA">
      <w:pPr>
        <w:pStyle w:val="formattext"/>
        <w:spacing w:before="0" w:beforeAutospacing="0" w:after="0" w:afterAutospacing="0" w:line="360" w:lineRule="auto"/>
        <w:jc w:val="center"/>
        <w:rPr>
          <w:b/>
          <w:bCs/>
          <w:sz w:val="32"/>
          <w:szCs w:val="32"/>
        </w:rPr>
      </w:pPr>
      <w:r w:rsidRPr="00B927BA">
        <w:rPr>
          <w:b/>
          <w:bCs/>
          <w:sz w:val="32"/>
          <w:szCs w:val="32"/>
        </w:rPr>
        <w:t xml:space="preserve">КОМПЛЕКСНОГО РАЗВИТИЯ </w:t>
      </w:r>
    </w:p>
    <w:p w:rsidR="00D06229" w:rsidRPr="00B927BA" w:rsidRDefault="00D06229" w:rsidP="00B927BA">
      <w:pPr>
        <w:pStyle w:val="formattext"/>
        <w:spacing w:before="0" w:beforeAutospacing="0" w:after="0" w:afterAutospacing="0" w:line="360" w:lineRule="auto"/>
        <w:jc w:val="center"/>
        <w:rPr>
          <w:b/>
          <w:bCs/>
          <w:sz w:val="32"/>
          <w:szCs w:val="32"/>
        </w:rPr>
      </w:pPr>
      <w:r w:rsidRPr="00B927BA">
        <w:rPr>
          <w:b/>
          <w:bCs/>
          <w:sz w:val="32"/>
          <w:szCs w:val="32"/>
        </w:rPr>
        <w:t>СОЦИАЛЬНОЙ ИНФРАСТРУКТУРЫ</w:t>
      </w:r>
    </w:p>
    <w:p w:rsidR="00D06229" w:rsidRPr="00B927BA" w:rsidRDefault="00D06229" w:rsidP="00B927BA">
      <w:pPr>
        <w:tabs>
          <w:tab w:val="left" w:pos="9356"/>
        </w:tabs>
        <w:spacing w:line="343" w:lineRule="auto"/>
        <w:ind w:right="140"/>
        <w:jc w:val="center"/>
        <w:rPr>
          <w:b/>
          <w:bCs/>
          <w:sz w:val="32"/>
          <w:szCs w:val="32"/>
        </w:rPr>
      </w:pPr>
      <w:r w:rsidRPr="00B927BA">
        <w:rPr>
          <w:b/>
          <w:bCs/>
          <w:sz w:val="32"/>
          <w:szCs w:val="32"/>
        </w:rPr>
        <w:t>МУНИЦИПАЛЬНОГО ОБРАЗОВАНИЯ</w:t>
      </w:r>
    </w:p>
    <w:p w:rsidR="00D06229" w:rsidRPr="00B927BA" w:rsidRDefault="00D06229" w:rsidP="00B927BA">
      <w:pPr>
        <w:pStyle w:val="formattext"/>
        <w:spacing w:before="0" w:beforeAutospacing="0" w:after="0" w:afterAutospacing="0" w:line="360" w:lineRule="auto"/>
        <w:jc w:val="center"/>
        <w:rPr>
          <w:b/>
          <w:bCs/>
          <w:sz w:val="32"/>
          <w:szCs w:val="32"/>
        </w:rPr>
      </w:pPr>
      <w:r w:rsidRPr="00B927BA">
        <w:rPr>
          <w:b/>
          <w:bCs/>
          <w:sz w:val="32"/>
          <w:szCs w:val="32"/>
        </w:rPr>
        <w:t>ГОРОДСКОЙ ОКРУГ ЕВПАТОРИЯ РЕСПУБЛИКИ КРЫМ</w:t>
      </w:r>
    </w:p>
    <w:p w:rsidR="00D06229" w:rsidRPr="00B927BA" w:rsidRDefault="00D06229" w:rsidP="00B927BA">
      <w:pPr>
        <w:pStyle w:val="formattext"/>
        <w:spacing w:before="0" w:beforeAutospacing="0" w:after="0" w:afterAutospacing="0"/>
        <w:jc w:val="center"/>
        <w:rPr>
          <w:b/>
          <w:bCs/>
          <w:sz w:val="28"/>
          <w:szCs w:val="28"/>
        </w:rPr>
      </w:pPr>
    </w:p>
    <w:p w:rsidR="00D06229" w:rsidRPr="00B927BA" w:rsidRDefault="00D06229" w:rsidP="00B927BA"/>
    <w:p w:rsidR="00D06229" w:rsidRPr="00B927BA" w:rsidRDefault="00D06229" w:rsidP="00B927BA"/>
    <w:p w:rsidR="00D06229" w:rsidRPr="00B927BA" w:rsidRDefault="00D06229" w:rsidP="00B927BA">
      <w:pPr>
        <w:sectPr w:rsidR="00D06229" w:rsidRPr="00B927BA" w:rsidSect="00073585">
          <w:headerReference w:type="default" r:id="rId7"/>
          <w:footerReference w:type="default" r:id="rId8"/>
          <w:pgSz w:w="11906" w:h="16838"/>
          <w:pgMar w:top="1134" w:right="567" w:bottom="1134" w:left="1134" w:header="709" w:footer="709" w:gutter="0"/>
          <w:cols w:space="708"/>
          <w:docGrid w:linePitch="360"/>
        </w:sectPr>
      </w:pPr>
    </w:p>
    <w:p w:rsidR="00D06229" w:rsidRPr="00B927BA" w:rsidRDefault="00D06229" w:rsidP="00B927BA">
      <w:pPr>
        <w:pStyle w:val="TOC1"/>
      </w:pPr>
      <w:r w:rsidRPr="00B927BA">
        <w:t>Содержание</w:t>
      </w:r>
    </w:p>
    <w:p w:rsidR="00D06229" w:rsidRDefault="00D06229">
      <w:pPr>
        <w:pStyle w:val="TOC1"/>
        <w:rPr>
          <w:b w:val="0"/>
          <w:bCs w:val="0"/>
          <w:caps w:val="0"/>
          <w:noProof/>
          <w:sz w:val="22"/>
          <w:szCs w:val="22"/>
          <w:lang w:eastAsia="ru-RU"/>
        </w:rPr>
      </w:pPr>
      <w:r w:rsidRPr="00B927BA">
        <w:rPr>
          <w:rFonts w:ascii="Times New Roman" w:hAnsi="Times New Roman" w:cs="Times New Roman"/>
        </w:rPr>
        <w:fldChar w:fldCharType="begin"/>
      </w:r>
      <w:r w:rsidRPr="00B927BA">
        <w:rPr>
          <w:rFonts w:ascii="Times New Roman" w:hAnsi="Times New Roman" w:cs="Times New Roman"/>
        </w:rPr>
        <w:instrText xml:space="preserve"> TOC \o "1-3" \h \z \u </w:instrText>
      </w:r>
      <w:r w:rsidRPr="00B927BA">
        <w:rPr>
          <w:rFonts w:ascii="Times New Roman" w:hAnsi="Times New Roman" w:cs="Times New Roman"/>
        </w:rPr>
        <w:fldChar w:fldCharType="separate"/>
      </w:r>
      <w:hyperlink w:anchor="_Toc12033397" w:history="1">
        <w:r w:rsidRPr="000924B0">
          <w:rPr>
            <w:rStyle w:val="Hyperlink"/>
            <w:noProof/>
          </w:rPr>
          <w:t>Введение</w:t>
        </w:r>
        <w:r>
          <w:rPr>
            <w:noProof/>
            <w:webHidden/>
          </w:rPr>
          <w:tab/>
        </w:r>
        <w:r>
          <w:rPr>
            <w:noProof/>
            <w:webHidden/>
          </w:rPr>
          <w:fldChar w:fldCharType="begin"/>
        </w:r>
        <w:r>
          <w:rPr>
            <w:noProof/>
            <w:webHidden/>
          </w:rPr>
          <w:instrText xml:space="preserve"> PAGEREF _Toc12033397 \h </w:instrText>
        </w:r>
        <w:r>
          <w:rPr>
            <w:noProof/>
            <w:webHidden/>
          </w:rPr>
        </w:r>
        <w:r>
          <w:rPr>
            <w:noProof/>
            <w:webHidden/>
          </w:rPr>
          <w:fldChar w:fldCharType="separate"/>
        </w:r>
        <w:r>
          <w:rPr>
            <w:noProof/>
            <w:webHidden/>
          </w:rPr>
          <w:t>5</w:t>
        </w:r>
        <w:r>
          <w:rPr>
            <w:noProof/>
            <w:webHidden/>
          </w:rPr>
          <w:fldChar w:fldCharType="end"/>
        </w:r>
      </w:hyperlink>
    </w:p>
    <w:p w:rsidR="00D06229" w:rsidRDefault="00D06229">
      <w:pPr>
        <w:pStyle w:val="TOC1"/>
        <w:rPr>
          <w:b w:val="0"/>
          <w:bCs w:val="0"/>
          <w:caps w:val="0"/>
          <w:noProof/>
          <w:sz w:val="22"/>
          <w:szCs w:val="22"/>
          <w:lang w:eastAsia="ru-RU"/>
        </w:rPr>
      </w:pPr>
      <w:hyperlink w:anchor="_Toc12033398" w:history="1">
        <w:r w:rsidRPr="000924B0">
          <w:rPr>
            <w:rStyle w:val="Hyperlink"/>
            <w:noProof/>
          </w:rPr>
          <w:t>1. Паспорт Программы</w:t>
        </w:r>
        <w:r>
          <w:rPr>
            <w:noProof/>
            <w:webHidden/>
          </w:rPr>
          <w:tab/>
        </w:r>
        <w:r>
          <w:rPr>
            <w:noProof/>
            <w:webHidden/>
          </w:rPr>
          <w:fldChar w:fldCharType="begin"/>
        </w:r>
        <w:r>
          <w:rPr>
            <w:noProof/>
            <w:webHidden/>
          </w:rPr>
          <w:instrText xml:space="preserve"> PAGEREF _Toc12033398 \h </w:instrText>
        </w:r>
        <w:r>
          <w:rPr>
            <w:noProof/>
            <w:webHidden/>
          </w:rPr>
        </w:r>
        <w:r>
          <w:rPr>
            <w:noProof/>
            <w:webHidden/>
          </w:rPr>
          <w:fldChar w:fldCharType="separate"/>
        </w:r>
        <w:r>
          <w:rPr>
            <w:noProof/>
            <w:webHidden/>
          </w:rPr>
          <w:t>6</w:t>
        </w:r>
        <w:r>
          <w:rPr>
            <w:noProof/>
            <w:webHidden/>
          </w:rPr>
          <w:fldChar w:fldCharType="end"/>
        </w:r>
      </w:hyperlink>
    </w:p>
    <w:p w:rsidR="00D06229" w:rsidRDefault="00D06229">
      <w:pPr>
        <w:pStyle w:val="TOC1"/>
        <w:rPr>
          <w:b w:val="0"/>
          <w:bCs w:val="0"/>
          <w:caps w:val="0"/>
          <w:noProof/>
          <w:sz w:val="22"/>
          <w:szCs w:val="22"/>
          <w:lang w:eastAsia="ru-RU"/>
        </w:rPr>
      </w:pPr>
      <w:hyperlink w:anchor="_Toc12033399" w:history="1">
        <w:r w:rsidRPr="000924B0">
          <w:rPr>
            <w:rStyle w:val="Hyperlink"/>
            <w:noProof/>
          </w:rPr>
          <w:t>2. Характеристика существующего состояния социальной инфраструктуры городского округа Евпатория Республики Крым</w:t>
        </w:r>
        <w:r>
          <w:rPr>
            <w:noProof/>
            <w:webHidden/>
          </w:rPr>
          <w:tab/>
        </w:r>
        <w:r>
          <w:rPr>
            <w:noProof/>
            <w:webHidden/>
          </w:rPr>
          <w:fldChar w:fldCharType="begin"/>
        </w:r>
        <w:r>
          <w:rPr>
            <w:noProof/>
            <w:webHidden/>
          </w:rPr>
          <w:instrText xml:space="preserve"> PAGEREF _Toc12033399 \h </w:instrText>
        </w:r>
        <w:r>
          <w:rPr>
            <w:noProof/>
            <w:webHidden/>
          </w:rPr>
        </w:r>
        <w:r>
          <w:rPr>
            <w:noProof/>
            <w:webHidden/>
          </w:rPr>
          <w:fldChar w:fldCharType="separate"/>
        </w:r>
        <w:r>
          <w:rPr>
            <w:noProof/>
            <w:webHidden/>
          </w:rPr>
          <w:t>12</w:t>
        </w:r>
        <w:r>
          <w:rPr>
            <w:noProof/>
            <w:webHidden/>
          </w:rPr>
          <w:fldChar w:fldCharType="end"/>
        </w:r>
      </w:hyperlink>
    </w:p>
    <w:p w:rsidR="00D06229" w:rsidRDefault="00D06229">
      <w:pPr>
        <w:pStyle w:val="TOC2"/>
        <w:tabs>
          <w:tab w:val="right" w:leader="dot" w:pos="10195"/>
        </w:tabs>
        <w:rPr>
          <w:smallCaps w:val="0"/>
          <w:noProof/>
          <w:sz w:val="22"/>
          <w:szCs w:val="22"/>
          <w:lang w:eastAsia="ru-RU"/>
        </w:rPr>
      </w:pPr>
      <w:hyperlink w:anchor="_Toc12033400" w:history="1">
        <w:r w:rsidRPr="000924B0">
          <w:rPr>
            <w:rStyle w:val="Hyperlink"/>
            <w:noProof/>
          </w:rPr>
          <w:t>2.1. Описание социально-экономического состояния городского округа Евпатория, сведения о градостроительной деятельности на территории городского округа Евпатория Республики Крым</w:t>
        </w:r>
        <w:r>
          <w:rPr>
            <w:noProof/>
            <w:webHidden/>
          </w:rPr>
          <w:tab/>
        </w:r>
        <w:r>
          <w:rPr>
            <w:noProof/>
            <w:webHidden/>
          </w:rPr>
          <w:fldChar w:fldCharType="begin"/>
        </w:r>
        <w:r>
          <w:rPr>
            <w:noProof/>
            <w:webHidden/>
          </w:rPr>
          <w:instrText xml:space="preserve"> PAGEREF _Toc12033400 \h </w:instrText>
        </w:r>
        <w:r>
          <w:rPr>
            <w:noProof/>
            <w:webHidden/>
          </w:rPr>
        </w:r>
        <w:r>
          <w:rPr>
            <w:noProof/>
            <w:webHidden/>
          </w:rPr>
          <w:fldChar w:fldCharType="separate"/>
        </w:r>
        <w:r>
          <w:rPr>
            <w:noProof/>
            <w:webHidden/>
          </w:rPr>
          <w:t>12</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01" w:history="1">
        <w:r w:rsidRPr="000924B0">
          <w:rPr>
            <w:rStyle w:val="Hyperlink"/>
            <w:b/>
            <w:bCs/>
            <w:noProof/>
          </w:rPr>
          <w:t>2.1.1. Описание социально-экономического состояния городского округа Евпатория Республики Крым</w:t>
        </w:r>
        <w:r>
          <w:rPr>
            <w:noProof/>
            <w:webHidden/>
          </w:rPr>
          <w:tab/>
        </w:r>
        <w:r>
          <w:rPr>
            <w:noProof/>
            <w:webHidden/>
          </w:rPr>
          <w:fldChar w:fldCharType="begin"/>
        </w:r>
        <w:r>
          <w:rPr>
            <w:noProof/>
            <w:webHidden/>
          </w:rPr>
          <w:instrText xml:space="preserve"> PAGEREF _Toc12033401 \h </w:instrText>
        </w:r>
        <w:r>
          <w:rPr>
            <w:noProof/>
            <w:webHidden/>
          </w:rPr>
        </w:r>
        <w:r>
          <w:rPr>
            <w:noProof/>
            <w:webHidden/>
          </w:rPr>
          <w:fldChar w:fldCharType="separate"/>
        </w:r>
        <w:r>
          <w:rPr>
            <w:noProof/>
            <w:webHidden/>
          </w:rPr>
          <w:t>12</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02" w:history="1">
        <w:r w:rsidRPr="000924B0">
          <w:rPr>
            <w:rStyle w:val="Hyperlink"/>
            <w:b/>
            <w:bCs/>
            <w:noProof/>
          </w:rPr>
          <w:t>2.1.2. Сведения о градостроительной деятельности на территории городского округа Евпатория Республики Крым</w:t>
        </w:r>
        <w:r>
          <w:rPr>
            <w:noProof/>
            <w:webHidden/>
          </w:rPr>
          <w:tab/>
        </w:r>
        <w:r>
          <w:rPr>
            <w:noProof/>
            <w:webHidden/>
          </w:rPr>
          <w:fldChar w:fldCharType="begin"/>
        </w:r>
        <w:r>
          <w:rPr>
            <w:noProof/>
            <w:webHidden/>
          </w:rPr>
          <w:instrText xml:space="preserve"> PAGEREF _Toc12033402 \h </w:instrText>
        </w:r>
        <w:r>
          <w:rPr>
            <w:noProof/>
            <w:webHidden/>
          </w:rPr>
        </w:r>
        <w:r>
          <w:rPr>
            <w:noProof/>
            <w:webHidden/>
          </w:rPr>
          <w:fldChar w:fldCharType="separate"/>
        </w:r>
        <w:r>
          <w:rPr>
            <w:noProof/>
            <w:webHidden/>
          </w:rPr>
          <w:t>20</w:t>
        </w:r>
        <w:r>
          <w:rPr>
            <w:noProof/>
            <w:webHidden/>
          </w:rPr>
          <w:fldChar w:fldCharType="end"/>
        </w:r>
      </w:hyperlink>
    </w:p>
    <w:p w:rsidR="00D06229" w:rsidRDefault="00D06229">
      <w:pPr>
        <w:pStyle w:val="TOC2"/>
        <w:tabs>
          <w:tab w:val="right" w:leader="dot" w:pos="10195"/>
        </w:tabs>
        <w:rPr>
          <w:smallCaps w:val="0"/>
          <w:noProof/>
          <w:sz w:val="22"/>
          <w:szCs w:val="22"/>
          <w:lang w:eastAsia="ru-RU"/>
        </w:rPr>
      </w:pPr>
      <w:hyperlink w:anchor="_Toc12033403" w:history="1">
        <w:r w:rsidRPr="000924B0">
          <w:rPr>
            <w:rStyle w:val="Hyperlink"/>
            <w:noProof/>
          </w:rPr>
          <w:t>2.2 Технико-экономические параметры существующих объектов социальной инфраструктуры городского округа Евпатория Республики Крым</w:t>
        </w:r>
        <w:r>
          <w:rPr>
            <w:noProof/>
            <w:webHidden/>
          </w:rPr>
          <w:tab/>
        </w:r>
        <w:r>
          <w:rPr>
            <w:noProof/>
            <w:webHidden/>
          </w:rPr>
          <w:fldChar w:fldCharType="begin"/>
        </w:r>
        <w:r>
          <w:rPr>
            <w:noProof/>
            <w:webHidden/>
          </w:rPr>
          <w:instrText xml:space="preserve"> PAGEREF _Toc12033403 \h </w:instrText>
        </w:r>
        <w:r>
          <w:rPr>
            <w:noProof/>
            <w:webHidden/>
          </w:rPr>
        </w:r>
        <w:r>
          <w:rPr>
            <w:noProof/>
            <w:webHidden/>
          </w:rPr>
          <w:fldChar w:fldCharType="separate"/>
        </w:r>
        <w:r>
          <w:rPr>
            <w:noProof/>
            <w:webHidden/>
          </w:rPr>
          <w:t>23</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04" w:history="1">
        <w:r w:rsidRPr="000924B0">
          <w:rPr>
            <w:rStyle w:val="Hyperlink"/>
            <w:b/>
            <w:bCs/>
            <w:noProof/>
          </w:rPr>
          <w:t>2.2.1 Образование</w:t>
        </w:r>
        <w:r>
          <w:rPr>
            <w:noProof/>
            <w:webHidden/>
          </w:rPr>
          <w:tab/>
        </w:r>
        <w:r>
          <w:rPr>
            <w:noProof/>
            <w:webHidden/>
          </w:rPr>
          <w:fldChar w:fldCharType="begin"/>
        </w:r>
        <w:r>
          <w:rPr>
            <w:noProof/>
            <w:webHidden/>
          </w:rPr>
          <w:instrText xml:space="preserve"> PAGEREF _Toc12033404 \h </w:instrText>
        </w:r>
        <w:r>
          <w:rPr>
            <w:noProof/>
            <w:webHidden/>
          </w:rPr>
        </w:r>
        <w:r>
          <w:rPr>
            <w:noProof/>
            <w:webHidden/>
          </w:rPr>
          <w:fldChar w:fldCharType="separate"/>
        </w:r>
        <w:r>
          <w:rPr>
            <w:noProof/>
            <w:webHidden/>
          </w:rPr>
          <w:t>23</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05" w:history="1">
        <w:r w:rsidRPr="000924B0">
          <w:rPr>
            <w:rStyle w:val="Hyperlink"/>
            <w:b/>
            <w:bCs/>
            <w:noProof/>
          </w:rPr>
          <w:t>2.2.2 Здравоохранение</w:t>
        </w:r>
        <w:r>
          <w:rPr>
            <w:noProof/>
            <w:webHidden/>
          </w:rPr>
          <w:tab/>
        </w:r>
        <w:r>
          <w:rPr>
            <w:noProof/>
            <w:webHidden/>
          </w:rPr>
          <w:fldChar w:fldCharType="begin"/>
        </w:r>
        <w:r>
          <w:rPr>
            <w:noProof/>
            <w:webHidden/>
          </w:rPr>
          <w:instrText xml:space="preserve"> PAGEREF _Toc12033405 \h </w:instrText>
        </w:r>
        <w:r>
          <w:rPr>
            <w:noProof/>
            <w:webHidden/>
          </w:rPr>
        </w:r>
        <w:r>
          <w:rPr>
            <w:noProof/>
            <w:webHidden/>
          </w:rPr>
          <w:fldChar w:fldCharType="separate"/>
        </w:r>
        <w:r>
          <w:rPr>
            <w:noProof/>
            <w:webHidden/>
          </w:rPr>
          <w:t>26</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06" w:history="1">
        <w:r w:rsidRPr="000924B0">
          <w:rPr>
            <w:rStyle w:val="Hyperlink"/>
            <w:b/>
            <w:bCs/>
            <w:noProof/>
          </w:rPr>
          <w:t>2.2.3 Физическая культура и массовый спорт</w:t>
        </w:r>
        <w:r>
          <w:rPr>
            <w:noProof/>
            <w:webHidden/>
          </w:rPr>
          <w:tab/>
        </w:r>
        <w:r>
          <w:rPr>
            <w:noProof/>
            <w:webHidden/>
          </w:rPr>
          <w:fldChar w:fldCharType="begin"/>
        </w:r>
        <w:r>
          <w:rPr>
            <w:noProof/>
            <w:webHidden/>
          </w:rPr>
          <w:instrText xml:space="preserve"> PAGEREF _Toc12033406 \h </w:instrText>
        </w:r>
        <w:r>
          <w:rPr>
            <w:noProof/>
            <w:webHidden/>
          </w:rPr>
        </w:r>
        <w:r>
          <w:rPr>
            <w:noProof/>
            <w:webHidden/>
          </w:rPr>
          <w:fldChar w:fldCharType="separate"/>
        </w:r>
        <w:r>
          <w:rPr>
            <w:noProof/>
            <w:webHidden/>
          </w:rPr>
          <w:t>28</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07" w:history="1">
        <w:r w:rsidRPr="000924B0">
          <w:rPr>
            <w:rStyle w:val="Hyperlink"/>
            <w:b/>
            <w:bCs/>
            <w:noProof/>
          </w:rPr>
          <w:t>2.2.4 Культура</w:t>
        </w:r>
        <w:r>
          <w:rPr>
            <w:noProof/>
            <w:webHidden/>
          </w:rPr>
          <w:tab/>
        </w:r>
        <w:r>
          <w:rPr>
            <w:noProof/>
            <w:webHidden/>
          </w:rPr>
          <w:fldChar w:fldCharType="begin"/>
        </w:r>
        <w:r>
          <w:rPr>
            <w:noProof/>
            <w:webHidden/>
          </w:rPr>
          <w:instrText xml:space="preserve"> PAGEREF _Toc12033407 \h </w:instrText>
        </w:r>
        <w:r>
          <w:rPr>
            <w:noProof/>
            <w:webHidden/>
          </w:rPr>
        </w:r>
        <w:r>
          <w:rPr>
            <w:noProof/>
            <w:webHidden/>
          </w:rPr>
          <w:fldChar w:fldCharType="separate"/>
        </w:r>
        <w:r>
          <w:rPr>
            <w:noProof/>
            <w:webHidden/>
          </w:rPr>
          <w:t>33</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08" w:history="1">
        <w:r w:rsidRPr="000924B0">
          <w:rPr>
            <w:rStyle w:val="Hyperlink"/>
            <w:b/>
            <w:bCs/>
            <w:noProof/>
            <w:lang w:eastAsia="ru-RU"/>
          </w:rPr>
          <w:t>2.2.5. Современная обеспеченность муниципального образования городской округ Евпатория</w:t>
        </w:r>
        <w:r w:rsidRPr="000924B0">
          <w:rPr>
            <w:rStyle w:val="Hyperlink"/>
            <w:b/>
            <w:bCs/>
            <w:noProof/>
          </w:rPr>
          <w:t xml:space="preserve"> Республики Крым</w:t>
        </w:r>
        <w:r w:rsidRPr="000924B0">
          <w:rPr>
            <w:rStyle w:val="Hyperlink"/>
            <w:b/>
            <w:bCs/>
            <w:noProof/>
            <w:lang w:eastAsia="ru-RU"/>
          </w:rPr>
          <w:t xml:space="preserve"> учреждениями социальной инфраструктуры</w:t>
        </w:r>
        <w:r>
          <w:rPr>
            <w:noProof/>
            <w:webHidden/>
          </w:rPr>
          <w:tab/>
        </w:r>
        <w:r>
          <w:rPr>
            <w:noProof/>
            <w:webHidden/>
          </w:rPr>
          <w:fldChar w:fldCharType="begin"/>
        </w:r>
        <w:r>
          <w:rPr>
            <w:noProof/>
            <w:webHidden/>
          </w:rPr>
          <w:instrText xml:space="preserve"> PAGEREF _Toc12033408 \h </w:instrText>
        </w:r>
        <w:r>
          <w:rPr>
            <w:noProof/>
            <w:webHidden/>
          </w:rPr>
        </w:r>
        <w:r>
          <w:rPr>
            <w:noProof/>
            <w:webHidden/>
          </w:rPr>
          <w:fldChar w:fldCharType="separate"/>
        </w:r>
        <w:r>
          <w:rPr>
            <w:noProof/>
            <w:webHidden/>
          </w:rPr>
          <w:t>35</w:t>
        </w:r>
        <w:r>
          <w:rPr>
            <w:noProof/>
            <w:webHidden/>
          </w:rPr>
          <w:fldChar w:fldCharType="end"/>
        </w:r>
      </w:hyperlink>
    </w:p>
    <w:p w:rsidR="00D06229" w:rsidRDefault="00D06229">
      <w:pPr>
        <w:pStyle w:val="TOC2"/>
        <w:tabs>
          <w:tab w:val="right" w:leader="dot" w:pos="10195"/>
        </w:tabs>
        <w:rPr>
          <w:smallCaps w:val="0"/>
          <w:noProof/>
          <w:sz w:val="22"/>
          <w:szCs w:val="22"/>
          <w:lang w:eastAsia="ru-RU"/>
        </w:rPr>
      </w:pPr>
      <w:hyperlink w:anchor="_Toc12033409" w:history="1">
        <w:r w:rsidRPr="000924B0">
          <w:rPr>
            <w:rStyle w:val="Hyperlink"/>
            <w:noProof/>
          </w:rPr>
          <w:t>2.3 Прогнозируемый спрос на услуги социальной инфраструктуры муниципального образования Евпатория Республики Крым</w:t>
        </w:r>
        <w:r>
          <w:rPr>
            <w:noProof/>
            <w:webHidden/>
          </w:rPr>
          <w:tab/>
        </w:r>
        <w:r>
          <w:rPr>
            <w:noProof/>
            <w:webHidden/>
          </w:rPr>
          <w:fldChar w:fldCharType="begin"/>
        </w:r>
        <w:r>
          <w:rPr>
            <w:noProof/>
            <w:webHidden/>
          </w:rPr>
          <w:instrText xml:space="preserve"> PAGEREF _Toc12033409 \h </w:instrText>
        </w:r>
        <w:r>
          <w:rPr>
            <w:noProof/>
            <w:webHidden/>
          </w:rPr>
        </w:r>
        <w:r>
          <w:rPr>
            <w:noProof/>
            <w:webHidden/>
          </w:rPr>
          <w:fldChar w:fldCharType="separate"/>
        </w:r>
        <w:r>
          <w:rPr>
            <w:noProof/>
            <w:webHidden/>
          </w:rPr>
          <w:t>36</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10" w:history="1">
        <w:r w:rsidRPr="000924B0">
          <w:rPr>
            <w:rStyle w:val="Hyperlink"/>
            <w:b/>
            <w:bCs/>
            <w:noProof/>
          </w:rPr>
          <w:t>2.3.1 Прогнозная численность населения</w:t>
        </w:r>
        <w:r>
          <w:rPr>
            <w:noProof/>
            <w:webHidden/>
          </w:rPr>
          <w:tab/>
        </w:r>
        <w:r>
          <w:rPr>
            <w:noProof/>
            <w:webHidden/>
          </w:rPr>
          <w:fldChar w:fldCharType="begin"/>
        </w:r>
        <w:r>
          <w:rPr>
            <w:noProof/>
            <w:webHidden/>
          </w:rPr>
          <w:instrText xml:space="preserve"> PAGEREF _Toc12033410 \h </w:instrText>
        </w:r>
        <w:r>
          <w:rPr>
            <w:noProof/>
            <w:webHidden/>
          </w:rPr>
        </w:r>
        <w:r>
          <w:rPr>
            <w:noProof/>
            <w:webHidden/>
          </w:rPr>
          <w:fldChar w:fldCharType="separate"/>
        </w:r>
        <w:r>
          <w:rPr>
            <w:noProof/>
            <w:webHidden/>
          </w:rPr>
          <w:t>36</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11" w:history="1">
        <w:r w:rsidRPr="000924B0">
          <w:rPr>
            <w:rStyle w:val="Hyperlink"/>
            <w:b/>
            <w:bCs/>
            <w:noProof/>
          </w:rPr>
          <w:t>2.3.2 Образование</w:t>
        </w:r>
        <w:r>
          <w:rPr>
            <w:noProof/>
            <w:webHidden/>
          </w:rPr>
          <w:tab/>
        </w:r>
        <w:r>
          <w:rPr>
            <w:noProof/>
            <w:webHidden/>
          </w:rPr>
          <w:fldChar w:fldCharType="begin"/>
        </w:r>
        <w:r>
          <w:rPr>
            <w:noProof/>
            <w:webHidden/>
          </w:rPr>
          <w:instrText xml:space="preserve"> PAGEREF _Toc12033411 \h </w:instrText>
        </w:r>
        <w:r>
          <w:rPr>
            <w:noProof/>
            <w:webHidden/>
          </w:rPr>
        </w:r>
        <w:r>
          <w:rPr>
            <w:noProof/>
            <w:webHidden/>
          </w:rPr>
          <w:fldChar w:fldCharType="separate"/>
        </w:r>
        <w:r>
          <w:rPr>
            <w:noProof/>
            <w:webHidden/>
          </w:rPr>
          <w:t>36</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12" w:history="1">
        <w:r w:rsidRPr="000924B0">
          <w:rPr>
            <w:rStyle w:val="Hyperlink"/>
            <w:b/>
            <w:bCs/>
            <w:noProof/>
          </w:rPr>
          <w:t>2.3.3 Здравоохранение</w:t>
        </w:r>
        <w:r>
          <w:rPr>
            <w:noProof/>
            <w:webHidden/>
          </w:rPr>
          <w:tab/>
        </w:r>
        <w:r>
          <w:rPr>
            <w:noProof/>
            <w:webHidden/>
          </w:rPr>
          <w:fldChar w:fldCharType="begin"/>
        </w:r>
        <w:r>
          <w:rPr>
            <w:noProof/>
            <w:webHidden/>
          </w:rPr>
          <w:instrText xml:space="preserve"> PAGEREF _Toc12033412 \h </w:instrText>
        </w:r>
        <w:r>
          <w:rPr>
            <w:noProof/>
            <w:webHidden/>
          </w:rPr>
        </w:r>
        <w:r>
          <w:rPr>
            <w:noProof/>
            <w:webHidden/>
          </w:rPr>
          <w:fldChar w:fldCharType="separate"/>
        </w:r>
        <w:r>
          <w:rPr>
            <w:noProof/>
            <w:webHidden/>
          </w:rPr>
          <w:t>37</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13" w:history="1">
        <w:r w:rsidRPr="000924B0">
          <w:rPr>
            <w:rStyle w:val="Hyperlink"/>
            <w:b/>
            <w:bCs/>
            <w:noProof/>
          </w:rPr>
          <w:t>2.3.4 Физическая культура и массовый спорт</w:t>
        </w:r>
        <w:r>
          <w:rPr>
            <w:noProof/>
            <w:webHidden/>
          </w:rPr>
          <w:tab/>
        </w:r>
        <w:r>
          <w:rPr>
            <w:noProof/>
            <w:webHidden/>
          </w:rPr>
          <w:fldChar w:fldCharType="begin"/>
        </w:r>
        <w:r>
          <w:rPr>
            <w:noProof/>
            <w:webHidden/>
          </w:rPr>
          <w:instrText xml:space="preserve"> PAGEREF _Toc12033413 \h </w:instrText>
        </w:r>
        <w:r>
          <w:rPr>
            <w:noProof/>
            <w:webHidden/>
          </w:rPr>
        </w:r>
        <w:r>
          <w:rPr>
            <w:noProof/>
            <w:webHidden/>
          </w:rPr>
          <w:fldChar w:fldCharType="separate"/>
        </w:r>
        <w:r>
          <w:rPr>
            <w:noProof/>
            <w:webHidden/>
          </w:rPr>
          <w:t>37</w:t>
        </w:r>
        <w:r>
          <w:rPr>
            <w:noProof/>
            <w:webHidden/>
          </w:rPr>
          <w:fldChar w:fldCharType="end"/>
        </w:r>
      </w:hyperlink>
    </w:p>
    <w:p w:rsidR="00D06229" w:rsidRDefault="00D06229">
      <w:pPr>
        <w:pStyle w:val="TOC3"/>
        <w:tabs>
          <w:tab w:val="right" w:leader="dot" w:pos="10195"/>
        </w:tabs>
        <w:rPr>
          <w:i w:val="0"/>
          <w:iCs w:val="0"/>
          <w:noProof/>
          <w:sz w:val="22"/>
          <w:szCs w:val="22"/>
          <w:lang w:eastAsia="ru-RU"/>
        </w:rPr>
      </w:pPr>
      <w:hyperlink w:anchor="_Toc12033414" w:history="1">
        <w:r w:rsidRPr="000924B0">
          <w:rPr>
            <w:rStyle w:val="Hyperlink"/>
            <w:b/>
            <w:bCs/>
            <w:noProof/>
          </w:rPr>
          <w:t>2.3.5 Культура</w:t>
        </w:r>
        <w:r>
          <w:rPr>
            <w:noProof/>
            <w:webHidden/>
          </w:rPr>
          <w:tab/>
        </w:r>
        <w:r>
          <w:rPr>
            <w:noProof/>
            <w:webHidden/>
          </w:rPr>
          <w:fldChar w:fldCharType="begin"/>
        </w:r>
        <w:r>
          <w:rPr>
            <w:noProof/>
            <w:webHidden/>
          </w:rPr>
          <w:instrText xml:space="preserve"> PAGEREF _Toc12033414 \h </w:instrText>
        </w:r>
        <w:r>
          <w:rPr>
            <w:noProof/>
            <w:webHidden/>
          </w:rPr>
        </w:r>
        <w:r>
          <w:rPr>
            <w:noProof/>
            <w:webHidden/>
          </w:rPr>
          <w:fldChar w:fldCharType="separate"/>
        </w:r>
        <w:r>
          <w:rPr>
            <w:noProof/>
            <w:webHidden/>
          </w:rPr>
          <w:t>38</w:t>
        </w:r>
        <w:r>
          <w:rPr>
            <w:noProof/>
            <w:webHidden/>
          </w:rPr>
          <w:fldChar w:fldCharType="end"/>
        </w:r>
      </w:hyperlink>
    </w:p>
    <w:p w:rsidR="00D06229" w:rsidRDefault="00D06229">
      <w:pPr>
        <w:pStyle w:val="TOC2"/>
        <w:tabs>
          <w:tab w:val="right" w:leader="dot" w:pos="10195"/>
        </w:tabs>
        <w:rPr>
          <w:smallCaps w:val="0"/>
          <w:noProof/>
          <w:sz w:val="22"/>
          <w:szCs w:val="22"/>
          <w:lang w:eastAsia="ru-RU"/>
        </w:rPr>
      </w:pPr>
      <w:hyperlink w:anchor="_Toc12033415" w:history="1">
        <w:r w:rsidRPr="000924B0">
          <w:rPr>
            <w:rStyle w:val="Hyperlink"/>
            <w:noProof/>
          </w:rPr>
          <w:t>2.4. Оценка нормативно-правовой базы, необходимой для функционирования и развития социальной инфраструктуры городского округа Евпатория Республики Крым</w:t>
        </w:r>
        <w:r>
          <w:rPr>
            <w:noProof/>
            <w:webHidden/>
          </w:rPr>
          <w:tab/>
        </w:r>
        <w:r>
          <w:rPr>
            <w:noProof/>
            <w:webHidden/>
          </w:rPr>
          <w:fldChar w:fldCharType="begin"/>
        </w:r>
        <w:r>
          <w:rPr>
            <w:noProof/>
            <w:webHidden/>
          </w:rPr>
          <w:instrText xml:space="preserve"> PAGEREF _Toc12033415 \h </w:instrText>
        </w:r>
        <w:r>
          <w:rPr>
            <w:noProof/>
            <w:webHidden/>
          </w:rPr>
        </w:r>
        <w:r>
          <w:rPr>
            <w:noProof/>
            <w:webHidden/>
          </w:rPr>
          <w:fldChar w:fldCharType="separate"/>
        </w:r>
        <w:r>
          <w:rPr>
            <w:noProof/>
            <w:webHidden/>
          </w:rPr>
          <w:t>38</w:t>
        </w:r>
        <w:r>
          <w:rPr>
            <w:noProof/>
            <w:webHidden/>
          </w:rPr>
          <w:fldChar w:fldCharType="end"/>
        </w:r>
      </w:hyperlink>
    </w:p>
    <w:p w:rsidR="00D06229" w:rsidRDefault="00D06229">
      <w:pPr>
        <w:pStyle w:val="TOC1"/>
        <w:rPr>
          <w:b w:val="0"/>
          <w:bCs w:val="0"/>
          <w:caps w:val="0"/>
          <w:noProof/>
          <w:sz w:val="22"/>
          <w:szCs w:val="22"/>
          <w:lang w:eastAsia="ru-RU"/>
        </w:rPr>
      </w:pPr>
      <w:hyperlink w:anchor="_Toc12033416" w:history="1">
        <w:r w:rsidRPr="000924B0">
          <w:rPr>
            <w:rStyle w:val="Hyperlink"/>
            <w:noProof/>
          </w:rPr>
          <w:t>3. Перечни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Республики Крым</w:t>
        </w:r>
        <w:r>
          <w:rPr>
            <w:noProof/>
            <w:webHidden/>
          </w:rPr>
          <w:tab/>
        </w:r>
        <w:r>
          <w:rPr>
            <w:noProof/>
            <w:webHidden/>
          </w:rPr>
          <w:fldChar w:fldCharType="begin"/>
        </w:r>
        <w:r>
          <w:rPr>
            <w:noProof/>
            <w:webHidden/>
          </w:rPr>
          <w:instrText xml:space="preserve"> PAGEREF _Toc12033416 \h </w:instrText>
        </w:r>
        <w:r>
          <w:rPr>
            <w:noProof/>
            <w:webHidden/>
          </w:rPr>
        </w:r>
        <w:r>
          <w:rPr>
            <w:noProof/>
            <w:webHidden/>
          </w:rPr>
          <w:fldChar w:fldCharType="separate"/>
        </w:r>
        <w:r>
          <w:rPr>
            <w:noProof/>
            <w:webHidden/>
          </w:rPr>
          <w:t>49</w:t>
        </w:r>
        <w:r>
          <w:rPr>
            <w:noProof/>
            <w:webHidden/>
          </w:rPr>
          <w:fldChar w:fldCharType="end"/>
        </w:r>
      </w:hyperlink>
    </w:p>
    <w:p w:rsidR="00D06229" w:rsidRDefault="00D06229">
      <w:pPr>
        <w:pStyle w:val="TOC1"/>
        <w:rPr>
          <w:b w:val="0"/>
          <w:bCs w:val="0"/>
          <w:caps w:val="0"/>
          <w:noProof/>
          <w:sz w:val="22"/>
          <w:szCs w:val="22"/>
          <w:lang w:eastAsia="ru-RU"/>
        </w:rPr>
      </w:pPr>
      <w:hyperlink w:anchor="_Toc12033417" w:history="1">
        <w:r w:rsidRPr="000924B0">
          <w:rPr>
            <w:rStyle w:val="Hyperlink"/>
            <w:noProof/>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Республики Крым</w:t>
        </w:r>
        <w:r>
          <w:rPr>
            <w:noProof/>
            <w:webHidden/>
          </w:rPr>
          <w:tab/>
        </w:r>
        <w:r>
          <w:rPr>
            <w:noProof/>
            <w:webHidden/>
          </w:rPr>
          <w:fldChar w:fldCharType="begin"/>
        </w:r>
        <w:r>
          <w:rPr>
            <w:noProof/>
            <w:webHidden/>
          </w:rPr>
          <w:instrText xml:space="preserve"> PAGEREF _Toc12033417 \h </w:instrText>
        </w:r>
        <w:r>
          <w:rPr>
            <w:noProof/>
            <w:webHidden/>
          </w:rPr>
        </w:r>
        <w:r>
          <w:rPr>
            <w:noProof/>
            <w:webHidden/>
          </w:rPr>
          <w:fldChar w:fldCharType="separate"/>
        </w:r>
        <w:r>
          <w:rPr>
            <w:noProof/>
            <w:webHidden/>
          </w:rPr>
          <w:t>51</w:t>
        </w:r>
        <w:r>
          <w:rPr>
            <w:noProof/>
            <w:webHidden/>
          </w:rPr>
          <w:fldChar w:fldCharType="end"/>
        </w:r>
      </w:hyperlink>
    </w:p>
    <w:p w:rsidR="00D06229" w:rsidRDefault="00D06229">
      <w:pPr>
        <w:pStyle w:val="TOC1"/>
        <w:rPr>
          <w:b w:val="0"/>
          <w:bCs w:val="0"/>
          <w:caps w:val="0"/>
          <w:noProof/>
          <w:sz w:val="22"/>
          <w:szCs w:val="22"/>
          <w:lang w:eastAsia="ru-RU"/>
        </w:rPr>
      </w:pPr>
      <w:hyperlink w:anchor="_Toc12033418" w:history="1">
        <w:r w:rsidRPr="000924B0">
          <w:rPr>
            <w:rStyle w:val="Hyperlink"/>
            <w:noProof/>
          </w:rPr>
          <w:t>5. Целевые индикаторы программы</w:t>
        </w:r>
        <w:r>
          <w:rPr>
            <w:noProof/>
            <w:webHidden/>
          </w:rPr>
          <w:tab/>
        </w:r>
        <w:r>
          <w:rPr>
            <w:noProof/>
            <w:webHidden/>
          </w:rPr>
          <w:fldChar w:fldCharType="begin"/>
        </w:r>
        <w:r>
          <w:rPr>
            <w:noProof/>
            <w:webHidden/>
          </w:rPr>
          <w:instrText xml:space="preserve"> PAGEREF _Toc12033418 \h </w:instrText>
        </w:r>
        <w:r>
          <w:rPr>
            <w:noProof/>
            <w:webHidden/>
          </w:rPr>
        </w:r>
        <w:r>
          <w:rPr>
            <w:noProof/>
            <w:webHidden/>
          </w:rPr>
          <w:fldChar w:fldCharType="separate"/>
        </w:r>
        <w:r>
          <w:rPr>
            <w:noProof/>
            <w:webHidden/>
          </w:rPr>
          <w:t>53</w:t>
        </w:r>
        <w:r>
          <w:rPr>
            <w:noProof/>
            <w:webHidden/>
          </w:rPr>
          <w:fldChar w:fldCharType="end"/>
        </w:r>
      </w:hyperlink>
    </w:p>
    <w:p w:rsidR="00D06229" w:rsidRDefault="00D06229">
      <w:pPr>
        <w:pStyle w:val="TOC1"/>
        <w:rPr>
          <w:b w:val="0"/>
          <w:bCs w:val="0"/>
          <w:caps w:val="0"/>
          <w:noProof/>
          <w:sz w:val="22"/>
          <w:szCs w:val="22"/>
          <w:lang w:eastAsia="ru-RU"/>
        </w:rPr>
      </w:pPr>
      <w:hyperlink w:anchor="_Toc12033419" w:history="1">
        <w:r w:rsidRPr="000924B0">
          <w:rPr>
            <w:rStyle w:val="Hyperlink"/>
            <w:noProof/>
          </w:rPr>
          <w:t>6. Оценка эффективности мероприятий, включенных в Программу</w:t>
        </w:r>
        <w:r>
          <w:rPr>
            <w:noProof/>
            <w:webHidden/>
          </w:rPr>
          <w:tab/>
        </w:r>
        <w:r>
          <w:rPr>
            <w:noProof/>
            <w:webHidden/>
          </w:rPr>
          <w:fldChar w:fldCharType="begin"/>
        </w:r>
        <w:r>
          <w:rPr>
            <w:noProof/>
            <w:webHidden/>
          </w:rPr>
          <w:instrText xml:space="preserve"> PAGEREF _Toc12033419 \h </w:instrText>
        </w:r>
        <w:r>
          <w:rPr>
            <w:noProof/>
            <w:webHidden/>
          </w:rPr>
        </w:r>
        <w:r>
          <w:rPr>
            <w:noProof/>
            <w:webHidden/>
          </w:rPr>
          <w:fldChar w:fldCharType="separate"/>
        </w:r>
        <w:r>
          <w:rPr>
            <w:noProof/>
            <w:webHidden/>
          </w:rPr>
          <w:t>54</w:t>
        </w:r>
        <w:r>
          <w:rPr>
            <w:noProof/>
            <w:webHidden/>
          </w:rPr>
          <w:fldChar w:fldCharType="end"/>
        </w:r>
      </w:hyperlink>
    </w:p>
    <w:p w:rsidR="00D06229" w:rsidRDefault="00D06229">
      <w:pPr>
        <w:pStyle w:val="TOC1"/>
        <w:rPr>
          <w:b w:val="0"/>
          <w:bCs w:val="0"/>
          <w:caps w:val="0"/>
          <w:noProof/>
          <w:sz w:val="22"/>
          <w:szCs w:val="22"/>
          <w:lang w:eastAsia="ru-RU"/>
        </w:rPr>
      </w:pPr>
      <w:hyperlink w:anchor="_Toc12033420" w:history="1">
        <w:r w:rsidRPr="000924B0">
          <w:rPr>
            <w:rStyle w:val="Hyperlink"/>
            <w:noProof/>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r>
          <w:rPr>
            <w:noProof/>
            <w:webHidden/>
          </w:rPr>
          <w:tab/>
        </w:r>
        <w:r>
          <w:rPr>
            <w:noProof/>
            <w:webHidden/>
          </w:rPr>
          <w:fldChar w:fldCharType="begin"/>
        </w:r>
        <w:r>
          <w:rPr>
            <w:noProof/>
            <w:webHidden/>
          </w:rPr>
          <w:instrText xml:space="preserve"> PAGEREF _Toc12033420 \h </w:instrText>
        </w:r>
        <w:r>
          <w:rPr>
            <w:noProof/>
            <w:webHidden/>
          </w:rPr>
        </w:r>
        <w:r>
          <w:rPr>
            <w:noProof/>
            <w:webHidden/>
          </w:rPr>
          <w:fldChar w:fldCharType="separate"/>
        </w:r>
        <w:r>
          <w:rPr>
            <w:noProof/>
            <w:webHidden/>
          </w:rPr>
          <w:t>60</w:t>
        </w:r>
        <w:r>
          <w:rPr>
            <w:noProof/>
            <w:webHidden/>
          </w:rPr>
          <w:fldChar w:fldCharType="end"/>
        </w:r>
      </w:hyperlink>
    </w:p>
    <w:p w:rsidR="00D06229" w:rsidRDefault="00D06229">
      <w:pPr>
        <w:pStyle w:val="TOC1"/>
        <w:rPr>
          <w:b w:val="0"/>
          <w:bCs w:val="0"/>
          <w:caps w:val="0"/>
          <w:noProof/>
          <w:sz w:val="22"/>
          <w:szCs w:val="22"/>
          <w:lang w:eastAsia="ru-RU"/>
        </w:rPr>
      </w:pPr>
      <w:hyperlink w:anchor="_Toc12033421" w:history="1">
        <w:r w:rsidRPr="000924B0">
          <w:rPr>
            <w:rStyle w:val="Hyperlink"/>
            <w:noProof/>
          </w:rPr>
          <w:t>Приложение № 1. Перечень мероприятий (инвестиционных проектов) по проектированию, строительству и реконструкции объектов социальной инфраструктуры муниципального образования городской округ Евпатория Республики Крым</w:t>
        </w:r>
        <w:r>
          <w:rPr>
            <w:noProof/>
            <w:webHidden/>
          </w:rPr>
          <w:tab/>
        </w:r>
        <w:r>
          <w:rPr>
            <w:noProof/>
            <w:webHidden/>
          </w:rPr>
          <w:fldChar w:fldCharType="begin"/>
        </w:r>
        <w:r>
          <w:rPr>
            <w:noProof/>
            <w:webHidden/>
          </w:rPr>
          <w:instrText xml:space="preserve"> PAGEREF _Toc12033421 \h </w:instrText>
        </w:r>
        <w:r>
          <w:rPr>
            <w:noProof/>
            <w:webHidden/>
          </w:rPr>
        </w:r>
        <w:r>
          <w:rPr>
            <w:noProof/>
            <w:webHidden/>
          </w:rPr>
          <w:fldChar w:fldCharType="separate"/>
        </w:r>
        <w:r>
          <w:rPr>
            <w:noProof/>
            <w:webHidden/>
          </w:rPr>
          <w:t>65</w:t>
        </w:r>
        <w:r>
          <w:rPr>
            <w:noProof/>
            <w:webHidden/>
          </w:rPr>
          <w:fldChar w:fldCharType="end"/>
        </w:r>
      </w:hyperlink>
    </w:p>
    <w:p w:rsidR="00D06229" w:rsidRDefault="00D06229">
      <w:pPr>
        <w:pStyle w:val="TOC1"/>
        <w:rPr>
          <w:b w:val="0"/>
          <w:bCs w:val="0"/>
          <w:caps w:val="0"/>
          <w:noProof/>
          <w:sz w:val="22"/>
          <w:szCs w:val="22"/>
          <w:lang w:eastAsia="ru-RU"/>
        </w:rPr>
      </w:pPr>
      <w:hyperlink w:anchor="_Toc12033422" w:history="1">
        <w:r w:rsidRPr="000924B0">
          <w:rPr>
            <w:rStyle w:val="Hyperlink"/>
            <w:noProof/>
          </w:rPr>
          <w:t>Приложение 1.1. Образование</w:t>
        </w:r>
        <w:r>
          <w:rPr>
            <w:noProof/>
            <w:webHidden/>
          </w:rPr>
          <w:tab/>
        </w:r>
        <w:r>
          <w:rPr>
            <w:noProof/>
            <w:webHidden/>
          </w:rPr>
          <w:fldChar w:fldCharType="begin"/>
        </w:r>
        <w:r>
          <w:rPr>
            <w:noProof/>
            <w:webHidden/>
          </w:rPr>
          <w:instrText xml:space="preserve"> PAGEREF _Toc12033422 \h </w:instrText>
        </w:r>
        <w:r>
          <w:rPr>
            <w:noProof/>
            <w:webHidden/>
          </w:rPr>
        </w:r>
        <w:r>
          <w:rPr>
            <w:noProof/>
            <w:webHidden/>
          </w:rPr>
          <w:fldChar w:fldCharType="separate"/>
        </w:r>
        <w:r>
          <w:rPr>
            <w:noProof/>
            <w:webHidden/>
          </w:rPr>
          <w:t>65</w:t>
        </w:r>
        <w:r>
          <w:rPr>
            <w:noProof/>
            <w:webHidden/>
          </w:rPr>
          <w:fldChar w:fldCharType="end"/>
        </w:r>
      </w:hyperlink>
    </w:p>
    <w:p w:rsidR="00D06229" w:rsidRDefault="00D06229">
      <w:pPr>
        <w:pStyle w:val="TOC1"/>
        <w:rPr>
          <w:b w:val="0"/>
          <w:bCs w:val="0"/>
          <w:caps w:val="0"/>
          <w:noProof/>
          <w:sz w:val="22"/>
          <w:szCs w:val="22"/>
          <w:lang w:eastAsia="ru-RU"/>
        </w:rPr>
      </w:pPr>
      <w:hyperlink w:anchor="_Toc12033423" w:history="1">
        <w:r w:rsidRPr="000924B0">
          <w:rPr>
            <w:rStyle w:val="Hyperlink"/>
            <w:noProof/>
          </w:rPr>
          <w:t>Приложение 1.2. Здравоохранение</w:t>
        </w:r>
        <w:r>
          <w:rPr>
            <w:noProof/>
            <w:webHidden/>
          </w:rPr>
          <w:tab/>
        </w:r>
        <w:r>
          <w:rPr>
            <w:noProof/>
            <w:webHidden/>
          </w:rPr>
          <w:fldChar w:fldCharType="begin"/>
        </w:r>
        <w:r>
          <w:rPr>
            <w:noProof/>
            <w:webHidden/>
          </w:rPr>
          <w:instrText xml:space="preserve"> PAGEREF _Toc12033423 \h </w:instrText>
        </w:r>
        <w:r>
          <w:rPr>
            <w:noProof/>
            <w:webHidden/>
          </w:rPr>
        </w:r>
        <w:r>
          <w:rPr>
            <w:noProof/>
            <w:webHidden/>
          </w:rPr>
          <w:fldChar w:fldCharType="separate"/>
        </w:r>
        <w:r>
          <w:rPr>
            <w:noProof/>
            <w:webHidden/>
          </w:rPr>
          <w:t>72</w:t>
        </w:r>
        <w:r>
          <w:rPr>
            <w:noProof/>
            <w:webHidden/>
          </w:rPr>
          <w:fldChar w:fldCharType="end"/>
        </w:r>
      </w:hyperlink>
    </w:p>
    <w:p w:rsidR="00D06229" w:rsidRDefault="00D06229">
      <w:pPr>
        <w:pStyle w:val="TOC1"/>
        <w:rPr>
          <w:b w:val="0"/>
          <w:bCs w:val="0"/>
          <w:caps w:val="0"/>
          <w:noProof/>
          <w:sz w:val="22"/>
          <w:szCs w:val="22"/>
          <w:lang w:eastAsia="ru-RU"/>
        </w:rPr>
      </w:pPr>
      <w:hyperlink w:anchor="_Toc12033424" w:history="1">
        <w:r w:rsidRPr="000924B0">
          <w:rPr>
            <w:rStyle w:val="Hyperlink"/>
            <w:noProof/>
          </w:rPr>
          <w:t>Приложение 1.3. Физическая культура и спорт</w:t>
        </w:r>
        <w:r>
          <w:rPr>
            <w:noProof/>
            <w:webHidden/>
          </w:rPr>
          <w:tab/>
        </w:r>
        <w:r>
          <w:rPr>
            <w:noProof/>
            <w:webHidden/>
          </w:rPr>
          <w:fldChar w:fldCharType="begin"/>
        </w:r>
        <w:r>
          <w:rPr>
            <w:noProof/>
            <w:webHidden/>
          </w:rPr>
          <w:instrText xml:space="preserve"> PAGEREF _Toc12033424 \h </w:instrText>
        </w:r>
        <w:r>
          <w:rPr>
            <w:noProof/>
            <w:webHidden/>
          </w:rPr>
        </w:r>
        <w:r>
          <w:rPr>
            <w:noProof/>
            <w:webHidden/>
          </w:rPr>
          <w:fldChar w:fldCharType="separate"/>
        </w:r>
        <w:r>
          <w:rPr>
            <w:noProof/>
            <w:webHidden/>
          </w:rPr>
          <w:t>73</w:t>
        </w:r>
        <w:r>
          <w:rPr>
            <w:noProof/>
            <w:webHidden/>
          </w:rPr>
          <w:fldChar w:fldCharType="end"/>
        </w:r>
      </w:hyperlink>
    </w:p>
    <w:p w:rsidR="00D06229" w:rsidRDefault="00D06229">
      <w:pPr>
        <w:pStyle w:val="TOC1"/>
        <w:rPr>
          <w:b w:val="0"/>
          <w:bCs w:val="0"/>
          <w:caps w:val="0"/>
          <w:noProof/>
          <w:sz w:val="22"/>
          <w:szCs w:val="22"/>
          <w:lang w:eastAsia="ru-RU"/>
        </w:rPr>
      </w:pPr>
      <w:hyperlink w:anchor="_Toc12033425" w:history="1">
        <w:r w:rsidRPr="000924B0">
          <w:rPr>
            <w:rStyle w:val="Hyperlink"/>
            <w:noProof/>
          </w:rPr>
          <w:t>Приложение 1.4. Культура</w:t>
        </w:r>
        <w:r>
          <w:rPr>
            <w:noProof/>
            <w:webHidden/>
          </w:rPr>
          <w:tab/>
        </w:r>
        <w:r>
          <w:rPr>
            <w:noProof/>
            <w:webHidden/>
          </w:rPr>
          <w:fldChar w:fldCharType="begin"/>
        </w:r>
        <w:r>
          <w:rPr>
            <w:noProof/>
            <w:webHidden/>
          </w:rPr>
          <w:instrText xml:space="preserve"> PAGEREF _Toc12033425 \h </w:instrText>
        </w:r>
        <w:r>
          <w:rPr>
            <w:noProof/>
            <w:webHidden/>
          </w:rPr>
        </w:r>
        <w:r>
          <w:rPr>
            <w:noProof/>
            <w:webHidden/>
          </w:rPr>
          <w:fldChar w:fldCharType="separate"/>
        </w:r>
        <w:r>
          <w:rPr>
            <w:noProof/>
            <w:webHidden/>
          </w:rPr>
          <w:t>79</w:t>
        </w:r>
        <w:r>
          <w:rPr>
            <w:noProof/>
            <w:webHidden/>
          </w:rPr>
          <w:fldChar w:fldCharType="end"/>
        </w:r>
      </w:hyperlink>
    </w:p>
    <w:p w:rsidR="00D06229" w:rsidRDefault="00D06229">
      <w:pPr>
        <w:pStyle w:val="TOC1"/>
        <w:rPr>
          <w:b w:val="0"/>
          <w:bCs w:val="0"/>
          <w:caps w:val="0"/>
          <w:noProof/>
          <w:sz w:val="22"/>
          <w:szCs w:val="22"/>
          <w:lang w:eastAsia="ru-RU"/>
        </w:rPr>
      </w:pPr>
      <w:hyperlink w:anchor="_Toc12033426" w:history="1">
        <w:r w:rsidRPr="000924B0">
          <w:rPr>
            <w:rStyle w:val="Hyperlink"/>
            <w:noProof/>
          </w:rPr>
          <w:t>Приложение № 2. Расчет объемов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предусмотренных генеральным планом</w:t>
        </w:r>
        <w:r>
          <w:rPr>
            <w:noProof/>
            <w:webHidden/>
          </w:rPr>
          <w:tab/>
        </w:r>
        <w:r>
          <w:rPr>
            <w:noProof/>
            <w:webHidden/>
          </w:rPr>
          <w:fldChar w:fldCharType="begin"/>
        </w:r>
        <w:r>
          <w:rPr>
            <w:noProof/>
            <w:webHidden/>
          </w:rPr>
          <w:instrText xml:space="preserve"> PAGEREF _Toc12033426 \h </w:instrText>
        </w:r>
        <w:r>
          <w:rPr>
            <w:noProof/>
            <w:webHidden/>
          </w:rPr>
        </w:r>
        <w:r>
          <w:rPr>
            <w:noProof/>
            <w:webHidden/>
          </w:rPr>
          <w:fldChar w:fldCharType="separate"/>
        </w:r>
        <w:r>
          <w:rPr>
            <w:noProof/>
            <w:webHidden/>
          </w:rPr>
          <w:t>82</w:t>
        </w:r>
        <w:r>
          <w:rPr>
            <w:noProof/>
            <w:webHidden/>
          </w:rPr>
          <w:fldChar w:fldCharType="end"/>
        </w:r>
      </w:hyperlink>
    </w:p>
    <w:p w:rsidR="00D06229" w:rsidRDefault="00D06229">
      <w:pPr>
        <w:pStyle w:val="TOC1"/>
        <w:rPr>
          <w:b w:val="0"/>
          <w:bCs w:val="0"/>
          <w:caps w:val="0"/>
          <w:noProof/>
          <w:sz w:val="22"/>
          <w:szCs w:val="22"/>
          <w:lang w:eastAsia="ru-RU"/>
        </w:rPr>
      </w:pPr>
      <w:hyperlink w:anchor="_Toc12033427" w:history="1">
        <w:r w:rsidRPr="000924B0">
          <w:rPr>
            <w:rStyle w:val="Hyperlink"/>
            <w:noProof/>
          </w:rPr>
          <w:t>Приложение 2.1. Образование</w:t>
        </w:r>
        <w:r>
          <w:rPr>
            <w:noProof/>
            <w:webHidden/>
          </w:rPr>
          <w:tab/>
        </w:r>
        <w:r>
          <w:rPr>
            <w:noProof/>
            <w:webHidden/>
          </w:rPr>
          <w:fldChar w:fldCharType="begin"/>
        </w:r>
        <w:r>
          <w:rPr>
            <w:noProof/>
            <w:webHidden/>
          </w:rPr>
          <w:instrText xml:space="preserve"> PAGEREF _Toc12033427 \h </w:instrText>
        </w:r>
        <w:r>
          <w:rPr>
            <w:noProof/>
            <w:webHidden/>
          </w:rPr>
        </w:r>
        <w:r>
          <w:rPr>
            <w:noProof/>
            <w:webHidden/>
          </w:rPr>
          <w:fldChar w:fldCharType="separate"/>
        </w:r>
        <w:r>
          <w:rPr>
            <w:noProof/>
            <w:webHidden/>
          </w:rPr>
          <w:t>82</w:t>
        </w:r>
        <w:r>
          <w:rPr>
            <w:noProof/>
            <w:webHidden/>
          </w:rPr>
          <w:fldChar w:fldCharType="end"/>
        </w:r>
      </w:hyperlink>
    </w:p>
    <w:p w:rsidR="00D06229" w:rsidRDefault="00D06229">
      <w:pPr>
        <w:pStyle w:val="TOC1"/>
        <w:rPr>
          <w:b w:val="0"/>
          <w:bCs w:val="0"/>
          <w:caps w:val="0"/>
          <w:noProof/>
          <w:sz w:val="22"/>
          <w:szCs w:val="22"/>
          <w:lang w:eastAsia="ru-RU"/>
        </w:rPr>
      </w:pPr>
      <w:hyperlink w:anchor="_Toc12033428" w:history="1">
        <w:r w:rsidRPr="000924B0">
          <w:rPr>
            <w:rStyle w:val="Hyperlink"/>
            <w:noProof/>
          </w:rPr>
          <w:t>Приложение 2.2. Физическая культура и спорт</w:t>
        </w:r>
        <w:r>
          <w:rPr>
            <w:noProof/>
            <w:webHidden/>
          </w:rPr>
          <w:tab/>
        </w:r>
        <w:r>
          <w:rPr>
            <w:noProof/>
            <w:webHidden/>
          </w:rPr>
          <w:fldChar w:fldCharType="begin"/>
        </w:r>
        <w:r>
          <w:rPr>
            <w:noProof/>
            <w:webHidden/>
          </w:rPr>
          <w:instrText xml:space="preserve"> PAGEREF _Toc12033428 \h </w:instrText>
        </w:r>
        <w:r>
          <w:rPr>
            <w:noProof/>
            <w:webHidden/>
          </w:rPr>
        </w:r>
        <w:r>
          <w:rPr>
            <w:noProof/>
            <w:webHidden/>
          </w:rPr>
          <w:fldChar w:fldCharType="separate"/>
        </w:r>
        <w:r>
          <w:rPr>
            <w:noProof/>
            <w:webHidden/>
          </w:rPr>
          <w:t>84</w:t>
        </w:r>
        <w:r>
          <w:rPr>
            <w:noProof/>
            <w:webHidden/>
          </w:rPr>
          <w:fldChar w:fldCharType="end"/>
        </w:r>
      </w:hyperlink>
    </w:p>
    <w:p w:rsidR="00D06229" w:rsidRDefault="00D06229">
      <w:pPr>
        <w:pStyle w:val="TOC1"/>
        <w:rPr>
          <w:b w:val="0"/>
          <w:bCs w:val="0"/>
          <w:caps w:val="0"/>
          <w:noProof/>
          <w:sz w:val="22"/>
          <w:szCs w:val="22"/>
          <w:lang w:eastAsia="ru-RU"/>
        </w:rPr>
      </w:pPr>
      <w:hyperlink w:anchor="_Toc12033429" w:history="1">
        <w:r w:rsidRPr="000924B0">
          <w:rPr>
            <w:rStyle w:val="Hyperlink"/>
            <w:noProof/>
          </w:rPr>
          <w:t>Приложение 2.3. Культура</w:t>
        </w:r>
        <w:r>
          <w:rPr>
            <w:noProof/>
            <w:webHidden/>
          </w:rPr>
          <w:tab/>
        </w:r>
        <w:r>
          <w:rPr>
            <w:noProof/>
            <w:webHidden/>
          </w:rPr>
          <w:fldChar w:fldCharType="begin"/>
        </w:r>
        <w:r>
          <w:rPr>
            <w:noProof/>
            <w:webHidden/>
          </w:rPr>
          <w:instrText xml:space="preserve"> PAGEREF _Toc12033429 \h </w:instrText>
        </w:r>
        <w:r>
          <w:rPr>
            <w:noProof/>
            <w:webHidden/>
          </w:rPr>
        </w:r>
        <w:r>
          <w:rPr>
            <w:noProof/>
            <w:webHidden/>
          </w:rPr>
          <w:fldChar w:fldCharType="separate"/>
        </w:r>
        <w:r>
          <w:rPr>
            <w:noProof/>
            <w:webHidden/>
          </w:rPr>
          <w:t>86</w:t>
        </w:r>
        <w:r>
          <w:rPr>
            <w:noProof/>
            <w:webHidden/>
          </w:rPr>
          <w:fldChar w:fldCharType="end"/>
        </w:r>
      </w:hyperlink>
    </w:p>
    <w:p w:rsidR="00D06229" w:rsidRDefault="00D06229">
      <w:pPr>
        <w:pStyle w:val="TOC1"/>
        <w:rPr>
          <w:b w:val="0"/>
          <w:bCs w:val="0"/>
          <w:caps w:val="0"/>
          <w:noProof/>
          <w:sz w:val="22"/>
          <w:szCs w:val="22"/>
          <w:lang w:eastAsia="ru-RU"/>
        </w:rPr>
      </w:pPr>
      <w:hyperlink w:anchor="_Toc12033430" w:history="1">
        <w:r w:rsidRPr="000924B0">
          <w:rPr>
            <w:rStyle w:val="Hyperlink"/>
            <w:noProof/>
          </w:rPr>
          <w:t>Приложение № 3.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предусмотренных генеральным планом городского округа Евпатория</w:t>
        </w:r>
        <w:r>
          <w:rPr>
            <w:noProof/>
            <w:webHidden/>
          </w:rPr>
          <w:tab/>
        </w:r>
        <w:r>
          <w:rPr>
            <w:noProof/>
            <w:webHidden/>
          </w:rPr>
          <w:fldChar w:fldCharType="begin"/>
        </w:r>
        <w:r>
          <w:rPr>
            <w:noProof/>
            <w:webHidden/>
          </w:rPr>
          <w:instrText xml:space="preserve"> PAGEREF _Toc12033430 \h </w:instrText>
        </w:r>
        <w:r>
          <w:rPr>
            <w:noProof/>
            <w:webHidden/>
          </w:rPr>
        </w:r>
        <w:r>
          <w:rPr>
            <w:noProof/>
            <w:webHidden/>
          </w:rPr>
          <w:fldChar w:fldCharType="separate"/>
        </w:r>
        <w:r>
          <w:rPr>
            <w:noProof/>
            <w:webHidden/>
          </w:rPr>
          <w:t>88</w:t>
        </w:r>
        <w:r>
          <w:rPr>
            <w:noProof/>
            <w:webHidden/>
          </w:rPr>
          <w:fldChar w:fldCharType="end"/>
        </w:r>
      </w:hyperlink>
    </w:p>
    <w:p w:rsidR="00D06229" w:rsidRDefault="00D06229">
      <w:pPr>
        <w:pStyle w:val="TOC1"/>
        <w:rPr>
          <w:b w:val="0"/>
          <w:bCs w:val="0"/>
          <w:caps w:val="0"/>
          <w:noProof/>
          <w:sz w:val="22"/>
          <w:szCs w:val="22"/>
          <w:lang w:eastAsia="ru-RU"/>
        </w:rPr>
      </w:pPr>
      <w:hyperlink w:anchor="_Toc12033431" w:history="1">
        <w:r w:rsidRPr="000924B0">
          <w:rPr>
            <w:rStyle w:val="Hyperlink"/>
            <w:noProof/>
          </w:rPr>
          <w:t>Приложение 3.1. Образование</w:t>
        </w:r>
        <w:r>
          <w:rPr>
            <w:noProof/>
            <w:webHidden/>
          </w:rPr>
          <w:tab/>
        </w:r>
        <w:r>
          <w:rPr>
            <w:noProof/>
            <w:webHidden/>
          </w:rPr>
          <w:fldChar w:fldCharType="begin"/>
        </w:r>
        <w:r>
          <w:rPr>
            <w:noProof/>
            <w:webHidden/>
          </w:rPr>
          <w:instrText xml:space="preserve"> PAGEREF _Toc12033431 \h </w:instrText>
        </w:r>
        <w:r>
          <w:rPr>
            <w:noProof/>
            <w:webHidden/>
          </w:rPr>
        </w:r>
        <w:r>
          <w:rPr>
            <w:noProof/>
            <w:webHidden/>
          </w:rPr>
          <w:fldChar w:fldCharType="separate"/>
        </w:r>
        <w:r>
          <w:rPr>
            <w:noProof/>
            <w:webHidden/>
          </w:rPr>
          <w:t>88</w:t>
        </w:r>
        <w:r>
          <w:rPr>
            <w:noProof/>
            <w:webHidden/>
          </w:rPr>
          <w:fldChar w:fldCharType="end"/>
        </w:r>
      </w:hyperlink>
    </w:p>
    <w:p w:rsidR="00D06229" w:rsidRDefault="00D06229">
      <w:pPr>
        <w:pStyle w:val="TOC1"/>
        <w:rPr>
          <w:b w:val="0"/>
          <w:bCs w:val="0"/>
          <w:caps w:val="0"/>
          <w:noProof/>
          <w:sz w:val="22"/>
          <w:szCs w:val="22"/>
          <w:lang w:eastAsia="ru-RU"/>
        </w:rPr>
      </w:pPr>
      <w:hyperlink w:anchor="_Toc12033432" w:history="1">
        <w:r w:rsidRPr="000924B0">
          <w:rPr>
            <w:rStyle w:val="Hyperlink"/>
            <w:noProof/>
          </w:rPr>
          <w:t>Приложение 3.2. Физическая культура и спорт</w:t>
        </w:r>
        <w:r>
          <w:rPr>
            <w:noProof/>
            <w:webHidden/>
          </w:rPr>
          <w:tab/>
        </w:r>
        <w:r>
          <w:rPr>
            <w:noProof/>
            <w:webHidden/>
          </w:rPr>
          <w:fldChar w:fldCharType="begin"/>
        </w:r>
        <w:r>
          <w:rPr>
            <w:noProof/>
            <w:webHidden/>
          </w:rPr>
          <w:instrText xml:space="preserve"> PAGEREF _Toc12033432 \h </w:instrText>
        </w:r>
        <w:r>
          <w:rPr>
            <w:noProof/>
            <w:webHidden/>
          </w:rPr>
        </w:r>
        <w:r>
          <w:rPr>
            <w:noProof/>
            <w:webHidden/>
          </w:rPr>
          <w:fldChar w:fldCharType="separate"/>
        </w:r>
        <w:r>
          <w:rPr>
            <w:noProof/>
            <w:webHidden/>
          </w:rPr>
          <w:t>93</w:t>
        </w:r>
        <w:r>
          <w:rPr>
            <w:noProof/>
            <w:webHidden/>
          </w:rPr>
          <w:fldChar w:fldCharType="end"/>
        </w:r>
      </w:hyperlink>
    </w:p>
    <w:p w:rsidR="00D06229" w:rsidRDefault="00D06229">
      <w:pPr>
        <w:pStyle w:val="TOC1"/>
        <w:rPr>
          <w:b w:val="0"/>
          <w:bCs w:val="0"/>
          <w:caps w:val="0"/>
          <w:noProof/>
          <w:sz w:val="22"/>
          <w:szCs w:val="22"/>
          <w:lang w:eastAsia="ru-RU"/>
        </w:rPr>
      </w:pPr>
      <w:hyperlink w:anchor="_Toc12033433" w:history="1">
        <w:r w:rsidRPr="000924B0">
          <w:rPr>
            <w:rStyle w:val="Hyperlink"/>
            <w:noProof/>
          </w:rPr>
          <w:t>Приложение 3.3. Культура</w:t>
        </w:r>
        <w:r>
          <w:rPr>
            <w:noProof/>
            <w:webHidden/>
          </w:rPr>
          <w:tab/>
        </w:r>
        <w:r>
          <w:rPr>
            <w:noProof/>
            <w:webHidden/>
          </w:rPr>
          <w:fldChar w:fldCharType="begin"/>
        </w:r>
        <w:r>
          <w:rPr>
            <w:noProof/>
            <w:webHidden/>
          </w:rPr>
          <w:instrText xml:space="preserve"> PAGEREF _Toc12033433 \h </w:instrText>
        </w:r>
        <w:r>
          <w:rPr>
            <w:noProof/>
            <w:webHidden/>
          </w:rPr>
        </w:r>
        <w:r>
          <w:rPr>
            <w:noProof/>
            <w:webHidden/>
          </w:rPr>
          <w:fldChar w:fldCharType="separate"/>
        </w:r>
        <w:r>
          <w:rPr>
            <w:noProof/>
            <w:webHidden/>
          </w:rPr>
          <w:t>96</w:t>
        </w:r>
        <w:r>
          <w:rPr>
            <w:noProof/>
            <w:webHidden/>
          </w:rPr>
          <w:fldChar w:fldCharType="end"/>
        </w:r>
      </w:hyperlink>
    </w:p>
    <w:p w:rsidR="00D06229" w:rsidRDefault="00D06229">
      <w:pPr>
        <w:pStyle w:val="TOC1"/>
        <w:rPr>
          <w:b w:val="0"/>
          <w:bCs w:val="0"/>
          <w:caps w:val="0"/>
          <w:noProof/>
          <w:sz w:val="22"/>
          <w:szCs w:val="22"/>
          <w:lang w:eastAsia="ru-RU"/>
        </w:rPr>
      </w:pPr>
      <w:hyperlink w:anchor="_Toc12033434" w:history="1">
        <w:r w:rsidRPr="000924B0">
          <w:rPr>
            <w:rStyle w:val="Hyperlink"/>
            <w:noProof/>
          </w:rPr>
          <w:t>Приложение № 4.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по предложениям администрации города Евпатория для дальнейшего включения в генеральный план</w:t>
        </w:r>
        <w:r>
          <w:rPr>
            <w:noProof/>
            <w:webHidden/>
          </w:rPr>
          <w:tab/>
        </w:r>
        <w:r>
          <w:rPr>
            <w:noProof/>
            <w:webHidden/>
          </w:rPr>
          <w:fldChar w:fldCharType="begin"/>
        </w:r>
        <w:r>
          <w:rPr>
            <w:noProof/>
            <w:webHidden/>
          </w:rPr>
          <w:instrText xml:space="preserve"> PAGEREF _Toc12033434 \h </w:instrText>
        </w:r>
        <w:r>
          <w:rPr>
            <w:noProof/>
            <w:webHidden/>
          </w:rPr>
        </w:r>
        <w:r>
          <w:rPr>
            <w:noProof/>
            <w:webHidden/>
          </w:rPr>
          <w:fldChar w:fldCharType="separate"/>
        </w:r>
        <w:r>
          <w:rPr>
            <w:noProof/>
            <w:webHidden/>
          </w:rPr>
          <w:t>100</w:t>
        </w:r>
        <w:r>
          <w:rPr>
            <w:noProof/>
            <w:webHidden/>
          </w:rPr>
          <w:fldChar w:fldCharType="end"/>
        </w:r>
      </w:hyperlink>
    </w:p>
    <w:p w:rsidR="00D06229" w:rsidRDefault="00D06229">
      <w:pPr>
        <w:pStyle w:val="TOC1"/>
        <w:rPr>
          <w:b w:val="0"/>
          <w:bCs w:val="0"/>
          <w:caps w:val="0"/>
          <w:noProof/>
          <w:sz w:val="22"/>
          <w:szCs w:val="22"/>
          <w:lang w:eastAsia="ru-RU"/>
        </w:rPr>
      </w:pPr>
      <w:hyperlink w:anchor="_Toc12033435" w:history="1">
        <w:r w:rsidRPr="000924B0">
          <w:rPr>
            <w:rStyle w:val="Hyperlink"/>
            <w:noProof/>
          </w:rPr>
          <w:t>Приложение 4.1. Физическая культура и спорт</w:t>
        </w:r>
        <w:r>
          <w:rPr>
            <w:noProof/>
            <w:webHidden/>
          </w:rPr>
          <w:tab/>
        </w:r>
        <w:r>
          <w:rPr>
            <w:noProof/>
            <w:webHidden/>
          </w:rPr>
          <w:fldChar w:fldCharType="begin"/>
        </w:r>
        <w:r>
          <w:rPr>
            <w:noProof/>
            <w:webHidden/>
          </w:rPr>
          <w:instrText xml:space="preserve"> PAGEREF _Toc12033435 \h </w:instrText>
        </w:r>
        <w:r>
          <w:rPr>
            <w:noProof/>
            <w:webHidden/>
          </w:rPr>
        </w:r>
        <w:r>
          <w:rPr>
            <w:noProof/>
            <w:webHidden/>
          </w:rPr>
          <w:fldChar w:fldCharType="separate"/>
        </w:r>
        <w:r>
          <w:rPr>
            <w:noProof/>
            <w:webHidden/>
          </w:rPr>
          <w:t>100</w:t>
        </w:r>
        <w:r>
          <w:rPr>
            <w:noProof/>
            <w:webHidden/>
          </w:rPr>
          <w:fldChar w:fldCharType="end"/>
        </w:r>
      </w:hyperlink>
    </w:p>
    <w:p w:rsidR="00D06229" w:rsidRDefault="00D06229">
      <w:pPr>
        <w:pStyle w:val="TOC1"/>
        <w:rPr>
          <w:b w:val="0"/>
          <w:bCs w:val="0"/>
          <w:caps w:val="0"/>
          <w:noProof/>
          <w:sz w:val="22"/>
          <w:szCs w:val="22"/>
          <w:lang w:eastAsia="ru-RU"/>
        </w:rPr>
      </w:pPr>
      <w:hyperlink w:anchor="_Toc12033436" w:history="1">
        <w:r w:rsidRPr="000924B0">
          <w:rPr>
            <w:rStyle w:val="Hyperlink"/>
            <w:noProof/>
          </w:rPr>
          <w:t>Приложение № 5.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по предложениям администрации города Евпатория для дальнейшего включения в генеральный план</w:t>
        </w:r>
        <w:r>
          <w:rPr>
            <w:noProof/>
            <w:webHidden/>
          </w:rPr>
          <w:tab/>
        </w:r>
        <w:r>
          <w:rPr>
            <w:noProof/>
            <w:webHidden/>
          </w:rPr>
          <w:fldChar w:fldCharType="begin"/>
        </w:r>
        <w:r>
          <w:rPr>
            <w:noProof/>
            <w:webHidden/>
          </w:rPr>
          <w:instrText xml:space="preserve"> PAGEREF _Toc12033436 \h </w:instrText>
        </w:r>
        <w:r>
          <w:rPr>
            <w:noProof/>
            <w:webHidden/>
          </w:rPr>
        </w:r>
        <w:r>
          <w:rPr>
            <w:noProof/>
            <w:webHidden/>
          </w:rPr>
          <w:fldChar w:fldCharType="separate"/>
        </w:r>
        <w:r>
          <w:rPr>
            <w:noProof/>
            <w:webHidden/>
          </w:rPr>
          <w:t>102</w:t>
        </w:r>
        <w:r>
          <w:rPr>
            <w:noProof/>
            <w:webHidden/>
          </w:rPr>
          <w:fldChar w:fldCharType="end"/>
        </w:r>
      </w:hyperlink>
    </w:p>
    <w:p w:rsidR="00D06229" w:rsidRDefault="00D06229">
      <w:pPr>
        <w:pStyle w:val="TOC1"/>
        <w:rPr>
          <w:b w:val="0"/>
          <w:bCs w:val="0"/>
          <w:caps w:val="0"/>
          <w:noProof/>
          <w:sz w:val="22"/>
          <w:szCs w:val="22"/>
          <w:lang w:eastAsia="ru-RU"/>
        </w:rPr>
      </w:pPr>
      <w:hyperlink w:anchor="_Toc12033437" w:history="1">
        <w:r w:rsidRPr="000924B0">
          <w:rPr>
            <w:rStyle w:val="Hyperlink"/>
            <w:noProof/>
          </w:rPr>
          <w:t>Приложение 5.1. Физическая культура и спорт</w:t>
        </w:r>
        <w:r>
          <w:rPr>
            <w:noProof/>
            <w:webHidden/>
          </w:rPr>
          <w:tab/>
        </w:r>
        <w:r>
          <w:rPr>
            <w:noProof/>
            <w:webHidden/>
          </w:rPr>
          <w:fldChar w:fldCharType="begin"/>
        </w:r>
        <w:r>
          <w:rPr>
            <w:noProof/>
            <w:webHidden/>
          </w:rPr>
          <w:instrText xml:space="preserve"> PAGEREF _Toc12033437 \h </w:instrText>
        </w:r>
        <w:r>
          <w:rPr>
            <w:noProof/>
            <w:webHidden/>
          </w:rPr>
        </w:r>
        <w:r>
          <w:rPr>
            <w:noProof/>
            <w:webHidden/>
          </w:rPr>
          <w:fldChar w:fldCharType="separate"/>
        </w:r>
        <w:r>
          <w:rPr>
            <w:noProof/>
            <w:webHidden/>
          </w:rPr>
          <w:t>102</w:t>
        </w:r>
        <w:r>
          <w:rPr>
            <w:noProof/>
            <w:webHidden/>
          </w:rPr>
          <w:fldChar w:fldCharType="end"/>
        </w:r>
      </w:hyperlink>
    </w:p>
    <w:p w:rsidR="00D06229" w:rsidRDefault="00D06229">
      <w:pPr>
        <w:pStyle w:val="TOC1"/>
        <w:rPr>
          <w:b w:val="0"/>
          <w:bCs w:val="0"/>
          <w:caps w:val="0"/>
          <w:noProof/>
          <w:sz w:val="22"/>
          <w:szCs w:val="22"/>
          <w:lang w:eastAsia="ru-RU"/>
        </w:rPr>
      </w:pPr>
      <w:hyperlink w:anchor="_Toc12033438" w:history="1">
        <w:r w:rsidRPr="000924B0">
          <w:rPr>
            <w:rStyle w:val="Hyperlink"/>
            <w:noProof/>
          </w:rPr>
          <w:t>Приложение № 6. Расчет ориентировочных объемов финансирования мероприятий (инвестиционных проектов) по проектированию, строительству и реконструкции федеральных и региональных объектов социальной инфраструктуры городского округа Евпатория Республики Крым, предусмотренных в СТП РФ и СТП РК, по которым объемы финансирования не утверждены, и оценка не производилась</w:t>
        </w:r>
        <w:r>
          <w:rPr>
            <w:noProof/>
            <w:webHidden/>
          </w:rPr>
          <w:tab/>
        </w:r>
        <w:r>
          <w:rPr>
            <w:noProof/>
            <w:webHidden/>
          </w:rPr>
          <w:fldChar w:fldCharType="begin"/>
        </w:r>
        <w:r>
          <w:rPr>
            <w:noProof/>
            <w:webHidden/>
          </w:rPr>
          <w:instrText xml:space="preserve"> PAGEREF _Toc12033438 \h </w:instrText>
        </w:r>
        <w:r>
          <w:rPr>
            <w:noProof/>
            <w:webHidden/>
          </w:rPr>
        </w:r>
        <w:r>
          <w:rPr>
            <w:noProof/>
            <w:webHidden/>
          </w:rPr>
          <w:fldChar w:fldCharType="separate"/>
        </w:r>
        <w:r>
          <w:rPr>
            <w:noProof/>
            <w:webHidden/>
          </w:rPr>
          <w:t>105</w:t>
        </w:r>
        <w:r>
          <w:rPr>
            <w:noProof/>
            <w:webHidden/>
          </w:rPr>
          <w:fldChar w:fldCharType="end"/>
        </w:r>
      </w:hyperlink>
    </w:p>
    <w:p w:rsidR="00D06229" w:rsidRDefault="00D06229">
      <w:pPr>
        <w:pStyle w:val="TOC1"/>
        <w:rPr>
          <w:b w:val="0"/>
          <w:bCs w:val="0"/>
          <w:caps w:val="0"/>
          <w:noProof/>
          <w:sz w:val="22"/>
          <w:szCs w:val="22"/>
          <w:lang w:eastAsia="ru-RU"/>
        </w:rPr>
      </w:pPr>
      <w:hyperlink w:anchor="_Toc12033439" w:history="1">
        <w:r w:rsidRPr="000924B0">
          <w:rPr>
            <w:rStyle w:val="Hyperlink"/>
            <w:noProof/>
          </w:rPr>
          <w:t>Приложение 6.1. Образование</w:t>
        </w:r>
        <w:r>
          <w:rPr>
            <w:noProof/>
            <w:webHidden/>
          </w:rPr>
          <w:tab/>
        </w:r>
        <w:r>
          <w:rPr>
            <w:noProof/>
            <w:webHidden/>
          </w:rPr>
          <w:fldChar w:fldCharType="begin"/>
        </w:r>
        <w:r>
          <w:rPr>
            <w:noProof/>
            <w:webHidden/>
          </w:rPr>
          <w:instrText xml:space="preserve"> PAGEREF _Toc12033439 \h </w:instrText>
        </w:r>
        <w:r>
          <w:rPr>
            <w:noProof/>
            <w:webHidden/>
          </w:rPr>
        </w:r>
        <w:r>
          <w:rPr>
            <w:noProof/>
            <w:webHidden/>
          </w:rPr>
          <w:fldChar w:fldCharType="separate"/>
        </w:r>
        <w:r>
          <w:rPr>
            <w:noProof/>
            <w:webHidden/>
          </w:rPr>
          <w:t>105</w:t>
        </w:r>
        <w:r>
          <w:rPr>
            <w:noProof/>
            <w:webHidden/>
          </w:rPr>
          <w:fldChar w:fldCharType="end"/>
        </w:r>
      </w:hyperlink>
    </w:p>
    <w:p w:rsidR="00D06229" w:rsidRDefault="00D06229">
      <w:pPr>
        <w:pStyle w:val="TOC1"/>
        <w:rPr>
          <w:b w:val="0"/>
          <w:bCs w:val="0"/>
          <w:caps w:val="0"/>
          <w:noProof/>
          <w:sz w:val="22"/>
          <w:szCs w:val="22"/>
          <w:lang w:eastAsia="ru-RU"/>
        </w:rPr>
      </w:pPr>
      <w:hyperlink w:anchor="_Toc12033440" w:history="1">
        <w:r w:rsidRPr="000924B0">
          <w:rPr>
            <w:rStyle w:val="Hyperlink"/>
            <w:noProof/>
          </w:rPr>
          <w:t>Приложение 6.2. Здравоохранение</w:t>
        </w:r>
        <w:r>
          <w:rPr>
            <w:noProof/>
            <w:webHidden/>
          </w:rPr>
          <w:tab/>
        </w:r>
        <w:r>
          <w:rPr>
            <w:noProof/>
            <w:webHidden/>
          </w:rPr>
          <w:fldChar w:fldCharType="begin"/>
        </w:r>
        <w:r>
          <w:rPr>
            <w:noProof/>
            <w:webHidden/>
          </w:rPr>
          <w:instrText xml:space="preserve"> PAGEREF _Toc12033440 \h </w:instrText>
        </w:r>
        <w:r>
          <w:rPr>
            <w:noProof/>
            <w:webHidden/>
          </w:rPr>
        </w:r>
        <w:r>
          <w:rPr>
            <w:noProof/>
            <w:webHidden/>
          </w:rPr>
          <w:fldChar w:fldCharType="separate"/>
        </w:r>
        <w:r>
          <w:rPr>
            <w:noProof/>
            <w:webHidden/>
          </w:rPr>
          <w:t>107</w:t>
        </w:r>
        <w:r>
          <w:rPr>
            <w:noProof/>
            <w:webHidden/>
          </w:rPr>
          <w:fldChar w:fldCharType="end"/>
        </w:r>
      </w:hyperlink>
    </w:p>
    <w:p w:rsidR="00D06229" w:rsidRDefault="00D06229">
      <w:pPr>
        <w:pStyle w:val="TOC1"/>
        <w:rPr>
          <w:b w:val="0"/>
          <w:bCs w:val="0"/>
          <w:caps w:val="0"/>
          <w:noProof/>
          <w:sz w:val="22"/>
          <w:szCs w:val="22"/>
          <w:lang w:eastAsia="ru-RU"/>
        </w:rPr>
      </w:pPr>
      <w:hyperlink w:anchor="_Toc12033441" w:history="1">
        <w:r w:rsidRPr="000924B0">
          <w:rPr>
            <w:rStyle w:val="Hyperlink"/>
            <w:noProof/>
          </w:rPr>
          <w:t>Приложение 6.3. Культура</w:t>
        </w:r>
        <w:r>
          <w:rPr>
            <w:noProof/>
            <w:webHidden/>
          </w:rPr>
          <w:tab/>
        </w:r>
        <w:r>
          <w:rPr>
            <w:noProof/>
            <w:webHidden/>
          </w:rPr>
          <w:fldChar w:fldCharType="begin"/>
        </w:r>
        <w:r>
          <w:rPr>
            <w:noProof/>
            <w:webHidden/>
          </w:rPr>
          <w:instrText xml:space="preserve"> PAGEREF _Toc12033441 \h </w:instrText>
        </w:r>
        <w:r>
          <w:rPr>
            <w:noProof/>
            <w:webHidden/>
          </w:rPr>
        </w:r>
        <w:r>
          <w:rPr>
            <w:noProof/>
            <w:webHidden/>
          </w:rPr>
          <w:fldChar w:fldCharType="separate"/>
        </w:r>
        <w:r>
          <w:rPr>
            <w:noProof/>
            <w:webHidden/>
          </w:rPr>
          <w:t>108</w:t>
        </w:r>
        <w:r>
          <w:rPr>
            <w:noProof/>
            <w:webHidden/>
          </w:rPr>
          <w:fldChar w:fldCharType="end"/>
        </w:r>
      </w:hyperlink>
    </w:p>
    <w:p w:rsidR="00D06229" w:rsidRDefault="00D06229">
      <w:pPr>
        <w:pStyle w:val="TOC1"/>
        <w:rPr>
          <w:b w:val="0"/>
          <w:bCs w:val="0"/>
          <w:caps w:val="0"/>
          <w:noProof/>
          <w:sz w:val="22"/>
          <w:szCs w:val="22"/>
          <w:lang w:eastAsia="ru-RU"/>
        </w:rPr>
      </w:pPr>
      <w:hyperlink w:anchor="_Toc12033442" w:history="1">
        <w:r w:rsidRPr="000924B0">
          <w:rPr>
            <w:rStyle w:val="Hyperlink"/>
            <w:noProof/>
          </w:rPr>
          <w:t>Приложение № 7.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федерального и регионального значения городского округа Евпатория Республики Крым, предусмотренных в СТП РФ и СТП РК, по которым объемы финансирования не утверждены, и оценка не производилась</w:t>
        </w:r>
        <w:r>
          <w:rPr>
            <w:noProof/>
            <w:webHidden/>
          </w:rPr>
          <w:tab/>
        </w:r>
        <w:r>
          <w:rPr>
            <w:noProof/>
            <w:webHidden/>
          </w:rPr>
          <w:fldChar w:fldCharType="begin"/>
        </w:r>
        <w:r>
          <w:rPr>
            <w:noProof/>
            <w:webHidden/>
          </w:rPr>
          <w:instrText xml:space="preserve"> PAGEREF _Toc12033442 \h </w:instrText>
        </w:r>
        <w:r>
          <w:rPr>
            <w:noProof/>
            <w:webHidden/>
          </w:rPr>
        </w:r>
        <w:r>
          <w:rPr>
            <w:noProof/>
            <w:webHidden/>
          </w:rPr>
          <w:fldChar w:fldCharType="separate"/>
        </w:r>
        <w:r>
          <w:rPr>
            <w:noProof/>
            <w:webHidden/>
          </w:rPr>
          <w:t>109</w:t>
        </w:r>
        <w:r>
          <w:rPr>
            <w:noProof/>
            <w:webHidden/>
          </w:rPr>
          <w:fldChar w:fldCharType="end"/>
        </w:r>
      </w:hyperlink>
    </w:p>
    <w:p w:rsidR="00D06229" w:rsidRDefault="00D06229">
      <w:pPr>
        <w:pStyle w:val="TOC1"/>
        <w:rPr>
          <w:b w:val="0"/>
          <w:bCs w:val="0"/>
          <w:caps w:val="0"/>
          <w:noProof/>
          <w:sz w:val="22"/>
          <w:szCs w:val="22"/>
          <w:lang w:eastAsia="ru-RU"/>
        </w:rPr>
      </w:pPr>
      <w:hyperlink w:anchor="_Toc12033443" w:history="1">
        <w:r w:rsidRPr="000924B0">
          <w:rPr>
            <w:rStyle w:val="Hyperlink"/>
            <w:noProof/>
          </w:rPr>
          <w:t>Приложение 7.1. Образование</w:t>
        </w:r>
        <w:r>
          <w:rPr>
            <w:noProof/>
            <w:webHidden/>
          </w:rPr>
          <w:tab/>
        </w:r>
        <w:r>
          <w:rPr>
            <w:noProof/>
            <w:webHidden/>
          </w:rPr>
          <w:fldChar w:fldCharType="begin"/>
        </w:r>
        <w:r>
          <w:rPr>
            <w:noProof/>
            <w:webHidden/>
          </w:rPr>
          <w:instrText xml:space="preserve"> PAGEREF _Toc12033443 \h </w:instrText>
        </w:r>
        <w:r>
          <w:rPr>
            <w:noProof/>
            <w:webHidden/>
          </w:rPr>
        </w:r>
        <w:r>
          <w:rPr>
            <w:noProof/>
            <w:webHidden/>
          </w:rPr>
          <w:fldChar w:fldCharType="separate"/>
        </w:r>
        <w:r>
          <w:rPr>
            <w:noProof/>
            <w:webHidden/>
          </w:rPr>
          <w:t>109</w:t>
        </w:r>
        <w:r>
          <w:rPr>
            <w:noProof/>
            <w:webHidden/>
          </w:rPr>
          <w:fldChar w:fldCharType="end"/>
        </w:r>
      </w:hyperlink>
    </w:p>
    <w:p w:rsidR="00D06229" w:rsidRDefault="00D06229">
      <w:pPr>
        <w:pStyle w:val="TOC1"/>
        <w:rPr>
          <w:b w:val="0"/>
          <w:bCs w:val="0"/>
          <w:caps w:val="0"/>
          <w:noProof/>
          <w:sz w:val="22"/>
          <w:szCs w:val="22"/>
          <w:lang w:eastAsia="ru-RU"/>
        </w:rPr>
      </w:pPr>
      <w:hyperlink w:anchor="_Toc12033444" w:history="1">
        <w:r w:rsidRPr="000924B0">
          <w:rPr>
            <w:rStyle w:val="Hyperlink"/>
            <w:noProof/>
          </w:rPr>
          <w:t>Приложение 7.2. Здравоохранение</w:t>
        </w:r>
        <w:r>
          <w:rPr>
            <w:noProof/>
            <w:webHidden/>
          </w:rPr>
          <w:tab/>
        </w:r>
        <w:r>
          <w:rPr>
            <w:noProof/>
            <w:webHidden/>
          </w:rPr>
          <w:fldChar w:fldCharType="begin"/>
        </w:r>
        <w:r>
          <w:rPr>
            <w:noProof/>
            <w:webHidden/>
          </w:rPr>
          <w:instrText xml:space="preserve"> PAGEREF _Toc12033444 \h </w:instrText>
        </w:r>
        <w:r>
          <w:rPr>
            <w:noProof/>
            <w:webHidden/>
          </w:rPr>
        </w:r>
        <w:r>
          <w:rPr>
            <w:noProof/>
            <w:webHidden/>
          </w:rPr>
          <w:fldChar w:fldCharType="separate"/>
        </w:r>
        <w:r>
          <w:rPr>
            <w:noProof/>
            <w:webHidden/>
          </w:rPr>
          <w:t>111</w:t>
        </w:r>
        <w:r>
          <w:rPr>
            <w:noProof/>
            <w:webHidden/>
          </w:rPr>
          <w:fldChar w:fldCharType="end"/>
        </w:r>
      </w:hyperlink>
    </w:p>
    <w:p w:rsidR="00D06229" w:rsidRDefault="00D06229">
      <w:pPr>
        <w:pStyle w:val="TOC1"/>
        <w:rPr>
          <w:b w:val="0"/>
          <w:bCs w:val="0"/>
          <w:caps w:val="0"/>
          <w:noProof/>
          <w:sz w:val="22"/>
          <w:szCs w:val="22"/>
          <w:lang w:eastAsia="ru-RU"/>
        </w:rPr>
      </w:pPr>
      <w:hyperlink w:anchor="_Toc12033445" w:history="1">
        <w:r w:rsidRPr="000924B0">
          <w:rPr>
            <w:rStyle w:val="Hyperlink"/>
            <w:noProof/>
          </w:rPr>
          <w:t>Приложение 7.3. Культура</w:t>
        </w:r>
        <w:r>
          <w:rPr>
            <w:noProof/>
            <w:webHidden/>
          </w:rPr>
          <w:tab/>
        </w:r>
        <w:r>
          <w:rPr>
            <w:noProof/>
            <w:webHidden/>
          </w:rPr>
          <w:fldChar w:fldCharType="begin"/>
        </w:r>
        <w:r>
          <w:rPr>
            <w:noProof/>
            <w:webHidden/>
          </w:rPr>
          <w:instrText xml:space="preserve"> PAGEREF _Toc12033445 \h </w:instrText>
        </w:r>
        <w:r>
          <w:rPr>
            <w:noProof/>
            <w:webHidden/>
          </w:rPr>
        </w:r>
        <w:r>
          <w:rPr>
            <w:noProof/>
            <w:webHidden/>
          </w:rPr>
          <w:fldChar w:fldCharType="separate"/>
        </w:r>
        <w:r>
          <w:rPr>
            <w:noProof/>
            <w:webHidden/>
          </w:rPr>
          <w:t>112</w:t>
        </w:r>
        <w:r>
          <w:rPr>
            <w:noProof/>
            <w:webHidden/>
          </w:rPr>
          <w:fldChar w:fldCharType="end"/>
        </w:r>
      </w:hyperlink>
    </w:p>
    <w:p w:rsidR="00D06229" w:rsidRDefault="00D06229">
      <w:pPr>
        <w:pStyle w:val="TOC1"/>
        <w:rPr>
          <w:b w:val="0"/>
          <w:bCs w:val="0"/>
          <w:caps w:val="0"/>
          <w:noProof/>
          <w:sz w:val="22"/>
          <w:szCs w:val="22"/>
          <w:lang w:eastAsia="ru-RU"/>
        </w:rPr>
      </w:pPr>
      <w:hyperlink w:anchor="_Toc12033446" w:history="1">
        <w:r w:rsidRPr="000924B0">
          <w:rPr>
            <w:rStyle w:val="Hyperlink"/>
            <w:noProof/>
          </w:rPr>
          <w:t>Приложение № 8. Перечень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Республики Крым, включённых в государственные программы</w:t>
        </w:r>
        <w:r>
          <w:rPr>
            <w:noProof/>
            <w:webHidden/>
          </w:rPr>
          <w:tab/>
        </w:r>
        <w:r>
          <w:rPr>
            <w:noProof/>
            <w:webHidden/>
          </w:rPr>
          <w:fldChar w:fldCharType="begin"/>
        </w:r>
        <w:r>
          <w:rPr>
            <w:noProof/>
            <w:webHidden/>
          </w:rPr>
          <w:instrText xml:space="preserve"> PAGEREF _Toc12033446 \h </w:instrText>
        </w:r>
        <w:r>
          <w:rPr>
            <w:noProof/>
            <w:webHidden/>
          </w:rPr>
        </w:r>
        <w:r>
          <w:rPr>
            <w:noProof/>
            <w:webHidden/>
          </w:rPr>
          <w:fldChar w:fldCharType="separate"/>
        </w:r>
        <w:r>
          <w:rPr>
            <w:noProof/>
            <w:webHidden/>
          </w:rPr>
          <w:t>113</w:t>
        </w:r>
        <w:r>
          <w:rPr>
            <w:noProof/>
            <w:webHidden/>
          </w:rPr>
          <w:fldChar w:fldCharType="end"/>
        </w:r>
      </w:hyperlink>
    </w:p>
    <w:p w:rsidR="00D06229" w:rsidRDefault="00D06229">
      <w:pPr>
        <w:pStyle w:val="TOC1"/>
        <w:rPr>
          <w:b w:val="0"/>
          <w:bCs w:val="0"/>
          <w:caps w:val="0"/>
          <w:noProof/>
          <w:sz w:val="22"/>
          <w:szCs w:val="22"/>
          <w:lang w:eastAsia="ru-RU"/>
        </w:rPr>
      </w:pPr>
      <w:hyperlink w:anchor="_Toc12033447" w:history="1">
        <w:r w:rsidRPr="000924B0">
          <w:rPr>
            <w:rStyle w:val="Hyperlink"/>
            <w:noProof/>
          </w:rPr>
          <w:t>Приложение 8.1. Образование</w:t>
        </w:r>
        <w:r>
          <w:rPr>
            <w:noProof/>
            <w:webHidden/>
          </w:rPr>
          <w:tab/>
        </w:r>
        <w:r>
          <w:rPr>
            <w:noProof/>
            <w:webHidden/>
          </w:rPr>
          <w:fldChar w:fldCharType="begin"/>
        </w:r>
        <w:r>
          <w:rPr>
            <w:noProof/>
            <w:webHidden/>
          </w:rPr>
          <w:instrText xml:space="preserve"> PAGEREF _Toc12033447 \h </w:instrText>
        </w:r>
        <w:r>
          <w:rPr>
            <w:noProof/>
            <w:webHidden/>
          </w:rPr>
        </w:r>
        <w:r>
          <w:rPr>
            <w:noProof/>
            <w:webHidden/>
          </w:rPr>
          <w:fldChar w:fldCharType="separate"/>
        </w:r>
        <w:r>
          <w:rPr>
            <w:noProof/>
            <w:webHidden/>
          </w:rPr>
          <w:t>113</w:t>
        </w:r>
        <w:r>
          <w:rPr>
            <w:noProof/>
            <w:webHidden/>
          </w:rPr>
          <w:fldChar w:fldCharType="end"/>
        </w:r>
      </w:hyperlink>
    </w:p>
    <w:p w:rsidR="00D06229" w:rsidRDefault="00D06229">
      <w:pPr>
        <w:pStyle w:val="TOC1"/>
        <w:rPr>
          <w:b w:val="0"/>
          <w:bCs w:val="0"/>
          <w:caps w:val="0"/>
          <w:noProof/>
          <w:sz w:val="22"/>
          <w:szCs w:val="22"/>
          <w:lang w:eastAsia="ru-RU"/>
        </w:rPr>
      </w:pPr>
      <w:hyperlink w:anchor="_Toc12033448" w:history="1">
        <w:r w:rsidRPr="000924B0">
          <w:rPr>
            <w:rStyle w:val="Hyperlink"/>
            <w:noProof/>
          </w:rPr>
          <w:t>Приложение 8.2. Физическая культура и спорт</w:t>
        </w:r>
        <w:r>
          <w:rPr>
            <w:noProof/>
            <w:webHidden/>
          </w:rPr>
          <w:tab/>
        </w:r>
        <w:r>
          <w:rPr>
            <w:noProof/>
            <w:webHidden/>
          </w:rPr>
          <w:fldChar w:fldCharType="begin"/>
        </w:r>
        <w:r>
          <w:rPr>
            <w:noProof/>
            <w:webHidden/>
          </w:rPr>
          <w:instrText xml:space="preserve"> PAGEREF _Toc12033448 \h </w:instrText>
        </w:r>
        <w:r>
          <w:rPr>
            <w:noProof/>
            <w:webHidden/>
          </w:rPr>
        </w:r>
        <w:r>
          <w:rPr>
            <w:noProof/>
            <w:webHidden/>
          </w:rPr>
          <w:fldChar w:fldCharType="separate"/>
        </w:r>
        <w:r>
          <w:rPr>
            <w:noProof/>
            <w:webHidden/>
          </w:rPr>
          <w:t>120</w:t>
        </w:r>
        <w:r>
          <w:rPr>
            <w:noProof/>
            <w:webHidden/>
          </w:rPr>
          <w:fldChar w:fldCharType="end"/>
        </w:r>
      </w:hyperlink>
    </w:p>
    <w:p w:rsidR="00D06229" w:rsidRDefault="00D06229">
      <w:pPr>
        <w:pStyle w:val="TOC1"/>
        <w:rPr>
          <w:b w:val="0"/>
          <w:bCs w:val="0"/>
          <w:caps w:val="0"/>
          <w:noProof/>
          <w:sz w:val="22"/>
          <w:szCs w:val="22"/>
          <w:lang w:eastAsia="ru-RU"/>
        </w:rPr>
      </w:pPr>
      <w:hyperlink w:anchor="_Toc12033449" w:history="1">
        <w:r w:rsidRPr="000924B0">
          <w:rPr>
            <w:rStyle w:val="Hyperlink"/>
            <w:noProof/>
          </w:rPr>
          <w:t>Приложение № 9. Ориентировочный расчет объемов финансирования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Республики Крым, для дальнейшего включения в Государственную программу Республики Крым «Формирование современной городской среды на 2018-2022 годы»</w:t>
        </w:r>
        <w:r>
          <w:rPr>
            <w:noProof/>
            <w:webHidden/>
          </w:rPr>
          <w:tab/>
        </w:r>
        <w:r>
          <w:rPr>
            <w:noProof/>
            <w:webHidden/>
          </w:rPr>
          <w:fldChar w:fldCharType="begin"/>
        </w:r>
        <w:r>
          <w:rPr>
            <w:noProof/>
            <w:webHidden/>
          </w:rPr>
          <w:instrText xml:space="preserve"> PAGEREF _Toc12033449 \h </w:instrText>
        </w:r>
        <w:r>
          <w:rPr>
            <w:noProof/>
            <w:webHidden/>
          </w:rPr>
        </w:r>
        <w:r>
          <w:rPr>
            <w:noProof/>
            <w:webHidden/>
          </w:rPr>
          <w:fldChar w:fldCharType="separate"/>
        </w:r>
        <w:r>
          <w:rPr>
            <w:noProof/>
            <w:webHidden/>
          </w:rPr>
          <w:t>127</w:t>
        </w:r>
        <w:r>
          <w:rPr>
            <w:noProof/>
            <w:webHidden/>
          </w:rPr>
          <w:fldChar w:fldCharType="end"/>
        </w:r>
      </w:hyperlink>
    </w:p>
    <w:p w:rsidR="00D06229" w:rsidRDefault="00D06229">
      <w:pPr>
        <w:pStyle w:val="TOC1"/>
        <w:rPr>
          <w:b w:val="0"/>
          <w:bCs w:val="0"/>
          <w:caps w:val="0"/>
          <w:noProof/>
          <w:sz w:val="22"/>
          <w:szCs w:val="22"/>
          <w:lang w:eastAsia="ru-RU"/>
        </w:rPr>
      </w:pPr>
      <w:hyperlink w:anchor="_Toc12033450" w:history="1">
        <w:r w:rsidRPr="000924B0">
          <w:rPr>
            <w:rStyle w:val="Hyperlink"/>
            <w:noProof/>
          </w:rPr>
          <w:t>Приложение 9.1. Физическая культура и спорт</w:t>
        </w:r>
        <w:r>
          <w:rPr>
            <w:noProof/>
            <w:webHidden/>
          </w:rPr>
          <w:tab/>
        </w:r>
        <w:r>
          <w:rPr>
            <w:noProof/>
            <w:webHidden/>
          </w:rPr>
          <w:fldChar w:fldCharType="begin"/>
        </w:r>
        <w:r>
          <w:rPr>
            <w:noProof/>
            <w:webHidden/>
          </w:rPr>
          <w:instrText xml:space="preserve"> PAGEREF _Toc12033450 \h </w:instrText>
        </w:r>
        <w:r>
          <w:rPr>
            <w:noProof/>
            <w:webHidden/>
          </w:rPr>
        </w:r>
        <w:r>
          <w:rPr>
            <w:noProof/>
            <w:webHidden/>
          </w:rPr>
          <w:fldChar w:fldCharType="separate"/>
        </w:r>
        <w:r>
          <w:rPr>
            <w:noProof/>
            <w:webHidden/>
          </w:rPr>
          <w:t>127</w:t>
        </w:r>
        <w:r>
          <w:rPr>
            <w:noProof/>
            <w:webHidden/>
          </w:rPr>
          <w:fldChar w:fldCharType="end"/>
        </w:r>
      </w:hyperlink>
    </w:p>
    <w:p w:rsidR="00D06229" w:rsidRPr="00B927BA" w:rsidRDefault="00D06229" w:rsidP="00B927BA">
      <w:pPr>
        <w:pStyle w:val="Heading1"/>
        <w:ind w:left="709" w:firstLine="0"/>
        <w:sectPr w:rsidR="00D06229" w:rsidRPr="00B927BA" w:rsidSect="00073585">
          <w:headerReference w:type="default" r:id="rId9"/>
          <w:footerReference w:type="default" r:id="rId10"/>
          <w:pgSz w:w="11906" w:h="16838"/>
          <w:pgMar w:top="1134" w:right="567" w:bottom="1134" w:left="1134" w:header="709" w:footer="709" w:gutter="0"/>
          <w:cols w:space="708"/>
          <w:docGrid w:linePitch="360"/>
        </w:sectPr>
      </w:pPr>
      <w:r w:rsidRPr="00B927BA">
        <w:fldChar w:fldCharType="end"/>
      </w:r>
    </w:p>
    <w:p w:rsidR="00D06229" w:rsidRPr="00B927BA" w:rsidRDefault="00D06229" w:rsidP="00B927BA">
      <w:pPr>
        <w:pStyle w:val="Heading1"/>
        <w:ind w:left="709" w:firstLine="0"/>
      </w:pPr>
      <w:bookmarkStart w:id="2" w:name="_Toc12033397"/>
      <w:r w:rsidRPr="00B927BA">
        <w:t>Введение</w:t>
      </w:r>
      <w:bookmarkEnd w:id="2"/>
    </w:p>
    <w:p w:rsidR="00D06229" w:rsidRPr="00B927BA" w:rsidRDefault="00D06229" w:rsidP="00B927BA">
      <w:pPr>
        <w:rPr>
          <w:shd w:val="clear" w:color="auto" w:fill="FFFFFF"/>
          <w:lang w:eastAsia="zh-CN"/>
        </w:rPr>
      </w:pPr>
      <w:r w:rsidRPr="00B927BA">
        <w:rPr>
          <w:lang w:eastAsia="ru-RU"/>
        </w:rPr>
        <w:t xml:space="preserve">Программа комплексного развития системы социальной инфраструктуры городского округа Евпатория Республики Крым (далее – Программа) разработана в соответствии с муниципальным контрактом № 60от 10.10.2018 между Департаментом городского хозяйства администрации города Евпатория Республики Крым </w:t>
      </w:r>
      <w:r w:rsidRPr="00B927BA">
        <w:rPr>
          <w:shd w:val="clear" w:color="auto" w:fill="FFFFFF"/>
          <w:lang w:eastAsia="zh-CN"/>
        </w:rPr>
        <w:t>и обществом с ограниченной ответственностью «Научно-Исследовательский Институт Перспективного Градостроительства» (ООО «НИИ ПГ»).</w:t>
      </w:r>
    </w:p>
    <w:p w:rsidR="00D06229" w:rsidRPr="00B927BA" w:rsidRDefault="00D06229" w:rsidP="00B927BA">
      <w:pPr>
        <w:suppressAutoHyphens/>
        <w:rPr>
          <w:shd w:val="clear" w:color="auto" w:fill="FFFFFF"/>
          <w:lang w:eastAsia="zh-CN"/>
        </w:rPr>
      </w:pPr>
      <w:r w:rsidRPr="00B927BA">
        <w:rPr>
          <w:shd w:val="clear" w:color="auto" w:fill="FFFFFF"/>
          <w:lang w:eastAsia="zh-CN"/>
        </w:rPr>
        <w:t xml:space="preserve">Программа комплексного развития социальной инфраструктуры городского округа Евпатория (далее – городской округ) разработана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Pr="00B927BA">
        <w:rPr>
          <w:lang w:eastAsia="zh-CN"/>
        </w:rPr>
        <w:t>Постановления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в целях сбалансированного, перспективного развития социальной инфраструктуры в соответствии с потребностями в строительстве объектов социальной инфраструктуры местного значения.</w:t>
      </w:r>
    </w:p>
    <w:p w:rsidR="00D06229" w:rsidRPr="00B927BA" w:rsidRDefault="00D06229" w:rsidP="00B927BA">
      <w:pPr>
        <w:ind w:left="57" w:right="57"/>
        <w:rPr>
          <w:lang w:eastAsia="ru-RU"/>
        </w:rPr>
      </w:pPr>
    </w:p>
    <w:p w:rsidR="00D06229" w:rsidRPr="00B927BA" w:rsidRDefault="00D06229" w:rsidP="00B927BA">
      <w:pPr>
        <w:ind w:left="57" w:right="57"/>
        <w:rPr>
          <w:lang w:eastAsia="ru-RU"/>
        </w:rPr>
        <w:sectPr w:rsidR="00D06229" w:rsidRPr="00B927BA" w:rsidSect="00073585">
          <w:pgSz w:w="11906" w:h="16838"/>
          <w:pgMar w:top="1134" w:right="567" w:bottom="1134" w:left="1134" w:header="709" w:footer="709" w:gutter="0"/>
          <w:cols w:space="708"/>
          <w:docGrid w:linePitch="360"/>
        </w:sectPr>
      </w:pPr>
    </w:p>
    <w:p w:rsidR="00D06229" w:rsidRPr="00B927BA" w:rsidRDefault="00D06229" w:rsidP="00B927BA">
      <w:pPr>
        <w:pStyle w:val="Heading1"/>
        <w:ind w:left="709" w:firstLine="0"/>
        <w:rPr>
          <w:sz w:val="28"/>
          <w:szCs w:val="28"/>
        </w:rPr>
      </w:pPr>
      <w:bookmarkStart w:id="3" w:name="_Toc12033398"/>
      <w:r w:rsidRPr="00B927BA">
        <w:rPr>
          <w:sz w:val="28"/>
          <w:szCs w:val="28"/>
        </w:rPr>
        <w:t>1. Паспорт Программы</w:t>
      </w:r>
      <w:bookmarkEnd w:id="3"/>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7"/>
        <w:gridCol w:w="7674"/>
      </w:tblGrid>
      <w:tr w:rsidR="00D06229" w:rsidRPr="00B927BA">
        <w:trPr>
          <w:trHeight w:val="109"/>
        </w:trPr>
        <w:tc>
          <w:tcPr>
            <w:tcW w:w="1318" w:type="pct"/>
          </w:tcPr>
          <w:p w:rsidR="00D06229" w:rsidRPr="00B927BA" w:rsidRDefault="00D06229" w:rsidP="00B927BA">
            <w:pPr>
              <w:pStyle w:val="a3"/>
            </w:pPr>
            <w:r w:rsidRPr="00B927BA">
              <w:t>Наименование Программы</w:t>
            </w:r>
          </w:p>
        </w:tc>
        <w:tc>
          <w:tcPr>
            <w:tcW w:w="3682" w:type="pct"/>
          </w:tcPr>
          <w:p w:rsidR="00D06229" w:rsidRPr="00B927BA" w:rsidRDefault="00D06229" w:rsidP="00B927BA">
            <w:pPr>
              <w:pStyle w:val="a3"/>
            </w:pPr>
            <w:r w:rsidRPr="00B927BA">
              <w:t>Программа комплексного развития системы социальной инфраструктуры городского округа Евпатория Республики Крым</w:t>
            </w:r>
          </w:p>
        </w:tc>
      </w:tr>
      <w:tr w:rsidR="00D06229" w:rsidRPr="00B927BA">
        <w:tc>
          <w:tcPr>
            <w:tcW w:w="1318" w:type="pct"/>
          </w:tcPr>
          <w:p w:rsidR="00D06229" w:rsidRPr="00B927BA" w:rsidRDefault="00D06229" w:rsidP="00B927BA">
            <w:pPr>
              <w:pStyle w:val="a3"/>
            </w:pPr>
            <w:r w:rsidRPr="00B927BA">
              <w:t>Основание для разработки Программы</w:t>
            </w:r>
          </w:p>
        </w:tc>
        <w:tc>
          <w:tcPr>
            <w:tcW w:w="3682" w:type="pct"/>
          </w:tcPr>
          <w:p w:rsidR="00D06229" w:rsidRPr="00B927BA" w:rsidRDefault="00D06229" w:rsidP="00B927BA">
            <w:pPr>
              <w:pStyle w:val="a3"/>
              <w:jc w:val="both"/>
            </w:pPr>
            <w:r w:rsidRPr="00B927BA">
              <w:t>– Градостроительный Кодекс Российской Федерации;</w:t>
            </w:r>
          </w:p>
          <w:p w:rsidR="00D06229" w:rsidRPr="00B927BA" w:rsidRDefault="00D06229" w:rsidP="00B927BA">
            <w:pPr>
              <w:pStyle w:val="a3"/>
              <w:jc w:val="both"/>
              <w:rPr>
                <w:shd w:val="clear" w:color="auto" w:fill="FFFFFF"/>
                <w:lang w:eastAsia="zh-CN"/>
              </w:rPr>
            </w:pPr>
            <w:r w:rsidRPr="00B927BA">
              <w:t xml:space="preserve">– </w:t>
            </w:r>
            <w:r w:rsidRPr="00B927BA">
              <w:rPr>
                <w:shd w:val="clear" w:color="auto" w:fill="FFFFFF"/>
                <w:lang w:eastAsia="zh-CN"/>
              </w:rPr>
              <w:t>Федеральным законом от 6.10.2003 № 131-ФЗ «Об общих принципах организации местного самоуправления в Российской Федерации»;</w:t>
            </w:r>
          </w:p>
          <w:p w:rsidR="00D06229" w:rsidRPr="00B927BA" w:rsidRDefault="00D06229" w:rsidP="00B927BA">
            <w:pPr>
              <w:pStyle w:val="a3"/>
              <w:jc w:val="both"/>
            </w:pPr>
            <w:r w:rsidRPr="00B927BA">
              <w:t xml:space="preserve">– Генеральный план муниципального образования городской округ Евпатория Республики Крым, утвержденный решением Евпаторийского городского совета </w:t>
            </w:r>
            <w:r w:rsidRPr="00B927BA">
              <w:rPr>
                <w:lang w:val="en-US"/>
              </w:rPr>
              <w:t>I</w:t>
            </w:r>
            <w:r w:rsidRPr="00B927BA">
              <w:t xml:space="preserve"> созыва сессией № 81 от 02.11.2018 № 1-81/1 (далее – генеральный план городского округа Евпатория, генеральный план);</w:t>
            </w:r>
          </w:p>
          <w:p w:rsidR="00D06229" w:rsidRPr="00B927BA" w:rsidRDefault="00D06229" w:rsidP="00B927BA">
            <w:pPr>
              <w:pStyle w:val="a3"/>
              <w:jc w:val="both"/>
            </w:pPr>
            <w:r w:rsidRPr="00B927BA">
              <w:t>– Постановление Правительства Российской Федерации № 1050 от 01.10.2015 «Об утверждении требований к Программам комплексного развития социальной инфраструктуры поселений, городских округов»</w:t>
            </w:r>
          </w:p>
        </w:tc>
      </w:tr>
      <w:tr w:rsidR="00D06229" w:rsidRPr="00B927BA">
        <w:tc>
          <w:tcPr>
            <w:tcW w:w="1318" w:type="pct"/>
          </w:tcPr>
          <w:p w:rsidR="00D06229" w:rsidRPr="00B927BA" w:rsidRDefault="00D06229" w:rsidP="00B927BA">
            <w:pPr>
              <w:pStyle w:val="a3"/>
            </w:pPr>
            <w:r w:rsidRPr="00B927BA">
              <w:t>Заказчик программы, его местонахождение</w:t>
            </w:r>
          </w:p>
        </w:tc>
        <w:tc>
          <w:tcPr>
            <w:tcW w:w="3682" w:type="pct"/>
          </w:tcPr>
          <w:p w:rsidR="00D06229" w:rsidRPr="00B927BA" w:rsidRDefault="00D06229" w:rsidP="00B927BA">
            <w:pPr>
              <w:pStyle w:val="a3"/>
            </w:pPr>
            <w:r w:rsidRPr="00B927BA">
              <w:t>Департамент городского хозяйства администрации города Евпатория Республики Крым,</w:t>
            </w:r>
          </w:p>
          <w:p w:rsidR="00D06229" w:rsidRPr="00B927BA" w:rsidRDefault="00D06229" w:rsidP="00B927BA">
            <w:pPr>
              <w:pStyle w:val="a3"/>
            </w:pPr>
            <w:r w:rsidRPr="00B927BA">
              <w:t>297408, Республика Крым, г. Евпатория, проезд А. Ахматовой, д. 21/16</w:t>
            </w:r>
          </w:p>
        </w:tc>
      </w:tr>
      <w:tr w:rsidR="00D06229" w:rsidRPr="00B927BA">
        <w:tc>
          <w:tcPr>
            <w:tcW w:w="1318" w:type="pct"/>
          </w:tcPr>
          <w:p w:rsidR="00D06229" w:rsidRPr="00B927BA" w:rsidRDefault="00D06229" w:rsidP="00B927BA">
            <w:pPr>
              <w:pStyle w:val="a3"/>
            </w:pPr>
            <w:r w:rsidRPr="00B927BA">
              <w:t>Разработчик программы, его местонахождение</w:t>
            </w:r>
          </w:p>
        </w:tc>
        <w:tc>
          <w:tcPr>
            <w:tcW w:w="3682" w:type="pct"/>
          </w:tcPr>
          <w:p w:rsidR="00D06229" w:rsidRPr="00B927BA" w:rsidRDefault="00D06229" w:rsidP="00B927BA">
            <w:pPr>
              <w:pStyle w:val="a3"/>
            </w:pPr>
            <w:r w:rsidRPr="00B927BA">
              <w:t>ООО «НИИ ПГ», 167342 г. Санкт-Петербург, наб. Черной речки, д. 41, к. 2, лит. Б., пом. 3</w:t>
            </w:r>
          </w:p>
        </w:tc>
      </w:tr>
      <w:tr w:rsidR="00D06229" w:rsidRPr="00B927BA">
        <w:tc>
          <w:tcPr>
            <w:tcW w:w="1318" w:type="pct"/>
          </w:tcPr>
          <w:p w:rsidR="00D06229" w:rsidRPr="00B927BA" w:rsidRDefault="00D06229" w:rsidP="00B927BA">
            <w:pPr>
              <w:pStyle w:val="a3"/>
            </w:pPr>
            <w:r w:rsidRPr="00B927BA">
              <w:t>Цели и задачи Программы</w:t>
            </w:r>
          </w:p>
        </w:tc>
        <w:tc>
          <w:tcPr>
            <w:tcW w:w="3682" w:type="pct"/>
          </w:tcPr>
          <w:p w:rsidR="00D06229" w:rsidRPr="00B927BA" w:rsidRDefault="00D06229" w:rsidP="00B927BA">
            <w:pPr>
              <w:pStyle w:val="a3"/>
              <w:jc w:val="both"/>
            </w:pPr>
            <w:r w:rsidRPr="00B927BA">
              <w:t xml:space="preserve">а) обеспечение безопасности, качества и эффективности использования населением объектов социальной инфраструктуры городского округа Евпатория Республики Крым; </w:t>
            </w:r>
          </w:p>
          <w:p w:rsidR="00D06229" w:rsidRPr="00B927BA" w:rsidRDefault="00D06229" w:rsidP="00B927BA">
            <w:pPr>
              <w:pStyle w:val="a3"/>
              <w:jc w:val="both"/>
            </w:pPr>
            <w:r w:rsidRPr="00B927BA">
              <w:t xml:space="preserve">б) обеспечение доступности объектов социальной инфраструктуры городского округа Евпатория для населения в соответствии с нормативами градостроительного проектирования городского округа Евпатория Республики Крым; </w:t>
            </w:r>
          </w:p>
          <w:p w:rsidR="00D06229" w:rsidRPr="00B927BA" w:rsidRDefault="00D06229" w:rsidP="00B927BA">
            <w:pPr>
              <w:pStyle w:val="a3"/>
              <w:jc w:val="both"/>
            </w:pPr>
            <w:r w:rsidRPr="00B927BA">
              <w:t xml:space="preserve">в) обеспечение сбалансированного, перспективного развития социальной инфраструктуры городского округа Евпатория Республики Крым в соответствии с установленными потребностями в объектах социальной инфраструктуры городского округа Евпатория Республики Крым; </w:t>
            </w:r>
          </w:p>
          <w:p w:rsidR="00D06229" w:rsidRPr="00B927BA" w:rsidRDefault="00D06229" w:rsidP="00B927BA">
            <w:pPr>
              <w:pStyle w:val="a3"/>
              <w:jc w:val="both"/>
            </w:pPr>
            <w:r w:rsidRPr="00B927BA">
              <w:t>г) достижение расчетного уровня обеспеченности населения городского округа Евпатория Республики Крым услугами в областях образования, здравоохранения, физической культуры и массового спорта и культуры, требований, в соответствии с нормативами градостроительного проектирования городского округа Евпатория Республики Крым</w:t>
            </w:r>
          </w:p>
          <w:p w:rsidR="00D06229" w:rsidRPr="00B927BA" w:rsidRDefault="00D06229" w:rsidP="00B927BA">
            <w:pPr>
              <w:pStyle w:val="a3"/>
              <w:jc w:val="both"/>
            </w:pPr>
            <w:r w:rsidRPr="00B927BA">
              <w:t>д) достижение эффективности функционирования действующей социальной инфраструктуры.</w:t>
            </w:r>
          </w:p>
        </w:tc>
      </w:tr>
      <w:tr w:rsidR="00D06229" w:rsidRPr="00B927BA">
        <w:tc>
          <w:tcPr>
            <w:tcW w:w="1318" w:type="pct"/>
          </w:tcPr>
          <w:p w:rsidR="00D06229" w:rsidRPr="00B927BA" w:rsidRDefault="00D06229" w:rsidP="00B927BA">
            <w:pPr>
              <w:pStyle w:val="a3"/>
            </w:pPr>
            <w:r w:rsidRPr="00B927BA">
              <w:t>Целевые показатели (индикаторы) обеспеченности населения объектами социальной инфраструктуры</w:t>
            </w:r>
          </w:p>
        </w:tc>
        <w:tc>
          <w:tcPr>
            <w:tcW w:w="3682" w:type="pct"/>
          </w:tcPr>
          <w:p w:rsidR="00D06229" w:rsidRPr="00B927BA" w:rsidRDefault="00D06229" w:rsidP="00B927BA">
            <w:pPr>
              <w:pStyle w:val="a3"/>
              <w:rPr>
                <w:b/>
                <w:bCs/>
              </w:rPr>
            </w:pPr>
            <w:r w:rsidRPr="00B927BA">
              <w:rPr>
                <w:b/>
                <w:bCs/>
              </w:rPr>
              <w:t>В области образования:</w:t>
            </w:r>
          </w:p>
          <w:p w:rsidR="00D06229" w:rsidRPr="00B927BA" w:rsidRDefault="00D06229" w:rsidP="00B927BA">
            <w:pPr>
              <w:pStyle w:val="a3"/>
            </w:pPr>
          </w:p>
          <w:p w:rsidR="00D06229" w:rsidRPr="00B927BA" w:rsidRDefault="00D06229" w:rsidP="00B927BA">
            <w:pPr>
              <w:pStyle w:val="a3"/>
              <w:numPr>
                <w:ilvl w:val="0"/>
                <w:numId w:val="39"/>
              </w:numPr>
              <w:ind w:left="315"/>
              <w:jc w:val="both"/>
            </w:pPr>
            <w:r w:rsidRPr="00B927BA">
              <w:t>Уровень обеспеченности дошкольными образовательными организациями к 2030 году составит 100 % от норматива 69,5 мест на 100 детей в возрасте до 7 лет, в том числе по срокам реализации программы:</w:t>
            </w:r>
          </w:p>
          <w:p w:rsidR="00D06229" w:rsidRPr="00B927BA" w:rsidRDefault="00D06229" w:rsidP="00B927BA">
            <w:pPr>
              <w:pStyle w:val="a3"/>
              <w:jc w:val="both"/>
            </w:pPr>
          </w:p>
          <w:p w:rsidR="00D06229" w:rsidRPr="00B927BA" w:rsidRDefault="00D06229" w:rsidP="00B927BA">
            <w:pPr>
              <w:pStyle w:val="a3"/>
              <w:ind w:left="315"/>
              <w:jc w:val="both"/>
            </w:pPr>
            <w:r w:rsidRPr="00B927BA">
              <w:t>– 2019 – 49 % (ввод в эксплуатацию 100 мест, суммарная проектная мощность – 4715 мест);</w:t>
            </w:r>
          </w:p>
          <w:p w:rsidR="00D06229" w:rsidRPr="00B927BA" w:rsidRDefault="00D06229" w:rsidP="00B927BA">
            <w:pPr>
              <w:pStyle w:val="a3"/>
              <w:ind w:left="315"/>
              <w:jc w:val="both"/>
            </w:pPr>
            <w:r w:rsidRPr="00B927BA">
              <w:t>– 2020 – 49 % (суммарная проектная мощность – 4715 мест);</w:t>
            </w:r>
          </w:p>
          <w:p w:rsidR="00D06229" w:rsidRPr="00B927BA" w:rsidRDefault="00D06229" w:rsidP="00B927BA">
            <w:pPr>
              <w:pStyle w:val="a3"/>
              <w:ind w:left="315"/>
              <w:jc w:val="both"/>
            </w:pPr>
            <w:r w:rsidRPr="00B927BA">
              <w:t>– 2021 – 50 % (ввод в эксплуатацию 135 мест, суммарная проектная мощность – 4850 мест);</w:t>
            </w:r>
          </w:p>
          <w:p w:rsidR="00D06229" w:rsidRPr="00B927BA" w:rsidRDefault="00D06229" w:rsidP="00B927BA">
            <w:pPr>
              <w:pStyle w:val="a3"/>
              <w:ind w:left="315"/>
              <w:jc w:val="both"/>
            </w:pPr>
            <w:r w:rsidRPr="00B927BA">
              <w:t>– 2022 – 50 % (суммарная проектная мощность – 4850 мест);</w:t>
            </w:r>
          </w:p>
          <w:p w:rsidR="00D06229" w:rsidRPr="00B927BA" w:rsidRDefault="00D06229" w:rsidP="00B927BA">
            <w:pPr>
              <w:pStyle w:val="a3"/>
              <w:ind w:left="315"/>
              <w:jc w:val="both"/>
            </w:pPr>
            <w:r w:rsidRPr="00B927BA">
              <w:t>– 2023 – 59 % (ввод в эксплуатацию 875 мест, суммарная проектная мощность – 5725 мест);</w:t>
            </w:r>
          </w:p>
          <w:p w:rsidR="00D06229" w:rsidRPr="00B927BA" w:rsidRDefault="00D06229" w:rsidP="00B927BA">
            <w:pPr>
              <w:pStyle w:val="a3"/>
              <w:ind w:left="315"/>
              <w:jc w:val="both"/>
            </w:pPr>
            <w:r w:rsidRPr="00B927BA">
              <w:t>– 2024-2030 – 100 % (ввод в эксплуатацию 3895 мест, суммарная проектная мощность – 9620 мест).</w:t>
            </w:r>
          </w:p>
          <w:p w:rsidR="00D06229" w:rsidRPr="00B927BA" w:rsidRDefault="00D06229" w:rsidP="00B927BA">
            <w:pPr>
              <w:pStyle w:val="a3"/>
            </w:pPr>
          </w:p>
          <w:p w:rsidR="00D06229" w:rsidRPr="00B927BA" w:rsidRDefault="00D06229" w:rsidP="00B927BA">
            <w:pPr>
              <w:pStyle w:val="a3"/>
              <w:numPr>
                <w:ilvl w:val="0"/>
                <w:numId w:val="39"/>
              </w:numPr>
              <w:ind w:left="315"/>
              <w:jc w:val="both"/>
            </w:pPr>
            <w:r w:rsidRPr="00B927BA">
              <w:t>Уровень обеспеченности общеобразовательными организациями к 2030 году составит 100 % от норматива 121 место на 1 тыс. жителей, в том числе по срокам реализации программы:</w:t>
            </w:r>
          </w:p>
          <w:p w:rsidR="00D06229" w:rsidRPr="00B927BA" w:rsidRDefault="00D06229" w:rsidP="00B927BA">
            <w:pPr>
              <w:pStyle w:val="a3"/>
              <w:jc w:val="both"/>
            </w:pPr>
          </w:p>
          <w:p w:rsidR="00D06229" w:rsidRPr="00B927BA" w:rsidRDefault="00D06229" w:rsidP="00B927BA">
            <w:pPr>
              <w:pStyle w:val="a3"/>
              <w:ind w:left="315"/>
              <w:jc w:val="both"/>
            </w:pPr>
            <w:r w:rsidRPr="00B927BA">
              <w:t>– 2019 – 87 % (ввод в эксплуатацию 800 мест, суммарная проектная мощность – 15629 мест);</w:t>
            </w:r>
          </w:p>
          <w:p w:rsidR="00D06229" w:rsidRPr="00B927BA" w:rsidRDefault="00D06229" w:rsidP="00B927BA">
            <w:pPr>
              <w:pStyle w:val="a3"/>
              <w:ind w:left="315"/>
              <w:jc w:val="both"/>
            </w:pPr>
            <w:r w:rsidRPr="00B927BA">
              <w:t>– 2020 – 87 % (суммарная проектная мощность – 15629 мест);</w:t>
            </w:r>
          </w:p>
          <w:p w:rsidR="00D06229" w:rsidRPr="00B927BA" w:rsidRDefault="00D06229" w:rsidP="00B927BA">
            <w:pPr>
              <w:pStyle w:val="a3"/>
              <w:ind w:left="315"/>
              <w:jc w:val="both"/>
            </w:pPr>
            <w:r w:rsidRPr="00B927BA">
              <w:t>– 2021 – 90 % (ввод в эксплуатацию 480 мест, суммарная проектная мощность – 16109 мест);</w:t>
            </w:r>
          </w:p>
          <w:p w:rsidR="00D06229" w:rsidRPr="00B927BA" w:rsidRDefault="00D06229" w:rsidP="00B927BA">
            <w:pPr>
              <w:pStyle w:val="a3"/>
              <w:ind w:left="315"/>
              <w:jc w:val="both"/>
            </w:pPr>
            <w:r w:rsidRPr="00B927BA">
              <w:t>– 2022 – 95 % (ввод в эксплуатацию 825 мест, суммарная проектная мощность – 16934 мест);</w:t>
            </w:r>
          </w:p>
          <w:p w:rsidR="00D06229" w:rsidRPr="00B927BA" w:rsidRDefault="00D06229" w:rsidP="00B927BA">
            <w:pPr>
              <w:pStyle w:val="a3"/>
              <w:ind w:left="315"/>
              <w:jc w:val="both"/>
            </w:pPr>
            <w:r w:rsidRPr="00B927BA">
              <w:t>– 2023 – 100 % (ввод в эксплуатацию 1400 мест, суммарная проектная мощность – 18334 мест);</w:t>
            </w:r>
          </w:p>
          <w:p w:rsidR="00D06229" w:rsidRPr="00B927BA" w:rsidRDefault="00D06229" w:rsidP="00B927BA">
            <w:pPr>
              <w:pStyle w:val="a3"/>
              <w:ind w:left="315"/>
              <w:jc w:val="both"/>
            </w:pPr>
            <w:r w:rsidRPr="00B927BA">
              <w:t>– 2024-2030 – 100 % (ввод в эксплуатацию 3679 мест, суммарная проектная мощность – 22013 мест).</w:t>
            </w:r>
          </w:p>
          <w:p w:rsidR="00D06229" w:rsidRPr="00B927BA" w:rsidRDefault="00D06229" w:rsidP="00B927BA">
            <w:pPr>
              <w:pStyle w:val="a3"/>
            </w:pPr>
          </w:p>
          <w:p w:rsidR="00D06229" w:rsidRPr="00B927BA" w:rsidRDefault="00D06229" w:rsidP="00B927BA">
            <w:pPr>
              <w:pStyle w:val="a3"/>
              <w:numPr>
                <w:ilvl w:val="0"/>
                <w:numId w:val="39"/>
              </w:numPr>
              <w:ind w:left="315"/>
              <w:jc w:val="both"/>
            </w:pPr>
            <w:r w:rsidRPr="00B927BA">
              <w:t xml:space="preserve"> Уровень обеспеченности организациями дополнительного образования к 2030 году составит 100 % от норматива 19 мест на 100 школьников, в том числе по срокам реализации программы:</w:t>
            </w:r>
          </w:p>
          <w:p w:rsidR="00D06229" w:rsidRPr="00B927BA" w:rsidRDefault="00D06229" w:rsidP="00B927BA">
            <w:pPr>
              <w:pStyle w:val="a3"/>
            </w:pPr>
          </w:p>
          <w:p w:rsidR="00D06229" w:rsidRPr="00B927BA" w:rsidRDefault="00D06229" w:rsidP="00B927BA">
            <w:pPr>
              <w:pStyle w:val="a3"/>
              <w:ind w:left="315"/>
              <w:jc w:val="both"/>
            </w:pPr>
            <w:r w:rsidRPr="00B927BA">
              <w:t>– 2019 – 87 % (суммарная проектная мощность – 4527 мест);</w:t>
            </w:r>
          </w:p>
          <w:p w:rsidR="00D06229" w:rsidRPr="00B927BA" w:rsidRDefault="00D06229" w:rsidP="00B927BA">
            <w:pPr>
              <w:pStyle w:val="a3"/>
              <w:ind w:left="315"/>
              <w:jc w:val="both"/>
            </w:pPr>
            <w:r w:rsidRPr="00B927BA">
              <w:t>– 2020 – 87 % (суммарная проектная мощность – 4527 мест);</w:t>
            </w:r>
          </w:p>
          <w:p w:rsidR="00D06229" w:rsidRPr="00B927BA" w:rsidRDefault="00D06229" w:rsidP="00B927BA">
            <w:pPr>
              <w:pStyle w:val="a3"/>
              <w:ind w:left="315"/>
              <w:jc w:val="both"/>
            </w:pPr>
            <w:r w:rsidRPr="00B927BA">
              <w:t>– 2021 – 90 % (ввод в эксплуатацию 7120 мест, суммарная проектная мощность – 11647 мест);</w:t>
            </w:r>
          </w:p>
          <w:p w:rsidR="00D06229" w:rsidRPr="00B927BA" w:rsidRDefault="00D06229" w:rsidP="00B927BA">
            <w:pPr>
              <w:pStyle w:val="a3"/>
              <w:ind w:left="315"/>
              <w:jc w:val="both"/>
            </w:pPr>
            <w:r w:rsidRPr="00B927BA">
              <w:t>– 2022 – 95 % (суммарная проектная мощность – 11647 мест);</w:t>
            </w:r>
          </w:p>
          <w:p w:rsidR="00D06229" w:rsidRPr="00B927BA" w:rsidRDefault="00D06229" w:rsidP="00B927BA">
            <w:pPr>
              <w:pStyle w:val="a3"/>
              <w:ind w:left="315"/>
              <w:jc w:val="both"/>
            </w:pPr>
            <w:r w:rsidRPr="00B927BA">
              <w:t>– 2023 – 100 % (суммарная проектная мощность – 11647 мест);</w:t>
            </w:r>
          </w:p>
          <w:p w:rsidR="00D06229" w:rsidRPr="00B927BA" w:rsidRDefault="00D06229" w:rsidP="00B927BA">
            <w:pPr>
              <w:pStyle w:val="a3"/>
              <w:ind w:left="315"/>
              <w:jc w:val="both"/>
            </w:pPr>
            <w:r w:rsidRPr="00B927BA">
              <w:t>– 2024-2030 – 100 % (суммарная проектная мощность – 11647 мест).</w:t>
            </w:r>
          </w:p>
          <w:p w:rsidR="00D06229" w:rsidRPr="00B927BA" w:rsidRDefault="00D06229" w:rsidP="00B927BA">
            <w:pPr>
              <w:pStyle w:val="a3"/>
            </w:pPr>
          </w:p>
          <w:p w:rsidR="00D06229" w:rsidRPr="00B927BA" w:rsidRDefault="00D06229" w:rsidP="00B927BA">
            <w:pPr>
              <w:pStyle w:val="a3"/>
              <w:jc w:val="both"/>
              <w:rPr>
                <w:b/>
                <w:bCs/>
              </w:rPr>
            </w:pPr>
            <w:r w:rsidRPr="00B927BA">
              <w:rPr>
                <w:b/>
                <w:bCs/>
              </w:rPr>
              <w:t>В области здравоохранения:</w:t>
            </w:r>
          </w:p>
          <w:p w:rsidR="00D06229" w:rsidRPr="00B927BA" w:rsidRDefault="00D06229" w:rsidP="00B927BA">
            <w:pPr>
              <w:pStyle w:val="a3"/>
              <w:jc w:val="both"/>
            </w:pPr>
          </w:p>
          <w:p w:rsidR="00D06229" w:rsidRPr="00B927BA" w:rsidRDefault="00D06229" w:rsidP="00B927BA">
            <w:pPr>
              <w:pStyle w:val="a3"/>
              <w:numPr>
                <w:ilvl w:val="0"/>
                <w:numId w:val="40"/>
              </w:numPr>
              <w:ind w:left="315"/>
              <w:jc w:val="both"/>
            </w:pPr>
            <w:r w:rsidRPr="00B927BA">
              <w:t>Уровень обеспеченности стационарами к 2030 году составит 31 % от норматива 13,47 коек на 1 тыс. жителей, в том числе по срокам реализации программы:</w:t>
            </w:r>
          </w:p>
          <w:p w:rsidR="00D06229" w:rsidRPr="00B927BA" w:rsidRDefault="00D06229" w:rsidP="00B927BA">
            <w:pPr>
              <w:pStyle w:val="a3"/>
              <w:jc w:val="both"/>
            </w:pPr>
          </w:p>
          <w:p w:rsidR="00D06229" w:rsidRPr="00B927BA" w:rsidRDefault="00D06229" w:rsidP="00B927BA">
            <w:pPr>
              <w:pStyle w:val="a3"/>
              <w:ind w:left="315"/>
              <w:jc w:val="both"/>
            </w:pPr>
            <w:r w:rsidRPr="00B927BA">
              <w:t>– 2019 – 31 % (суммарная проектная мощность – 618 коек);</w:t>
            </w:r>
          </w:p>
          <w:p w:rsidR="00D06229" w:rsidRPr="00B927BA" w:rsidRDefault="00D06229" w:rsidP="00B927BA">
            <w:pPr>
              <w:pStyle w:val="a3"/>
              <w:ind w:left="315"/>
              <w:jc w:val="both"/>
            </w:pPr>
            <w:r w:rsidRPr="00B927BA">
              <w:t>– 2020 – 31 % (суммарная проектная мощность – 618 коек);</w:t>
            </w:r>
          </w:p>
          <w:p w:rsidR="00D06229" w:rsidRPr="00B927BA" w:rsidRDefault="00D06229" w:rsidP="00B927BA">
            <w:pPr>
              <w:pStyle w:val="a3"/>
              <w:ind w:left="315"/>
              <w:jc w:val="both"/>
            </w:pPr>
            <w:r w:rsidRPr="00B927BA">
              <w:t>– 2021 – 31 % (суммарная проектная мощность – 618 коек);</w:t>
            </w:r>
          </w:p>
          <w:p w:rsidR="00D06229" w:rsidRPr="00B927BA" w:rsidRDefault="00D06229" w:rsidP="00B927BA">
            <w:pPr>
              <w:pStyle w:val="a3"/>
              <w:ind w:left="315"/>
              <w:jc w:val="both"/>
            </w:pPr>
            <w:r w:rsidRPr="00B927BA">
              <w:t>– 2022 – 31 % (суммарная проектная мощность – 618 коек);</w:t>
            </w:r>
          </w:p>
          <w:p w:rsidR="00D06229" w:rsidRPr="00B927BA" w:rsidRDefault="00D06229" w:rsidP="00B927BA">
            <w:pPr>
              <w:pStyle w:val="a3"/>
              <w:ind w:left="315"/>
              <w:jc w:val="both"/>
            </w:pPr>
            <w:r w:rsidRPr="00B927BA">
              <w:t>– 2023 – 31 % (суммарная проектная мощность – 618 коек);</w:t>
            </w:r>
          </w:p>
          <w:p w:rsidR="00D06229" w:rsidRPr="00B927BA" w:rsidRDefault="00D06229" w:rsidP="00B927BA">
            <w:pPr>
              <w:pStyle w:val="a3"/>
              <w:ind w:left="315"/>
              <w:jc w:val="both"/>
            </w:pPr>
            <w:r w:rsidRPr="00B927BA">
              <w:t>– 2024-2030 – 31 % (суммарная проектная мощность – 618 коек).</w:t>
            </w:r>
          </w:p>
          <w:p w:rsidR="00D06229" w:rsidRPr="00B927BA" w:rsidRDefault="00D06229" w:rsidP="00B927BA">
            <w:pPr>
              <w:pStyle w:val="a3"/>
              <w:jc w:val="both"/>
            </w:pPr>
          </w:p>
          <w:p w:rsidR="00D06229" w:rsidRPr="00B927BA" w:rsidRDefault="00D06229" w:rsidP="00B927BA">
            <w:pPr>
              <w:pStyle w:val="a3"/>
              <w:numPr>
                <w:ilvl w:val="0"/>
                <w:numId w:val="40"/>
              </w:numPr>
              <w:ind w:left="315"/>
              <w:jc w:val="both"/>
            </w:pPr>
            <w:r w:rsidRPr="00B927BA">
              <w:t>Уровень обеспеченности поликлиниками к 2030 году составит 42 % от норматива 18,15 посещений в день, в том числе по срокам реализации программы:</w:t>
            </w:r>
          </w:p>
          <w:p w:rsidR="00D06229" w:rsidRPr="00B927BA" w:rsidRDefault="00D06229" w:rsidP="00B927BA">
            <w:pPr>
              <w:pStyle w:val="a3"/>
              <w:jc w:val="both"/>
            </w:pPr>
          </w:p>
          <w:p w:rsidR="00D06229" w:rsidRPr="00B927BA" w:rsidRDefault="00D06229" w:rsidP="00B927BA">
            <w:pPr>
              <w:pStyle w:val="a3"/>
              <w:ind w:left="315"/>
              <w:jc w:val="both"/>
            </w:pPr>
            <w:r w:rsidRPr="00B927BA">
              <w:t>– 2019 – 31 % (суммарная проектная мощность – 835 посещений в смену);</w:t>
            </w:r>
          </w:p>
          <w:p w:rsidR="00D06229" w:rsidRPr="00B927BA" w:rsidRDefault="00D06229" w:rsidP="00B927BA">
            <w:pPr>
              <w:pStyle w:val="a3"/>
              <w:ind w:left="315"/>
              <w:jc w:val="both"/>
            </w:pPr>
            <w:r w:rsidRPr="00B927BA">
              <w:t>– 2020 – 31 % (суммарная проектная мощность – 835 посещений в смену);</w:t>
            </w:r>
          </w:p>
          <w:p w:rsidR="00D06229" w:rsidRPr="00B927BA" w:rsidRDefault="00D06229" w:rsidP="00B927BA">
            <w:pPr>
              <w:pStyle w:val="a3"/>
              <w:ind w:left="315"/>
              <w:jc w:val="both"/>
            </w:pPr>
            <w:r w:rsidRPr="00B927BA">
              <w:t>– 2021 – 31 % (суммарная проектная мощность – 835 посещений в смену);</w:t>
            </w:r>
          </w:p>
          <w:p w:rsidR="00D06229" w:rsidRPr="00B927BA" w:rsidRDefault="00D06229" w:rsidP="00B927BA">
            <w:pPr>
              <w:pStyle w:val="a3"/>
              <w:ind w:left="315"/>
              <w:jc w:val="both"/>
            </w:pPr>
            <w:r w:rsidRPr="00B927BA">
              <w:t>– 2022 – 31 % (суммарная проектная мощность – 835 посещений в смену);</w:t>
            </w:r>
          </w:p>
          <w:p w:rsidR="00D06229" w:rsidRPr="00B927BA" w:rsidRDefault="00D06229" w:rsidP="00B927BA">
            <w:pPr>
              <w:pStyle w:val="a3"/>
              <w:ind w:left="315"/>
              <w:jc w:val="both"/>
            </w:pPr>
            <w:r w:rsidRPr="00B927BA">
              <w:t>– 2023 – 42 % (ввод в эксплуатацию 300 посещений в смену, суммарная проектная мощность – 1135 посещений в смену);</w:t>
            </w:r>
          </w:p>
          <w:p w:rsidR="00D06229" w:rsidRPr="00B927BA" w:rsidRDefault="00D06229" w:rsidP="00B927BA">
            <w:pPr>
              <w:pStyle w:val="a3"/>
              <w:ind w:left="315"/>
              <w:jc w:val="both"/>
            </w:pPr>
            <w:r w:rsidRPr="00B927BA">
              <w:t>– 2024-2030 – 42 % (суммарная проектная мощность – 1135 посещений в смену).</w:t>
            </w:r>
          </w:p>
          <w:p w:rsidR="00D06229" w:rsidRPr="00B927BA" w:rsidRDefault="00D06229" w:rsidP="00B927BA">
            <w:pPr>
              <w:pStyle w:val="a3"/>
            </w:pPr>
          </w:p>
          <w:p w:rsidR="00D06229" w:rsidRPr="00B927BA" w:rsidRDefault="00D06229" w:rsidP="00B927BA">
            <w:pPr>
              <w:pStyle w:val="a3"/>
              <w:rPr>
                <w:b/>
                <w:bCs/>
              </w:rPr>
            </w:pPr>
            <w:r w:rsidRPr="00B927BA">
              <w:rPr>
                <w:b/>
                <w:bCs/>
              </w:rPr>
              <w:t>В области физической культуры и массового спорта:</w:t>
            </w:r>
          </w:p>
          <w:p w:rsidR="00D06229" w:rsidRPr="00B927BA" w:rsidRDefault="00D06229" w:rsidP="00B927BA">
            <w:pPr>
              <w:pStyle w:val="a3"/>
            </w:pPr>
          </w:p>
          <w:p w:rsidR="00D06229" w:rsidRPr="00B927BA" w:rsidRDefault="00D06229" w:rsidP="00B927BA">
            <w:pPr>
              <w:pStyle w:val="a3"/>
              <w:numPr>
                <w:ilvl w:val="0"/>
                <w:numId w:val="41"/>
              </w:numPr>
              <w:ind w:left="315"/>
            </w:pPr>
            <w:r w:rsidRPr="00B927BA">
              <w:t>Уровень обеспеченности спортивными залами общего пользования к 2030 году составит 100 % от норматива 100 кв. м площади зала на 1 тыс. жителей, в том числе по срокам реализации программы:</w:t>
            </w:r>
          </w:p>
          <w:p w:rsidR="00D06229" w:rsidRPr="00B927BA" w:rsidRDefault="00D06229" w:rsidP="00B927BA">
            <w:pPr>
              <w:pStyle w:val="a3"/>
            </w:pPr>
          </w:p>
          <w:p w:rsidR="00D06229" w:rsidRPr="00B927BA" w:rsidRDefault="00D06229" w:rsidP="00B927BA">
            <w:pPr>
              <w:pStyle w:val="a3"/>
              <w:ind w:left="315"/>
            </w:pPr>
            <w:r w:rsidRPr="00B927BA">
              <w:t>– 2019 – 51 % (суммарная проектная мощность – 7578 кв. м);</w:t>
            </w:r>
          </w:p>
          <w:p w:rsidR="00D06229" w:rsidRPr="00B927BA" w:rsidRDefault="00D06229" w:rsidP="00B927BA">
            <w:pPr>
              <w:pStyle w:val="a3"/>
              <w:ind w:left="315"/>
            </w:pPr>
            <w:r w:rsidRPr="00B927BA">
              <w:t>– 2020 – 57 % (ввод в эксплуатацию 843,2 кв. м, суммарная проектная мощность – 8421,2 кв. м);</w:t>
            </w:r>
          </w:p>
          <w:p w:rsidR="00D06229" w:rsidRPr="00B927BA" w:rsidRDefault="00D06229" w:rsidP="00B927BA">
            <w:pPr>
              <w:pStyle w:val="a3"/>
              <w:ind w:left="315"/>
            </w:pPr>
            <w:r w:rsidRPr="00B927BA">
              <w:t>– 2021 – 57 % (суммарная проектная мощность – 8421,2 кв. м);</w:t>
            </w:r>
          </w:p>
          <w:p w:rsidR="00D06229" w:rsidRPr="00B927BA" w:rsidRDefault="00D06229" w:rsidP="00B927BA">
            <w:pPr>
              <w:pStyle w:val="a3"/>
              <w:ind w:left="315"/>
            </w:pPr>
            <w:r w:rsidRPr="00B927BA">
              <w:t>– 2022 – 60 % (ввод в эксплуатацию 430 кв. м, суммарная проектная мощность – 8851,2 кв. м);</w:t>
            </w:r>
          </w:p>
          <w:p w:rsidR="00D06229" w:rsidRPr="00B927BA" w:rsidRDefault="00D06229" w:rsidP="00B927BA">
            <w:pPr>
              <w:pStyle w:val="a3"/>
              <w:ind w:left="315"/>
            </w:pPr>
            <w:r w:rsidRPr="00B927BA">
              <w:t>– 2023 – 85 % (ввод в эксплуатацию 3700 кв. м, суммарная проектная мощность – 12551,2 кв. м);</w:t>
            </w:r>
          </w:p>
          <w:p w:rsidR="00D06229" w:rsidRPr="00B927BA" w:rsidRDefault="00D06229" w:rsidP="00B927BA">
            <w:pPr>
              <w:pStyle w:val="a3"/>
              <w:ind w:left="315"/>
            </w:pPr>
            <w:r w:rsidRPr="00B927BA">
              <w:t>– 2024-2030 – 100 % (ввод в эксплуатацию 2520 кв. м, суммарная проектная мощность – 15071,2 кв. м).</w:t>
            </w:r>
          </w:p>
          <w:p w:rsidR="00D06229" w:rsidRPr="00B927BA" w:rsidRDefault="00D06229" w:rsidP="00B927BA">
            <w:pPr>
              <w:pStyle w:val="a3"/>
            </w:pPr>
          </w:p>
          <w:p w:rsidR="00D06229" w:rsidRPr="00B927BA" w:rsidRDefault="00D06229" w:rsidP="00B927BA">
            <w:pPr>
              <w:pStyle w:val="a3"/>
              <w:numPr>
                <w:ilvl w:val="0"/>
                <w:numId w:val="41"/>
              </w:numPr>
              <w:ind w:left="315"/>
            </w:pPr>
            <w:r w:rsidRPr="00B927BA">
              <w:t>Уровень обеспеченности бассейнами к 2030 году составит 100 % от норматива 6,5 кв. м зеркала воды на 1 тыс. жителей, в том числе по срокам реализации программы:</w:t>
            </w:r>
          </w:p>
          <w:p w:rsidR="00D06229" w:rsidRPr="00B927BA" w:rsidRDefault="00D06229" w:rsidP="00B927BA">
            <w:pPr>
              <w:pStyle w:val="a3"/>
            </w:pPr>
          </w:p>
          <w:p w:rsidR="00D06229" w:rsidRPr="00B927BA" w:rsidRDefault="00D06229" w:rsidP="00B927BA">
            <w:pPr>
              <w:pStyle w:val="a3"/>
              <w:ind w:left="315"/>
            </w:pPr>
            <w:r w:rsidRPr="00B927BA">
              <w:t>– 2019 – 25 % (суммарная проектная мощность – 244 кв. м зеркала воды);</w:t>
            </w:r>
          </w:p>
          <w:p w:rsidR="00D06229" w:rsidRPr="00B927BA" w:rsidRDefault="00D06229" w:rsidP="00B927BA">
            <w:pPr>
              <w:pStyle w:val="a3"/>
              <w:ind w:left="315"/>
            </w:pPr>
            <w:r w:rsidRPr="00B927BA">
              <w:t>– 2020 – 25 % (суммарная проектная мощность – 244 кв. м зеркала воды);</w:t>
            </w:r>
          </w:p>
          <w:p w:rsidR="00D06229" w:rsidRPr="00B927BA" w:rsidRDefault="00D06229" w:rsidP="00B927BA">
            <w:pPr>
              <w:pStyle w:val="a3"/>
              <w:ind w:left="315"/>
            </w:pPr>
            <w:r w:rsidRPr="00B927BA">
              <w:t>– 2021 – 25 % (суммарная проектная мощность – 244 кв. м зеркала воды);</w:t>
            </w:r>
          </w:p>
          <w:p w:rsidR="00D06229" w:rsidRPr="00B927BA" w:rsidRDefault="00D06229" w:rsidP="00B927BA">
            <w:pPr>
              <w:pStyle w:val="a3"/>
              <w:ind w:left="315"/>
            </w:pPr>
            <w:r w:rsidRPr="00B927BA">
              <w:t>– 2022 – 25 % (суммарная проектная мощность – 244 кв. м зеркала воды);</w:t>
            </w:r>
          </w:p>
          <w:p w:rsidR="00D06229" w:rsidRPr="00B927BA" w:rsidRDefault="00D06229" w:rsidP="00B927BA">
            <w:pPr>
              <w:pStyle w:val="a3"/>
              <w:ind w:left="315"/>
            </w:pPr>
            <w:r w:rsidRPr="00B927BA">
              <w:t>– 2023 – 64 % (ввод в эксплуатацию 375 кв. м зеркала воды, суммарная проектная мощность – 619 кв. м зеркала воды);</w:t>
            </w:r>
          </w:p>
          <w:p w:rsidR="00D06229" w:rsidRPr="00B927BA" w:rsidRDefault="00D06229" w:rsidP="00B927BA">
            <w:pPr>
              <w:pStyle w:val="a3"/>
              <w:ind w:left="315"/>
            </w:pPr>
            <w:r w:rsidRPr="00B927BA">
              <w:t>– 2024-2030 – 100 % (ввод в эксплуатацию 800 кв. м зеркала воды, суммарная проектная мощность – 1419 кв. м зеркала воды).</w:t>
            </w:r>
          </w:p>
          <w:p w:rsidR="00D06229" w:rsidRPr="00B927BA" w:rsidRDefault="00D06229" w:rsidP="00B927BA">
            <w:pPr>
              <w:pStyle w:val="a3"/>
            </w:pPr>
          </w:p>
          <w:p w:rsidR="00D06229" w:rsidRPr="00B927BA" w:rsidRDefault="00D06229" w:rsidP="00B927BA">
            <w:pPr>
              <w:pStyle w:val="a3"/>
              <w:numPr>
                <w:ilvl w:val="0"/>
                <w:numId w:val="41"/>
              </w:numPr>
              <w:ind w:left="315"/>
            </w:pPr>
            <w:r w:rsidRPr="00B927BA">
              <w:t>Уровень обеспеченности плоскостными спортивными сооружениями к 2030 году составит 100 % от норматива 1500 кв. м на 1 тыс. жителей, в том числе по срокам реализации программы:</w:t>
            </w:r>
          </w:p>
          <w:p w:rsidR="00D06229" w:rsidRPr="00B927BA" w:rsidRDefault="00D06229" w:rsidP="00B927BA">
            <w:pPr>
              <w:pStyle w:val="a3"/>
            </w:pPr>
          </w:p>
          <w:p w:rsidR="00D06229" w:rsidRPr="00B927BA" w:rsidRDefault="00D06229" w:rsidP="00B927BA">
            <w:pPr>
              <w:pStyle w:val="a3"/>
              <w:ind w:left="315"/>
            </w:pPr>
            <w:r w:rsidRPr="00B927BA">
              <w:t>– 2019 – 56 % (ввод в эксплуатацию 800 кв. м, суммарная проектная мощность – 125177 кв. м);</w:t>
            </w:r>
          </w:p>
          <w:p w:rsidR="00D06229" w:rsidRPr="00B927BA" w:rsidRDefault="00D06229" w:rsidP="00B927BA">
            <w:pPr>
              <w:pStyle w:val="a3"/>
              <w:ind w:left="315"/>
            </w:pPr>
            <w:r w:rsidRPr="00B927BA">
              <w:t>– 2020 – 59 % (ввод в эксплуатацию 5400 кв. м, суммарная проектная мощность – 130577 кв. м);</w:t>
            </w:r>
          </w:p>
          <w:p w:rsidR="00D06229" w:rsidRPr="00B927BA" w:rsidRDefault="00D06229" w:rsidP="00B927BA">
            <w:pPr>
              <w:pStyle w:val="a3"/>
              <w:ind w:left="315"/>
            </w:pPr>
            <w:r w:rsidRPr="00B927BA">
              <w:t>– 2021 – 60 % (ввод в эксплуатацию 2170 кв. м, суммарная проектная мощность – 132747 кв. м);</w:t>
            </w:r>
          </w:p>
          <w:p w:rsidR="00D06229" w:rsidRPr="00B927BA" w:rsidRDefault="00D06229" w:rsidP="00B927BA">
            <w:pPr>
              <w:pStyle w:val="a3"/>
              <w:ind w:left="315"/>
            </w:pPr>
            <w:r w:rsidRPr="00B927BA">
              <w:t>– 2022 – 60 % (суммарная проектная мощность – 134247 кв. м);</w:t>
            </w:r>
          </w:p>
          <w:p w:rsidR="00D06229" w:rsidRPr="00B927BA" w:rsidRDefault="00D06229" w:rsidP="00B927BA">
            <w:pPr>
              <w:pStyle w:val="a3"/>
              <w:ind w:left="315"/>
            </w:pPr>
            <w:r w:rsidRPr="00B927BA">
              <w:t>– 2023 – 60 % (ввод в эксплуатацию 1500 кв. м, суммарная проектная мощность – 134247 кв. м зеркала воды);</w:t>
            </w:r>
          </w:p>
          <w:p w:rsidR="00D06229" w:rsidRPr="00B927BA" w:rsidRDefault="00D06229" w:rsidP="00B927BA">
            <w:pPr>
              <w:pStyle w:val="a3"/>
              <w:ind w:left="315"/>
            </w:pPr>
            <w:r w:rsidRPr="00B927BA">
              <w:t>– 2024-2030 – 100 % (ввод в эксплуатацию 89100 кв. м, суммарная проектная мощность – 223347 кв. м зеркала воды).</w:t>
            </w:r>
          </w:p>
          <w:p w:rsidR="00D06229" w:rsidRPr="00B927BA" w:rsidRDefault="00D06229" w:rsidP="00B927BA">
            <w:pPr>
              <w:pStyle w:val="a3"/>
            </w:pPr>
          </w:p>
          <w:p w:rsidR="00D06229" w:rsidRPr="00B927BA" w:rsidRDefault="00D06229" w:rsidP="00B927BA">
            <w:pPr>
              <w:pStyle w:val="a3"/>
              <w:rPr>
                <w:b/>
                <w:bCs/>
              </w:rPr>
            </w:pPr>
            <w:r w:rsidRPr="00B927BA">
              <w:rPr>
                <w:b/>
                <w:bCs/>
              </w:rPr>
              <w:t>В области культуры:</w:t>
            </w:r>
          </w:p>
          <w:p w:rsidR="00D06229" w:rsidRPr="00B927BA" w:rsidRDefault="00D06229" w:rsidP="00B927BA">
            <w:pPr>
              <w:pStyle w:val="a3"/>
            </w:pPr>
          </w:p>
          <w:p w:rsidR="00D06229" w:rsidRPr="00B927BA" w:rsidRDefault="00D06229" w:rsidP="00B927BA">
            <w:pPr>
              <w:pStyle w:val="a3"/>
              <w:numPr>
                <w:ilvl w:val="0"/>
                <w:numId w:val="42"/>
              </w:numPr>
              <w:ind w:left="315"/>
            </w:pPr>
            <w:r w:rsidRPr="00B927BA">
              <w:t>Уровень обеспеченности учреждениями культурно-досугового типа к 2030 году составит 100 % от норматива 6 мест на 1 тыс. жителей, в том числе по срокам реализации программы:</w:t>
            </w:r>
          </w:p>
          <w:p w:rsidR="00D06229" w:rsidRPr="00B927BA" w:rsidRDefault="00D06229" w:rsidP="00B927BA">
            <w:pPr>
              <w:pStyle w:val="a3"/>
            </w:pPr>
          </w:p>
          <w:p w:rsidR="00D06229" w:rsidRPr="00B927BA" w:rsidRDefault="00D06229" w:rsidP="00B927BA">
            <w:pPr>
              <w:pStyle w:val="a3"/>
              <w:ind w:left="315"/>
            </w:pPr>
            <w:r w:rsidRPr="00B927BA">
              <w:t>– 2019 – 22 % (суммарная проектная мощность 450 мест);</w:t>
            </w:r>
          </w:p>
          <w:p w:rsidR="00D06229" w:rsidRPr="00B927BA" w:rsidRDefault="00D06229" w:rsidP="00B927BA">
            <w:pPr>
              <w:pStyle w:val="a3"/>
              <w:ind w:left="315"/>
            </w:pPr>
            <w:r w:rsidRPr="00B927BA">
              <w:t>– 2020 – 22 % (суммарная проектная мощность 450 мест);</w:t>
            </w:r>
          </w:p>
          <w:p w:rsidR="00D06229" w:rsidRPr="00B927BA" w:rsidRDefault="00D06229" w:rsidP="00B927BA">
            <w:pPr>
              <w:pStyle w:val="a3"/>
              <w:ind w:left="315"/>
            </w:pPr>
            <w:r w:rsidRPr="00B927BA">
              <w:t>– 2021 – 22 % (суммарная проектная мощность 450 мест);</w:t>
            </w:r>
          </w:p>
          <w:p w:rsidR="00D06229" w:rsidRPr="00B927BA" w:rsidRDefault="00D06229" w:rsidP="00B927BA">
            <w:pPr>
              <w:pStyle w:val="a3"/>
              <w:ind w:left="315"/>
            </w:pPr>
            <w:r w:rsidRPr="00B927BA">
              <w:t>– 2022 – 75 % (ввод в эксплуатацию 1100 мест, суммарная проектная мощность 1550 мест);</w:t>
            </w:r>
          </w:p>
          <w:p w:rsidR="00D06229" w:rsidRPr="00B927BA" w:rsidRDefault="00D06229" w:rsidP="00B927BA">
            <w:pPr>
              <w:pStyle w:val="a3"/>
              <w:ind w:left="315"/>
            </w:pPr>
            <w:r w:rsidRPr="00B927BA">
              <w:t>– 2023 – 89 % (ввод в эксплуатацию 300 мест, суммарная проектная мощность – 1850 мест);</w:t>
            </w:r>
          </w:p>
          <w:p w:rsidR="00D06229" w:rsidRPr="00B927BA" w:rsidRDefault="00D06229" w:rsidP="00B927BA">
            <w:pPr>
              <w:pStyle w:val="a3"/>
              <w:ind w:left="315"/>
            </w:pPr>
            <w:r w:rsidRPr="00B927BA">
              <w:t>– 2024-2030 – 100 % (ввод в эксплуатацию 600 мест, суммарная проектная мощность 2450 мест).</w:t>
            </w:r>
          </w:p>
          <w:p w:rsidR="00D06229" w:rsidRPr="00B927BA" w:rsidRDefault="00D06229" w:rsidP="00B927BA">
            <w:pPr>
              <w:pStyle w:val="a3"/>
            </w:pPr>
          </w:p>
          <w:p w:rsidR="00D06229" w:rsidRPr="00B927BA" w:rsidRDefault="00D06229" w:rsidP="00B927BA">
            <w:pPr>
              <w:pStyle w:val="a3"/>
              <w:numPr>
                <w:ilvl w:val="0"/>
                <w:numId w:val="42"/>
              </w:numPr>
              <w:ind w:left="315"/>
            </w:pPr>
            <w:r w:rsidRPr="00B927BA">
              <w:t>Уровень обеспеченности библиотеками к 2030 году составит 83 % от норматива 18 объектов на городской округ, в том числе по срокам реализации программы:</w:t>
            </w:r>
          </w:p>
          <w:p w:rsidR="00D06229" w:rsidRPr="00B927BA" w:rsidRDefault="00D06229" w:rsidP="00B927BA">
            <w:pPr>
              <w:pStyle w:val="a3"/>
            </w:pPr>
          </w:p>
          <w:p w:rsidR="00D06229" w:rsidRPr="00B927BA" w:rsidRDefault="00D06229" w:rsidP="00B927BA">
            <w:pPr>
              <w:pStyle w:val="a3"/>
              <w:ind w:left="315"/>
            </w:pPr>
            <w:r w:rsidRPr="00B927BA">
              <w:t>– 2019 – 83 % (суммарная проектная мощность 15 объектов);</w:t>
            </w:r>
          </w:p>
          <w:p w:rsidR="00D06229" w:rsidRPr="00B927BA" w:rsidRDefault="00D06229" w:rsidP="00B927BA">
            <w:pPr>
              <w:pStyle w:val="a3"/>
              <w:ind w:left="315"/>
            </w:pPr>
            <w:r w:rsidRPr="00B927BA">
              <w:t>– 2020 – 83 % (суммарная проектная мощность 15 объектов);</w:t>
            </w:r>
          </w:p>
          <w:p w:rsidR="00D06229" w:rsidRPr="00B927BA" w:rsidRDefault="00D06229" w:rsidP="00B927BA">
            <w:pPr>
              <w:pStyle w:val="a3"/>
              <w:ind w:left="315"/>
            </w:pPr>
            <w:r w:rsidRPr="00B927BA">
              <w:t>– 2021 – 83 % (суммарная проектная мощность 15 объектов);</w:t>
            </w:r>
          </w:p>
          <w:p w:rsidR="00D06229" w:rsidRPr="00B927BA" w:rsidRDefault="00D06229" w:rsidP="00B927BA">
            <w:pPr>
              <w:pStyle w:val="a3"/>
              <w:ind w:left="315"/>
            </w:pPr>
            <w:r w:rsidRPr="00B927BA">
              <w:t>– 2022 – 83 % (суммарная проектная мощность 15 объектов);</w:t>
            </w:r>
          </w:p>
          <w:p w:rsidR="00D06229" w:rsidRPr="00B927BA" w:rsidRDefault="00D06229" w:rsidP="00B927BA">
            <w:pPr>
              <w:pStyle w:val="a3"/>
              <w:ind w:left="315"/>
            </w:pPr>
            <w:r w:rsidRPr="00B927BA">
              <w:t>– 2023 – 83 % (суммарная проектная мощность 15 объектов);</w:t>
            </w:r>
          </w:p>
          <w:p w:rsidR="00D06229" w:rsidRPr="00B927BA" w:rsidRDefault="00D06229" w:rsidP="00B927BA">
            <w:pPr>
              <w:pStyle w:val="a3"/>
              <w:ind w:left="315"/>
            </w:pPr>
            <w:r w:rsidRPr="00B927BA">
              <w:t>– 2024-2030 – 83 % (суммарная проектная мощность 15 объектов).</w:t>
            </w:r>
          </w:p>
        </w:tc>
      </w:tr>
      <w:tr w:rsidR="00D06229" w:rsidRPr="00B927BA">
        <w:tc>
          <w:tcPr>
            <w:tcW w:w="1318" w:type="pct"/>
          </w:tcPr>
          <w:p w:rsidR="00D06229" w:rsidRPr="00B927BA" w:rsidRDefault="00D06229" w:rsidP="00B927BA">
            <w:pPr>
              <w:pStyle w:val="a3"/>
            </w:pPr>
            <w:r w:rsidRPr="00B927BA">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682" w:type="pct"/>
          </w:tcPr>
          <w:p w:rsidR="00D06229" w:rsidRPr="00B927BA" w:rsidRDefault="00D06229" w:rsidP="00B927BA">
            <w:pPr>
              <w:pStyle w:val="a3"/>
            </w:pPr>
            <w:r w:rsidRPr="00B927BA">
              <w:t>Мероприятия по проектированию, строительству и реконструкции объектов социальной инфраструктуры в области образования, здравоохранения, физической культуры и массового спорта и культуры</w:t>
            </w:r>
          </w:p>
        </w:tc>
      </w:tr>
      <w:tr w:rsidR="00D06229" w:rsidRPr="00B927BA">
        <w:tc>
          <w:tcPr>
            <w:tcW w:w="1318" w:type="pct"/>
          </w:tcPr>
          <w:p w:rsidR="00D06229" w:rsidRPr="00B927BA" w:rsidRDefault="00D06229" w:rsidP="00B927BA">
            <w:pPr>
              <w:pStyle w:val="a3"/>
            </w:pPr>
            <w:r w:rsidRPr="00B927BA">
              <w:t>Срок и этапы реализации Программы</w:t>
            </w:r>
          </w:p>
        </w:tc>
        <w:tc>
          <w:tcPr>
            <w:tcW w:w="3682" w:type="pct"/>
          </w:tcPr>
          <w:p w:rsidR="00D06229" w:rsidRPr="00B927BA" w:rsidRDefault="00D06229" w:rsidP="00B927BA">
            <w:pPr>
              <w:pStyle w:val="a3"/>
            </w:pPr>
            <w:r w:rsidRPr="00B927BA">
              <w:t>Сроки реализации Программы – 2019–2030 годы.</w:t>
            </w:r>
          </w:p>
          <w:p w:rsidR="00D06229" w:rsidRPr="00B927BA" w:rsidRDefault="00D06229" w:rsidP="00B927BA">
            <w:pPr>
              <w:pStyle w:val="a3"/>
            </w:pPr>
            <w:r w:rsidRPr="00B927BA">
              <w:t>Этапы реализации: 2019 г., 2020 г., 2021 г., 2022 г., 2023 г., с 2024 по 2030 гг.</w:t>
            </w:r>
          </w:p>
        </w:tc>
      </w:tr>
      <w:tr w:rsidR="00D06229" w:rsidRPr="00B927BA">
        <w:tc>
          <w:tcPr>
            <w:tcW w:w="1318" w:type="pct"/>
          </w:tcPr>
          <w:p w:rsidR="00D06229" w:rsidRPr="00B927BA" w:rsidRDefault="00D06229" w:rsidP="00B927BA">
            <w:pPr>
              <w:pStyle w:val="a3"/>
            </w:pPr>
            <w:r w:rsidRPr="00B927BA">
              <w:t>Объемы и источники финансирования Программы</w:t>
            </w:r>
          </w:p>
        </w:tc>
        <w:tc>
          <w:tcPr>
            <w:tcW w:w="3682" w:type="pct"/>
          </w:tcPr>
          <w:p w:rsidR="00D06229" w:rsidRPr="00B927BA" w:rsidRDefault="00D06229" w:rsidP="00B927BA">
            <w:pPr>
              <w:pStyle w:val="a3"/>
            </w:pPr>
            <w:r w:rsidRPr="00B927BA">
              <w:t>Общий объем финансирования по мероприятиям, предусмотренным к реализации на территории муниципального образования городской округ Евпатория составляет 39 327 600,98 тыс. рублей, в том числе по годам:</w:t>
            </w:r>
          </w:p>
          <w:p w:rsidR="00D06229" w:rsidRPr="00B927BA" w:rsidRDefault="00D06229" w:rsidP="00B927BA">
            <w:pPr>
              <w:pStyle w:val="a3"/>
            </w:pPr>
            <w:r w:rsidRPr="00B927BA">
              <w:t>– 2019 г. – 1823641,47 тыс. рублей;</w:t>
            </w:r>
          </w:p>
          <w:p w:rsidR="00D06229" w:rsidRPr="00B927BA" w:rsidRDefault="00D06229" w:rsidP="00B927BA">
            <w:pPr>
              <w:pStyle w:val="a3"/>
            </w:pPr>
            <w:r w:rsidRPr="00B927BA">
              <w:t>– 2020</w:t>
            </w:r>
            <w:r w:rsidRPr="00B927BA">
              <w:tab/>
              <w:t>г. – 129253,84 тыс. рублей;</w:t>
            </w:r>
          </w:p>
          <w:p w:rsidR="00D06229" w:rsidRPr="00B927BA" w:rsidRDefault="00D06229" w:rsidP="00B927BA">
            <w:pPr>
              <w:pStyle w:val="a3"/>
            </w:pPr>
            <w:r w:rsidRPr="00B927BA">
              <w:t>– 2021</w:t>
            </w:r>
            <w:r w:rsidRPr="00B927BA">
              <w:tab/>
              <w:t>г. – 2269815,68 тыс. рублей;</w:t>
            </w:r>
          </w:p>
          <w:p w:rsidR="00D06229" w:rsidRPr="00B927BA" w:rsidRDefault="00D06229" w:rsidP="00B927BA">
            <w:pPr>
              <w:pStyle w:val="a3"/>
            </w:pPr>
            <w:r w:rsidRPr="00B927BA">
              <w:t>– 2022 г. – 1639991,88 тыс. рублей;</w:t>
            </w:r>
          </w:p>
          <w:p w:rsidR="00D06229" w:rsidRPr="00B927BA" w:rsidRDefault="00D06229" w:rsidP="00B927BA">
            <w:pPr>
              <w:pStyle w:val="a3"/>
            </w:pPr>
            <w:r w:rsidRPr="00B927BA">
              <w:t>– 2023</w:t>
            </w:r>
            <w:r w:rsidRPr="00B927BA">
              <w:tab/>
              <w:t>г. – 4716487,59 тыс. рублей;</w:t>
            </w:r>
          </w:p>
          <w:p w:rsidR="00D06229" w:rsidRPr="00B927BA" w:rsidRDefault="00D06229" w:rsidP="00B927BA">
            <w:pPr>
              <w:pStyle w:val="a3"/>
            </w:pPr>
            <w:r w:rsidRPr="00B927BA">
              <w:t>– в период 2024–2030 гг. – 28748410,52 тыс. рублей.</w:t>
            </w:r>
          </w:p>
          <w:p w:rsidR="00D06229" w:rsidRPr="00B927BA" w:rsidRDefault="00D06229" w:rsidP="00B927BA">
            <w:pPr>
              <w:pStyle w:val="a3"/>
            </w:pPr>
          </w:p>
          <w:p w:rsidR="00D06229" w:rsidRPr="00B927BA" w:rsidRDefault="00D06229" w:rsidP="00B927BA">
            <w:pPr>
              <w:pStyle w:val="a3"/>
            </w:pPr>
            <w:r w:rsidRPr="00B927BA">
              <w:t>По областям объектов социальной инфраструктуры:</w:t>
            </w:r>
          </w:p>
          <w:p w:rsidR="00D06229" w:rsidRPr="00B927BA" w:rsidRDefault="00D06229" w:rsidP="00B927BA">
            <w:pPr>
              <w:pStyle w:val="a3"/>
            </w:pPr>
            <w:r w:rsidRPr="00B927BA">
              <w:t>– образовательные организации – 19711219,85 тыс. рублей;</w:t>
            </w:r>
          </w:p>
          <w:p w:rsidR="00D06229" w:rsidRPr="00B927BA" w:rsidRDefault="00D06229" w:rsidP="00B927BA">
            <w:pPr>
              <w:pStyle w:val="a3"/>
            </w:pPr>
            <w:r w:rsidRPr="00B927BA">
              <w:t>– объекты здравоохранения – 327687,93 тыс. рублей;</w:t>
            </w:r>
          </w:p>
          <w:p w:rsidR="00D06229" w:rsidRPr="00B927BA" w:rsidRDefault="00D06229" w:rsidP="00B927BA">
            <w:pPr>
              <w:pStyle w:val="a3"/>
            </w:pPr>
            <w:r w:rsidRPr="00B927BA">
              <w:t>– объекты спорта – 15 621 947,33 тыс. рублей;</w:t>
            </w:r>
          </w:p>
          <w:p w:rsidR="00D06229" w:rsidRPr="00B927BA" w:rsidRDefault="00D06229" w:rsidP="00B927BA">
            <w:pPr>
              <w:pStyle w:val="a3"/>
            </w:pPr>
            <w:r w:rsidRPr="00B927BA">
              <w:t>– объекты культуры – 3 666 745,87 тыс. рублей.</w:t>
            </w:r>
          </w:p>
          <w:p w:rsidR="00D06229" w:rsidRPr="00B927BA" w:rsidRDefault="00D06229" w:rsidP="00B927BA">
            <w:pPr>
              <w:pStyle w:val="a3"/>
            </w:pPr>
          </w:p>
          <w:p w:rsidR="00D06229" w:rsidRPr="00B927BA" w:rsidRDefault="00D06229" w:rsidP="00B927BA">
            <w:pPr>
              <w:pStyle w:val="a3"/>
            </w:pPr>
            <w:r w:rsidRPr="00B927BA">
              <w:t>По источникам финансирования:</w:t>
            </w:r>
          </w:p>
          <w:p w:rsidR="00D06229" w:rsidRPr="00B927BA" w:rsidRDefault="00D06229" w:rsidP="00B927BA">
            <w:pPr>
              <w:pStyle w:val="a3"/>
            </w:pPr>
            <w:r w:rsidRPr="00B927BA">
              <w:t>– за счет федерального бюджета – 3 748 973,55 тыс. рублей;</w:t>
            </w:r>
          </w:p>
          <w:p w:rsidR="00D06229" w:rsidRPr="00B927BA" w:rsidRDefault="00D06229" w:rsidP="00B927BA">
            <w:pPr>
              <w:pStyle w:val="a3"/>
            </w:pPr>
            <w:r w:rsidRPr="00B927BA">
              <w:t>– за счет средств субъекта Российской Федерации – 1 504 036,49 тыс. рублей;</w:t>
            </w:r>
          </w:p>
          <w:p w:rsidR="00D06229" w:rsidRPr="00B927BA" w:rsidRDefault="00D06229" w:rsidP="00B927BA">
            <w:pPr>
              <w:pStyle w:val="a3"/>
            </w:pPr>
            <w:r w:rsidRPr="00B927BA">
              <w:t>– за счет средств городского округа – 19 843 426,26 тыс. рублей;</w:t>
            </w:r>
          </w:p>
          <w:p w:rsidR="00D06229" w:rsidRPr="00B927BA" w:rsidRDefault="00D06229" w:rsidP="00B927BA">
            <w:pPr>
              <w:pStyle w:val="a3"/>
            </w:pPr>
            <w:r w:rsidRPr="00B927BA">
              <w:t>– за счет внебюджетных источников – 14 231 164,68 тыс. рублей.</w:t>
            </w:r>
          </w:p>
        </w:tc>
      </w:tr>
      <w:tr w:rsidR="00D06229" w:rsidRPr="00B927BA">
        <w:trPr>
          <w:trHeight w:val="4136"/>
        </w:trPr>
        <w:tc>
          <w:tcPr>
            <w:tcW w:w="1318" w:type="pct"/>
          </w:tcPr>
          <w:p w:rsidR="00D06229" w:rsidRPr="00B927BA" w:rsidRDefault="00D06229" w:rsidP="00B927BA">
            <w:pPr>
              <w:pStyle w:val="a3"/>
            </w:pPr>
            <w:r w:rsidRPr="00B927BA">
              <w:t>Общий объем финансирования Программы по мероприятиям, предусмотренным генеральным планом</w:t>
            </w:r>
          </w:p>
        </w:tc>
        <w:tc>
          <w:tcPr>
            <w:tcW w:w="3682" w:type="pct"/>
          </w:tcPr>
          <w:p w:rsidR="00D06229" w:rsidRPr="00B927BA" w:rsidRDefault="00D06229" w:rsidP="00B927BA">
            <w:pPr>
              <w:pStyle w:val="a3"/>
            </w:pPr>
            <w:bookmarkStart w:id="4" w:name="_Hlk526157312"/>
            <w:r w:rsidRPr="00B927BA">
              <w:t>Общий объем финансирования Программы по мероприятиям, предусмотренным генеральным планом на 2019–2030 гг. составляет 33516825,66 тыс. рублей, в том числе по годам:</w:t>
            </w:r>
          </w:p>
          <w:p w:rsidR="00D06229" w:rsidRPr="00B927BA" w:rsidRDefault="00D06229" w:rsidP="00B927BA">
            <w:pPr>
              <w:pStyle w:val="a3"/>
            </w:pPr>
            <w:r w:rsidRPr="00B927BA">
              <w:t>– 2022</w:t>
            </w:r>
            <w:r w:rsidRPr="00B927BA">
              <w:tab/>
              <w:t>г. – 1629751,88 тыс. рублей;</w:t>
            </w:r>
          </w:p>
          <w:p w:rsidR="00D06229" w:rsidRPr="00B927BA" w:rsidRDefault="00D06229" w:rsidP="00B927BA">
            <w:pPr>
              <w:pStyle w:val="a3"/>
            </w:pPr>
            <w:r w:rsidRPr="00B927BA">
              <w:t>– 2023</w:t>
            </w:r>
            <w:r w:rsidRPr="00B927BA">
              <w:tab/>
              <w:t>г.– 3367724,46 тыс. рублей;</w:t>
            </w:r>
          </w:p>
          <w:p w:rsidR="00D06229" w:rsidRPr="00B927BA" w:rsidRDefault="00D06229" w:rsidP="00B927BA">
            <w:pPr>
              <w:pStyle w:val="a3"/>
            </w:pPr>
            <w:r w:rsidRPr="00B927BA">
              <w:t>– в период 2024–2030 гг. – 28519349,32 тыс. рублей.</w:t>
            </w:r>
          </w:p>
          <w:p w:rsidR="00D06229" w:rsidRPr="00B927BA" w:rsidRDefault="00D06229" w:rsidP="00B927BA">
            <w:pPr>
              <w:pStyle w:val="a3"/>
            </w:pPr>
          </w:p>
          <w:p w:rsidR="00D06229" w:rsidRPr="00B927BA" w:rsidRDefault="00D06229" w:rsidP="00B927BA">
            <w:pPr>
              <w:pStyle w:val="a3"/>
            </w:pPr>
            <w:r w:rsidRPr="00B927BA">
              <w:t>По областям объектов социальной инфраструктуры:</w:t>
            </w:r>
          </w:p>
          <w:p w:rsidR="00D06229" w:rsidRPr="00B927BA" w:rsidRDefault="00D06229" w:rsidP="00B927BA">
            <w:pPr>
              <w:pStyle w:val="a3"/>
            </w:pPr>
            <w:r w:rsidRPr="00B927BA">
              <w:t>– образовательные организации – 17276164,47 тыс. рублей;</w:t>
            </w:r>
          </w:p>
          <w:p w:rsidR="00D06229" w:rsidRPr="00B927BA" w:rsidRDefault="00D06229" w:rsidP="00B927BA">
            <w:pPr>
              <w:pStyle w:val="a3"/>
            </w:pPr>
            <w:r w:rsidRPr="00B927BA">
              <w:t>– объекты спорта – 12573915,32 тыс. рублей;</w:t>
            </w:r>
          </w:p>
          <w:p w:rsidR="00D06229" w:rsidRPr="00B927BA" w:rsidRDefault="00D06229" w:rsidP="00B927BA">
            <w:pPr>
              <w:pStyle w:val="a3"/>
            </w:pPr>
            <w:r w:rsidRPr="00B927BA">
              <w:t>– объекты культуры – 3666745,87 тыс. рублей.</w:t>
            </w:r>
          </w:p>
          <w:bookmarkEnd w:id="4"/>
          <w:p w:rsidR="00D06229" w:rsidRPr="00B927BA" w:rsidRDefault="00D06229" w:rsidP="00B927BA">
            <w:pPr>
              <w:pStyle w:val="a3"/>
            </w:pPr>
          </w:p>
          <w:p w:rsidR="00D06229" w:rsidRPr="00B927BA" w:rsidRDefault="00D06229" w:rsidP="00B927BA">
            <w:pPr>
              <w:pStyle w:val="a3"/>
            </w:pPr>
            <w:r w:rsidRPr="00B927BA">
              <w:t>По источникам финансирования:</w:t>
            </w:r>
          </w:p>
          <w:p w:rsidR="00D06229" w:rsidRPr="00B927BA" w:rsidRDefault="00D06229" w:rsidP="00B927BA">
            <w:pPr>
              <w:pStyle w:val="a3"/>
            </w:pPr>
            <w:r w:rsidRPr="00B927BA">
              <w:t>– за счет средств бюджета городского округа – 19516825,66 тыс. рублей;</w:t>
            </w:r>
          </w:p>
          <w:p w:rsidR="00D06229" w:rsidRPr="00B927BA" w:rsidRDefault="00D06229" w:rsidP="00B927BA">
            <w:pPr>
              <w:pStyle w:val="a3"/>
            </w:pPr>
            <w:r w:rsidRPr="00B927BA">
              <w:t>– за счёт иных источников – 14000000,00 тыс. рублей.</w:t>
            </w:r>
          </w:p>
        </w:tc>
      </w:tr>
      <w:tr w:rsidR="00D06229" w:rsidRPr="00B927BA">
        <w:tc>
          <w:tcPr>
            <w:tcW w:w="1318" w:type="pct"/>
          </w:tcPr>
          <w:p w:rsidR="00D06229" w:rsidRPr="00B927BA" w:rsidRDefault="00D06229" w:rsidP="00B927BA">
            <w:pPr>
              <w:pStyle w:val="a3"/>
            </w:pPr>
            <w:r w:rsidRPr="00B927BA">
              <w:t>Общий объем финансирования Программы по мероприятиям, предложенным администрацией муниципального образования городской округ Евпатория для дальнейшего включения в генеральный план</w:t>
            </w:r>
          </w:p>
        </w:tc>
        <w:tc>
          <w:tcPr>
            <w:tcW w:w="3682" w:type="pct"/>
          </w:tcPr>
          <w:p w:rsidR="00D06229" w:rsidRPr="00B927BA" w:rsidRDefault="00D06229" w:rsidP="00B927BA">
            <w:pPr>
              <w:pStyle w:val="a3"/>
            </w:pPr>
            <w:r w:rsidRPr="00B927BA">
              <w:t>Общий объем финансирования Программы по мероприятиям, предложенным администрацией муниципального образования городской округ Евпатория для дальнейшего включения в генеральный план, на 2019–2030 гг. составляет 1268261,09 тыс. рублей, в том числе по годам:</w:t>
            </w:r>
          </w:p>
          <w:p w:rsidR="00D06229" w:rsidRPr="00B927BA" w:rsidRDefault="00D06229" w:rsidP="00B927BA">
            <w:pPr>
              <w:pStyle w:val="a3"/>
            </w:pPr>
            <w:r w:rsidRPr="00B927BA">
              <w:t>– 2020</w:t>
            </w:r>
            <w:r w:rsidRPr="00B927BA">
              <w:tab/>
              <w:t>г. – 5843,01 тыс. рублей;</w:t>
            </w:r>
          </w:p>
          <w:p w:rsidR="00D06229" w:rsidRPr="00B927BA" w:rsidRDefault="00D06229" w:rsidP="00B927BA">
            <w:pPr>
              <w:pStyle w:val="a3"/>
            </w:pPr>
            <w:r w:rsidRPr="00B927BA">
              <w:t>– 2021</w:t>
            </w:r>
            <w:r w:rsidRPr="00B927BA">
              <w:tab/>
              <w:t>г. – 12281,68 тыс. рублей;</w:t>
            </w:r>
          </w:p>
          <w:p w:rsidR="00D06229" w:rsidRPr="00B927BA" w:rsidRDefault="00D06229" w:rsidP="00B927BA">
            <w:pPr>
              <w:pStyle w:val="a3"/>
            </w:pPr>
            <w:r w:rsidRPr="00B927BA">
              <w:t>– 2023</w:t>
            </w:r>
            <w:r w:rsidRPr="00B927BA">
              <w:tab/>
              <w:t>г. – 1021075,20 тыс. рублей;</w:t>
            </w:r>
          </w:p>
          <w:p w:rsidR="00D06229" w:rsidRPr="00B927BA" w:rsidRDefault="00D06229" w:rsidP="00B927BA">
            <w:pPr>
              <w:pStyle w:val="a3"/>
            </w:pPr>
            <w:r w:rsidRPr="00B927BA">
              <w:t>– в период 2024–2030 гг. – 229061,20 тыс. рублей.</w:t>
            </w:r>
          </w:p>
          <w:p w:rsidR="00D06229" w:rsidRPr="00B927BA" w:rsidRDefault="00D06229" w:rsidP="00B927BA">
            <w:pPr>
              <w:pStyle w:val="a3"/>
            </w:pPr>
          </w:p>
          <w:p w:rsidR="00D06229" w:rsidRPr="00B927BA" w:rsidRDefault="00D06229" w:rsidP="00B927BA">
            <w:pPr>
              <w:pStyle w:val="a3"/>
            </w:pPr>
            <w:r w:rsidRPr="00B927BA">
              <w:t>По областям объектов социальной инфраструктуры:</w:t>
            </w:r>
          </w:p>
          <w:p w:rsidR="00D06229" w:rsidRPr="00B927BA" w:rsidRDefault="00D06229" w:rsidP="00B927BA">
            <w:pPr>
              <w:pStyle w:val="a3"/>
            </w:pPr>
            <w:r w:rsidRPr="00B927BA">
              <w:t>– объекты спорта – 1268261,09 тыс. рублей;</w:t>
            </w:r>
          </w:p>
          <w:p w:rsidR="00D06229" w:rsidRPr="00B927BA" w:rsidRDefault="00D06229" w:rsidP="00B927BA">
            <w:pPr>
              <w:pStyle w:val="a3"/>
            </w:pPr>
          </w:p>
          <w:p w:rsidR="00D06229" w:rsidRPr="00B927BA" w:rsidRDefault="00D06229" w:rsidP="00B927BA">
            <w:pPr>
              <w:pStyle w:val="a3"/>
            </w:pPr>
            <w:r w:rsidRPr="00B927BA">
              <w:t>По источникам финансирования:</w:t>
            </w:r>
          </w:p>
          <w:p w:rsidR="00D06229" w:rsidRPr="00B927BA" w:rsidRDefault="00D06229" w:rsidP="00B927BA">
            <w:pPr>
              <w:pStyle w:val="a3"/>
            </w:pPr>
            <w:r w:rsidRPr="00B927BA">
              <w:t>– за счет средств субъекта Российской Федерации – 728340,02 тыс. рублей;</w:t>
            </w:r>
          </w:p>
          <w:p w:rsidR="00D06229" w:rsidRPr="00B927BA" w:rsidRDefault="00D06229" w:rsidP="00B927BA">
            <w:pPr>
              <w:pStyle w:val="a3"/>
            </w:pPr>
            <w:r w:rsidRPr="00B927BA">
              <w:t>– за счет средств городского округа – 308756,39 тыс. рублей;</w:t>
            </w:r>
          </w:p>
          <w:p w:rsidR="00D06229" w:rsidRPr="00B927BA" w:rsidRDefault="00D06229" w:rsidP="00B927BA">
            <w:pPr>
              <w:pStyle w:val="a3"/>
            </w:pPr>
            <w:r w:rsidRPr="00B927BA">
              <w:t>– за счет внебюджетных источников – 231164,68 тыс. рублей.</w:t>
            </w:r>
          </w:p>
        </w:tc>
      </w:tr>
      <w:tr w:rsidR="00D06229" w:rsidRPr="00B927BA">
        <w:tc>
          <w:tcPr>
            <w:tcW w:w="1318" w:type="pct"/>
          </w:tcPr>
          <w:p w:rsidR="00D06229" w:rsidRPr="00B927BA" w:rsidRDefault="00D06229" w:rsidP="00B927BA">
            <w:pPr>
              <w:pStyle w:val="a3"/>
            </w:pPr>
            <w:r w:rsidRPr="00B927BA">
              <w:t>Объемы и источники финансирования мероприятий, предусмотренных схемой территориального планирования Республики Крым</w:t>
            </w:r>
          </w:p>
        </w:tc>
        <w:tc>
          <w:tcPr>
            <w:tcW w:w="3682" w:type="pct"/>
          </w:tcPr>
          <w:p w:rsidR="00D06229" w:rsidRPr="00B927BA" w:rsidRDefault="00D06229" w:rsidP="00B927BA">
            <w:pPr>
              <w:pStyle w:val="a3"/>
            </w:pPr>
            <w:r w:rsidRPr="00B927BA">
              <w:t xml:space="preserve">Общий объем финансирования Программы по мероприятиям, предусмотренным </w:t>
            </w:r>
            <w:r w:rsidRPr="00B927BA">
              <w:rPr>
                <w:lang w:val="en-US"/>
              </w:rPr>
              <w:t>c</w:t>
            </w:r>
            <w:r w:rsidRPr="00B927BA">
              <w:t>хемой территориального планирования Республики Крым, – 327687,93 тыс. рублей, в том числе по годам:</w:t>
            </w:r>
          </w:p>
          <w:p w:rsidR="00D06229" w:rsidRPr="00B927BA" w:rsidRDefault="00D06229" w:rsidP="00B927BA">
            <w:pPr>
              <w:pStyle w:val="a3"/>
            </w:pPr>
            <w:r w:rsidRPr="00B927BA">
              <w:t>– 2023</w:t>
            </w:r>
            <w:r w:rsidRPr="00B927BA">
              <w:tab/>
              <w:t>г. – 327687,93 тыс. рублей.</w:t>
            </w:r>
          </w:p>
          <w:p w:rsidR="00D06229" w:rsidRPr="00B927BA" w:rsidRDefault="00D06229" w:rsidP="00B927BA">
            <w:pPr>
              <w:pStyle w:val="a3"/>
            </w:pPr>
          </w:p>
          <w:p w:rsidR="00D06229" w:rsidRPr="00B927BA" w:rsidRDefault="00D06229" w:rsidP="00B927BA">
            <w:pPr>
              <w:pStyle w:val="a3"/>
            </w:pPr>
            <w:r w:rsidRPr="00B927BA">
              <w:t>По областям объектов социальной инфраструктуры:</w:t>
            </w:r>
          </w:p>
          <w:p w:rsidR="00D06229" w:rsidRPr="00B927BA" w:rsidRDefault="00D06229" w:rsidP="00B927BA">
            <w:pPr>
              <w:pStyle w:val="a3"/>
            </w:pPr>
            <w:r w:rsidRPr="00B927BA">
              <w:t>– объекты здравоохранения – 327687,93 тыс. рублей.</w:t>
            </w:r>
          </w:p>
          <w:p w:rsidR="00D06229" w:rsidRPr="00B927BA" w:rsidRDefault="00D06229" w:rsidP="00B927BA">
            <w:pPr>
              <w:pStyle w:val="a3"/>
            </w:pPr>
          </w:p>
          <w:p w:rsidR="00D06229" w:rsidRPr="00B927BA" w:rsidRDefault="00D06229" w:rsidP="00B927BA">
            <w:pPr>
              <w:pStyle w:val="a3"/>
            </w:pPr>
            <w:r w:rsidRPr="00B927BA">
              <w:t>По источникам финансирования:</w:t>
            </w:r>
          </w:p>
          <w:p w:rsidR="00D06229" w:rsidRPr="00B927BA" w:rsidRDefault="00D06229" w:rsidP="00B927BA">
            <w:pPr>
              <w:pStyle w:val="a3"/>
            </w:pPr>
            <w:r w:rsidRPr="00B927BA">
              <w:t>– за счет средств бюджета субъекта РФ – 327687,93 тыс. рублей.</w:t>
            </w:r>
          </w:p>
        </w:tc>
      </w:tr>
      <w:tr w:rsidR="00D06229" w:rsidRPr="00B927BA">
        <w:trPr>
          <w:trHeight w:val="4182"/>
        </w:trPr>
        <w:tc>
          <w:tcPr>
            <w:tcW w:w="1318" w:type="pct"/>
          </w:tcPr>
          <w:p w:rsidR="00D06229" w:rsidRPr="00B927BA" w:rsidRDefault="00D06229" w:rsidP="00B927BA">
            <w:pPr>
              <w:pStyle w:val="a3"/>
            </w:pPr>
            <w:r w:rsidRPr="00B927BA">
              <w:t>Объемы и источники финансирования мероприятий по региональным программам</w:t>
            </w:r>
          </w:p>
        </w:tc>
        <w:tc>
          <w:tcPr>
            <w:tcW w:w="3682" w:type="pct"/>
          </w:tcPr>
          <w:p w:rsidR="00D06229" w:rsidRPr="00B927BA" w:rsidRDefault="00D06229" w:rsidP="00B927BA">
            <w:pPr>
              <w:pStyle w:val="a3"/>
            </w:pPr>
            <w:r w:rsidRPr="00B927BA">
              <w:t>Общий объем финансирования Программы по мероприятиям, предусмотренным федеральными программами, – 3 575 228,20 тыс. рублей, в том числе по годам:</w:t>
            </w:r>
          </w:p>
          <w:p w:rsidR="00D06229" w:rsidRPr="00B927BA" w:rsidRDefault="00D06229" w:rsidP="00B927BA">
            <w:pPr>
              <w:pStyle w:val="a3"/>
            </w:pPr>
            <w:r w:rsidRPr="00B927BA">
              <w:t>– 2019 г. – 1 203 520,07 тыс. рублей;</w:t>
            </w:r>
          </w:p>
          <w:p w:rsidR="00D06229" w:rsidRPr="00B927BA" w:rsidRDefault="00D06229" w:rsidP="00B927BA">
            <w:pPr>
              <w:pStyle w:val="a3"/>
            </w:pPr>
            <w:r w:rsidRPr="00B927BA">
              <w:t>– 2020 г. – 103 934,13 тыс. рублей;</w:t>
            </w:r>
          </w:p>
          <w:p w:rsidR="00D06229" w:rsidRPr="00B927BA" w:rsidRDefault="00D06229" w:rsidP="00B927BA">
            <w:pPr>
              <w:pStyle w:val="a3"/>
            </w:pPr>
            <w:r w:rsidRPr="00B927BA">
              <w:t>– 2021 г.– 2 257 534,00 тыс. рублей;</w:t>
            </w:r>
          </w:p>
          <w:p w:rsidR="00D06229" w:rsidRPr="00B927BA" w:rsidRDefault="00D06229" w:rsidP="00B927BA">
            <w:pPr>
              <w:pStyle w:val="a3"/>
            </w:pPr>
            <w:r w:rsidRPr="00B927BA">
              <w:t>– 2022 г.– 10 240,00 тыс. рублей.</w:t>
            </w:r>
          </w:p>
          <w:p w:rsidR="00D06229" w:rsidRPr="00B927BA" w:rsidRDefault="00D06229" w:rsidP="00B927BA">
            <w:pPr>
              <w:pStyle w:val="a3"/>
            </w:pPr>
          </w:p>
          <w:p w:rsidR="00D06229" w:rsidRPr="00B927BA" w:rsidRDefault="00D06229" w:rsidP="00B927BA">
            <w:pPr>
              <w:pStyle w:val="a3"/>
            </w:pPr>
            <w:r w:rsidRPr="00B927BA">
              <w:t>По областям объектов социальной инфраструктуры:</w:t>
            </w:r>
          </w:p>
          <w:p w:rsidR="00D06229" w:rsidRPr="00B927BA" w:rsidRDefault="00D06229" w:rsidP="00B927BA">
            <w:pPr>
              <w:pStyle w:val="a3"/>
            </w:pPr>
            <w:r w:rsidRPr="00B927BA">
              <w:t>– образовательные организации – 2 435 055,38 тыс. рублей;</w:t>
            </w:r>
          </w:p>
          <w:p w:rsidR="00D06229" w:rsidRPr="00B927BA" w:rsidRDefault="00D06229" w:rsidP="00B927BA">
            <w:pPr>
              <w:pStyle w:val="a3"/>
            </w:pPr>
            <w:r w:rsidRPr="00B927BA">
              <w:t>– объекты спорта – 1 140 172,82 тыс. рублей.</w:t>
            </w:r>
          </w:p>
          <w:p w:rsidR="00D06229" w:rsidRPr="00B927BA" w:rsidRDefault="00D06229" w:rsidP="00B927BA">
            <w:pPr>
              <w:pStyle w:val="a3"/>
            </w:pPr>
          </w:p>
          <w:p w:rsidR="00D06229" w:rsidRPr="00B927BA" w:rsidRDefault="00D06229" w:rsidP="00B927BA">
            <w:pPr>
              <w:pStyle w:val="a3"/>
            </w:pPr>
            <w:r w:rsidRPr="00B927BA">
              <w:t>По источникам финансирования:</w:t>
            </w:r>
          </w:p>
          <w:p w:rsidR="00D06229" w:rsidRPr="00B927BA" w:rsidRDefault="00D06229" w:rsidP="00B927BA">
            <w:pPr>
              <w:pStyle w:val="a3"/>
            </w:pPr>
            <w:r w:rsidRPr="00B927BA">
              <w:t>– за счет федерального бюджета – 3 236 171,35 тыс. рублей;</w:t>
            </w:r>
          </w:p>
          <w:p w:rsidR="00D06229" w:rsidRPr="00B927BA" w:rsidRDefault="00D06229" w:rsidP="00B927BA">
            <w:pPr>
              <w:pStyle w:val="a3"/>
            </w:pPr>
            <w:r w:rsidRPr="00B927BA">
              <w:t>– за счет средств бюджета субъекта РФ – 329 754,04 тыс. рублей;</w:t>
            </w:r>
          </w:p>
          <w:p w:rsidR="00D06229" w:rsidRPr="00B927BA" w:rsidRDefault="00D06229" w:rsidP="00B927BA">
            <w:pPr>
              <w:pStyle w:val="a3"/>
            </w:pPr>
            <w:r w:rsidRPr="00B927BA">
              <w:t>– за счет средств городского округа – 9302,81 тыс. рублей.</w:t>
            </w:r>
          </w:p>
        </w:tc>
      </w:tr>
      <w:tr w:rsidR="00D06229" w:rsidRPr="00B927BA">
        <w:tc>
          <w:tcPr>
            <w:tcW w:w="1318" w:type="pct"/>
          </w:tcPr>
          <w:p w:rsidR="00D06229" w:rsidRPr="00B927BA" w:rsidRDefault="00D06229" w:rsidP="00B927BA">
            <w:pPr>
              <w:pStyle w:val="a3"/>
            </w:pPr>
            <w:r w:rsidRPr="00B927BA">
              <w:t>Объемы и источники финансирования мероприятий по муниципальным программам</w:t>
            </w:r>
          </w:p>
        </w:tc>
        <w:tc>
          <w:tcPr>
            <w:tcW w:w="3682" w:type="pct"/>
          </w:tcPr>
          <w:p w:rsidR="00D06229" w:rsidRPr="00B927BA" w:rsidRDefault="00D06229" w:rsidP="00B927BA">
            <w:pPr>
              <w:pStyle w:val="a3"/>
            </w:pPr>
            <w:r w:rsidRPr="00B927BA">
              <w:t>Общий объем финансирования Программы по мероприятиям, предусмотренным федеральными программами, – 620 121,40 тыс. рублей, в том числе по годам:</w:t>
            </w:r>
          </w:p>
          <w:p w:rsidR="00D06229" w:rsidRPr="00B927BA" w:rsidRDefault="00D06229" w:rsidP="00B927BA">
            <w:pPr>
              <w:pStyle w:val="a3"/>
            </w:pPr>
            <w:r w:rsidRPr="00B927BA">
              <w:t>– 2019 г. – 620 121,40 тыс. рублей.</w:t>
            </w:r>
          </w:p>
          <w:p w:rsidR="00D06229" w:rsidRPr="00B927BA" w:rsidRDefault="00D06229" w:rsidP="00B927BA">
            <w:pPr>
              <w:pStyle w:val="a3"/>
            </w:pPr>
          </w:p>
          <w:p w:rsidR="00D06229" w:rsidRPr="00B927BA" w:rsidRDefault="00D06229" w:rsidP="00B927BA">
            <w:pPr>
              <w:pStyle w:val="a3"/>
            </w:pPr>
            <w:r w:rsidRPr="00B927BA">
              <w:t>По областям объектов социальной инфраструктуры:</w:t>
            </w:r>
          </w:p>
          <w:p w:rsidR="00D06229" w:rsidRPr="00B927BA" w:rsidRDefault="00D06229" w:rsidP="00B927BA">
            <w:pPr>
              <w:pStyle w:val="a3"/>
            </w:pPr>
            <w:r w:rsidRPr="00B927BA">
              <w:t>– объекты спорта – 620 121,40 тыс. рублей.</w:t>
            </w:r>
          </w:p>
          <w:p w:rsidR="00D06229" w:rsidRPr="00B927BA" w:rsidRDefault="00D06229" w:rsidP="00B927BA">
            <w:pPr>
              <w:pStyle w:val="a3"/>
            </w:pPr>
          </w:p>
          <w:p w:rsidR="00D06229" w:rsidRPr="00B927BA" w:rsidRDefault="00D06229" w:rsidP="00B927BA">
            <w:pPr>
              <w:pStyle w:val="a3"/>
            </w:pPr>
            <w:r w:rsidRPr="00B927BA">
              <w:t>По источникам финансирования:</w:t>
            </w:r>
          </w:p>
          <w:p w:rsidR="00D06229" w:rsidRPr="00B927BA" w:rsidRDefault="00D06229" w:rsidP="00B927BA">
            <w:pPr>
              <w:pStyle w:val="a3"/>
            </w:pPr>
            <w:r w:rsidRPr="00B927BA">
              <w:t>– за счет федерального бюджета – 493 325,50 тыс. рублей;</w:t>
            </w:r>
          </w:p>
          <w:p w:rsidR="00D06229" w:rsidRPr="00B927BA" w:rsidRDefault="00D06229" w:rsidP="00B927BA">
            <w:pPr>
              <w:pStyle w:val="a3"/>
            </w:pPr>
            <w:r w:rsidRPr="00B927BA">
              <w:t>– за счет средств бюджета субъекта РФ – 118 254,50 тыс. рублей;</w:t>
            </w:r>
          </w:p>
          <w:p w:rsidR="00D06229" w:rsidRPr="00B927BA" w:rsidRDefault="00D06229" w:rsidP="00B927BA">
            <w:pPr>
              <w:ind w:firstLine="0"/>
            </w:pPr>
            <w:r w:rsidRPr="00B927BA">
              <w:rPr>
                <w:sz w:val="24"/>
                <w:szCs w:val="24"/>
              </w:rPr>
              <w:t>– за счет средств городского округа – 8 541,40 тыс. рублей.</w:t>
            </w:r>
          </w:p>
        </w:tc>
      </w:tr>
      <w:tr w:rsidR="00D06229" w:rsidRPr="00B927BA">
        <w:tc>
          <w:tcPr>
            <w:tcW w:w="1318" w:type="pct"/>
          </w:tcPr>
          <w:p w:rsidR="00D06229" w:rsidRPr="00B927BA" w:rsidRDefault="00D06229" w:rsidP="00B927BA">
            <w:pPr>
              <w:pStyle w:val="a3"/>
            </w:pPr>
            <w:r w:rsidRPr="00B927BA">
              <w:t>Объемы и источники финансирования мероприятий для дальнейшего включения в региональные программы</w:t>
            </w:r>
          </w:p>
        </w:tc>
        <w:tc>
          <w:tcPr>
            <w:tcW w:w="3682" w:type="pct"/>
          </w:tcPr>
          <w:p w:rsidR="00D06229" w:rsidRPr="00B927BA" w:rsidRDefault="00D06229" w:rsidP="00B927BA">
            <w:pPr>
              <w:pStyle w:val="a3"/>
            </w:pPr>
            <w:r w:rsidRPr="00B927BA">
              <w:t xml:space="preserve">Общий объем финансирования Программы для дальнейшего включения в Государственную программу Республики Крым «Формирование современной городской среды на 2018-2022 годы» – </w:t>
            </w:r>
          </w:p>
          <w:p w:rsidR="00D06229" w:rsidRPr="00B927BA" w:rsidRDefault="00D06229" w:rsidP="00B927BA">
            <w:pPr>
              <w:pStyle w:val="a3"/>
            </w:pPr>
            <w:r w:rsidRPr="00B927BA">
              <w:t>19476,70 тыс. рублей, в том числе по годам:</w:t>
            </w:r>
          </w:p>
          <w:p w:rsidR="00D06229" w:rsidRPr="00B927BA" w:rsidRDefault="00D06229" w:rsidP="00B927BA">
            <w:pPr>
              <w:pStyle w:val="a3"/>
            </w:pPr>
            <w:r w:rsidRPr="00B927BA">
              <w:t>– 2020 г. – 19476,70 тыс. рублей.</w:t>
            </w:r>
          </w:p>
          <w:p w:rsidR="00D06229" w:rsidRPr="00B927BA" w:rsidRDefault="00D06229" w:rsidP="00B927BA">
            <w:pPr>
              <w:pStyle w:val="a3"/>
            </w:pPr>
          </w:p>
          <w:p w:rsidR="00D06229" w:rsidRPr="00B927BA" w:rsidRDefault="00D06229" w:rsidP="00B927BA">
            <w:pPr>
              <w:pStyle w:val="a3"/>
            </w:pPr>
            <w:r w:rsidRPr="00B927BA">
              <w:t>По областям объектов социальной инфраструктуры:</w:t>
            </w:r>
          </w:p>
          <w:p w:rsidR="00D06229" w:rsidRPr="00B927BA" w:rsidRDefault="00D06229" w:rsidP="00B927BA">
            <w:pPr>
              <w:pStyle w:val="a3"/>
            </w:pPr>
            <w:r w:rsidRPr="00B927BA">
              <w:t>– объекты спорта – 19476,70 тыс. рублей.</w:t>
            </w:r>
          </w:p>
          <w:p w:rsidR="00D06229" w:rsidRPr="00B927BA" w:rsidRDefault="00D06229" w:rsidP="00B927BA">
            <w:pPr>
              <w:pStyle w:val="a3"/>
            </w:pPr>
          </w:p>
          <w:p w:rsidR="00D06229" w:rsidRPr="00B927BA" w:rsidRDefault="00D06229" w:rsidP="00B927BA">
            <w:pPr>
              <w:pStyle w:val="a3"/>
            </w:pPr>
            <w:r w:rsidRPr="00B927BA">
              <w:t>По источникам финансирования:</w:t>
            </w:r>
          </w:p>
          <w:p w:rsidR="00D06229" w:rsidRPr="00B927BA" w:rsidRDefault="00D06229" w:rsidP="00B927BA">
            <w:pPr>
              <w:pStyle w:val="a3"/>
            </w:pPr>
            <w:r w:rsidRPr="00B927BA">
              <w:t>– за счет федерального бюджета – 19476,70 тыс. рублей.</w:t>
            </w:r>
          </w:p>
        </w:tc>
      </w:tr>
      <w:tr w:rsidR="00D06229" w:rsidRPr="00B927BA">
        <w:tc>
          <w:tcPr>
            <w:tcW w:w="1318" w:type="pct"/>
          </w:tcPr>
          <w:p w:rsidR="00D06229" w:rsidRPr="00B927BA" w:rsidRDefault="00D06229" w:rsidP="00B927BA">
            <w:pPr>
              <w:pStyle w:val="a3"/>
            </w:pPr>
            <w:r w:rsidRPr="00B927BA">
              <w:t>Ожидаемые результаты реализации Программы</w:t>
            </w:r>
          </w:p>
        </w:tc>
        <w:tc>
          <w:tcPr>
            <w:tcW w:w="3682" w:type="pct"/>
          </w:tcPr>
          <w:p w:rsidR="00D06229" w:rsidRPr="00B927BA" w:rsidRDefault="00D06229" w:rsidP="00B927BA">
            <w:pPr>
              <w:pStyle w:val="a3"/>
            </w:pPr>
            <w:r w:rsidRPr="00B927BA">
              <w:t>– улучшение условий качества жизни населения городского округа Евпатория;</w:t>
            </w:r>
          </w:p>
          <w:p w:rsidR="00D06229" w:rsidRPr="00B927BA" w:rsidRDefault="00D06229" w:rsidP="00B927BA">
            <w:pPr>
              <w:pStyle w:val="a3"/>
            </w:pPr>
            <w:r w:rsidRPr="00B927BA">
              <w:t>– рост продолжительности жизни населения и снижение уровня смертности населения;</w:t>
            </w:r>
          </w:p>
          <w:p w:rsidR="00D06229" w:rsidRPr="00B927BA" w:rsidRDefault="00D06229" w:rsidP="00B927BA">
            <w:pPr>
              <w:pStyle w:val="a3"/>
            </w:pPr>
            <w:r w:rsidRPr="00B927BA">
              <w:t>– повышение уровня комфорта жизни за счет достижения расчетного уровня обеспеченности населения услугами образования, здравоохранения, культуры, физической культуры и массового спорта в необходимом объеме;</w:t>
            </w:r>
          </w:p>
          <w:p w:rsidR="00D06229" w:rsidRPr="00B927BA" w:rsidRDefault="00D06229" w:rsidP="00B927BA">
            <w:pPr>
              <w:pStyle w:val="a3"/>
            </w:pPr>
            <w:r w:rsidRPr="00B927BA">
              <w:t>– повышение доступности объектов социальной инфраструктуры для населения городского округа Евпатория;</w:t>
            </w:r>
          </w:p>
          <w:p w:rsidR="00D06229" w:rsidRPr="00B927BA" w:rsidRDefault="00D06229" w:rsidP="00B927BA">
            <w:pPr>
              <w:pStyle w:val="a3"/>
            </w:pPr>
            <w:r w:rsidRPr="00B927BA">
              <w:t>– обеспечение безопасности, качества и эффективности использования населением объектов социальной инфраструктуры;</w:t>
            </w:r>
          </w:p>
          <w:p w:rsidR="00D06229" w:rsidRPr="00B927BA" w:rsidRDefault="00D06229" w:rsidP="00B927BA">
            <w:pPr>
              <w:pStyle w:val="a3"/>
            </w:pPr>
            <w:r w:rsidRPr="00B927BA">
              <w:t>– совершенствование организационно-экономического потенциала здравоохранения, усиление профилактической составляющей в здравоохранении;</w:t>
            </w:r>
          </w:p>
          <w:p w:rsidR="00D06229" w:rsidRPr="00B927BA" w:rsidRDefault="00D06229" w:rsidP="00B927BA">
            <w:pPr>
              <w:pStyle w:val="a3"/>
            </w:pPr>
            <w:r w:rsidRPr="00B927BA">
              <w:t>– увеличение числа населения, занимающегося спортом путем увеличения видов спорта, располагаемых на специализированных объектах;</w:t>
            </w:r>
          </w:p>
          <w:p w:rsidR="00D06229" w:rsidRPr="00B927BA" w:rsidRDefault="00D06229" w:rsidP="00B927BA">
            <w:pPr>
              <w:pStyle w:val="a3"/>
            </w:pPr>
            <w:r w:rsidRPr="00B927BA">
              <w:t>– 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муниципального образования квалифицированных кадров;</w:t>
            </w:r>
          </w:p>
          <w:p w:rsidR="00D06229" w:rsidRPr="00B927BA" w:rsidRDefault="00D06229" w:rsidP="00B927BA">
            <w:pPr>
              <w:pStyle w:val="a3"/>
            </w:pPr>
            <w:r w:rsidRPr="00B927BA">
              <w:t>– расширение возможностей для культурно-духовного развития жителей городского округа;</w:t>
            </w:r>
          </w:p>
          <w:p w:rsidR="00D06229" w:rsidRPr="00B927BA" w:rsidRDefault="00D06229" w:rsidP="00B927BA">
            <w:pPr>
              <w:pStyle w:val="a3"/>
            </w:pPr>
            <w:r w:rsidRPr="00B927BA">
              <w:t>– сохранение культурно-исторического наследия на территории городского округа;</w:t>
            </w:r>
          </w:p>
          <w:p w:rsidR="00D06229" w:rsidRPr="00B927BA" w:rsidRDefault="00D06229" w:rsidP="00B927BA">
            <w:pPr>
              <w:pStyle w:val="a3"/>
            </w:pPr>
            <w:r w:rsidRPr="00B927BA">
              <w:t>– повышение уровня благоустройства территорий, создания комфортных и безопасных условий проживания, развития общественной инфраструктуры.</w:t>
            </w:r>
          </w:p>
        </w:tc>
      </w:tr>
    </w:tbl>
    <w:p w:rsidR="00D06229" w:rsidRPr="00B927BA" w:rsidRDefault="00D06229" w:rsidP="00B927BA">
      <w:pPr>
        <w:pStyle w:val="Heading1"/>
        <w:rPr>
          <w:sz w:val="28"/>
          <w:szCs w:val="28"/>
        </w:rPr>
      </w:pPr>
      <w:bookmarkStart w:id="5" w:name="_Toc12033399"/>
      <w:r w:rsidRPr="00B927BA">
        <w:rPr>
          <w:sz w:val="28"/>
          <w:szCs w:val="28"/>
        </w:rPr>
        <w:t>2. Характеристика существующего состояния социальной инфраструктуры городского округа Евпатория Республики Крым</w:t>
      </w:r>
      <w:bookmarkEnd w:id="5"/>
    </w:p>
    <w:p w:rsidR="00D06229" w:rsidRPr="00B927BA" w:rsidRDefault="00D06229" w:rsidP="00B927BA">
      <w:pPr>
        <w:pStyle w:val="Heading2"/>
      </w:pPr>
      <w:bookmarkStart w:id="6" w:name="sub_26"/>
      <w:bookmarkStart w:id="7" w:name="_Toc12033400"/>
      <w:r w:rsidRPr="00B927BA">
        <w:t>2.1. Описание социально-экономического состояния городского округа Евпатория, сведения о градостроительной деятельности на территории городского округа</w:t>
      </w:r>
      <w:bookmarkEnd w:id="6"/>
      <w:r w:rsidRPr="00B927BA">
        <w:t xml:space="preserve"> Евпатория Республики Крым</w:t>
      </w:r>
      <w:bookmarkEnd w:id="7"/>
    </w:p>
    <w:p w:rsidR="00D06229" w:rsidRPr="00B927BA" w:rsidRDefault="00D06229" w:rsidP="00B927BA">
      <w:pPr>
        <w:pStyle w:val="Heading3"/>
        <w:keepNext/>
        <w:keepLines/>
        <w:tabs>
          <w:tab w:val="clear" w:pos="4677"/>
          <w:tab w:val="clear" w:pos="9355"/>
        </w:tabs>
        <w:spacing w:before="240" w:after="240"/>
        <w:rPr>
          <w:b/>
          <w:bCs/>
        </w:rPr>
      </w:pPr>
      <w:bookmarkStart w:id="8" w:name="_Toc12033401"/>
      <w:r w:rsidRPr="00B927BA">
        <w:rPr>
          <w:b/>
          <w:bCs/>
        </w:rPr>
        <w:t>2.1.1. Описание социально-экономического состояния городского округа Евпатория Республики Крым</w:t>
      </w:r>
      <w:bookmarkEnd w:id="8"/>
    </w:p>
    <w:p w:rsidR="00D06229" w:rsidRPr="00B927BA" w:rsidRDefault="00D06229" w:rsidP="00B927BA">
      <w:pPr>
        <w:pStyle w:val="Heading4"/>
      </w:pPr>
      <w:bookmarkStart w:id="9" w:name="_Toc520906519"/>
      <w:bookmarkStart w:id="10" w:name="_Toc524091885"/>
      <w:r w:rsidRPr="00B927BA">
        <w:t>2.1.1.1. Общие сведения о территории</w:t>
      </w:r>
      <w:bookmarkEnd w:id="9"/>
      <w:bookmarkEnd w:id="10"/>
    </w:p>
    <w:p w:rsidR="00D06229" w:rsidRPr="00B927BA" w:rsidRDefault="00D06229" w:rsidP="00B927BA">
      <w:bookmarkStart w:id="11" w:name="_Toc520906520"/>
      <w:bookmarkStart w:id="12" w:name="_Toc524091886"/>
      <w:r w:rsidRPr="00B927BA">
        <w:t>Муниципальное образование городской округ Евпатория расположен в степной, западной части Республики Крым, в прибрежной зоне Чёрного моря и мелководного Каламитского залива.</w:t>
      </w:r>
    </w:p>
    <w:p w:rsidR="00D06229" w:rsidRPr="00B927BA" w:rsidRDefault="00D06229" w:rsidP="00B927BA">
      <w:r w:rsidRPr="00B927BA">
        <w:t>По данным социально-экономического паспорта на 01.07.2018 г. площадь городского округа составляет 6547 га.</w:t>
      </w:r>
    </w:p>
    <w:p w:rsidR="00D06229" w:rsidRPr="00B927BA" w:rsidRDefault="00D06229" w:rsidP="00B927BA">
      <w:r w:rsidRPr="00B927BA">
        <w:t xml:space="preserve">В состав муниципального образования входят г. Евпатория, пгт Мирный, пгтНовоозёрное и пгт Заозёрное. </w:t>
      </w:r>
    </w:p>
    <w:p w:rsidR="00D06229" w:rsidRPr="00B927BA" w:rsidRDefault="00D06229" w:rsidP="00B927BA">
      <w:r w:rsidRPr="00B927BA">
        <w:t>Город Евпатория и посёлок городского типа Заозёрное на севере, востоке и западе граничат с территорией Сакского района, на юге – омываются водами Чёрного моря.</w:t>
      </w:r>
    </w:p>
    <w:p w:rsidR="00D06229" w:rsidRPr="00B927BA" w:rsidRDefault="00D06229" w:rsidP="00B927BA">
      <w:r w:rsidRPr="00B927BA">
        <w:t>Посёлки городского типа Мирный и Новоозёрное на северо-западе граничат с оз. Донузлав, на востоке и юге граничат с землями Сакского района.</w:t>
      </w:r>
    </w:p>
    <w:p w:rsidR="00D06229" w:rsidRPr="00B927BA" w:rsidRDefault="00D06229" w:rsidP="00B927BA">
      <w:r w:rsidRPr="00B927BA">
        <w:t>Реки на территории городского круга отсутствуют. Гидрографическая сеть представлена балками, впадающими в море. В устьевых прибрежных частях наиболее крупных балок расположены солёные озера, отделённые от моря песчаными пересыпями. Это озера Евпаторийской группы: Сасык-Сиваш, Мойнакское, Ялы-Мойнакское.</w:t>
      </w:r>
    </w:p>
    <w:p w:rsidR="00D06229" w:rsidRPr="00B927BA" w:rsidRDefault="00D06229" w:rsidP="00B927BA">
      <w:pPr>
        <w:pStyle w:val="Heading4"/>
      </w:pPr>
      <w:r w:rsidRPr="00B927BA">
        <w:t>2.1.1.2.</w:t>
      </w:r>
      <w:r w:rsidRPr="00B927BA">
        <w:rPr>
          <w:i w:val="0"/>
          <w:iCs w:val="0"/>
        </w:rPr>
        <w:t> </w:t>
      </w:r>
      <w:r w:rsidRPr="00B927BA">
        <w:t>Население</w:t>
      </w:r>
      <w:bookmarkEnd w:id="11"/>
      <w:bookmarkEnd w:id="12"/>
    </w:p>
    <w:p w:rsidR="00D06229" w:rsidRPr="00B927BA" w:rsidRDefault="00D06229" w:rsidP="00B927BA">
      <w:r w:rsidRPr="00B927BA">
        <w:t>По данным Федеральной службы государственной статистики по Республике Крым численность населения городского округа Евпатория по оценке на 01.01.2018 г. составляет 120360 человек, из них:</w:t>
      </w:r>
    </w:p>
    <w:p w:rsidR="00D06229" w:rsidRPr="00B927BA" w:rsidRDefault="00D06229" w:rsidP="00B927BA">
      <w:pPr>
        <w:pStyle w:val="1"/>
      </w:pPr>
      <w:r w:rsidRPr="00B927BA">
        <w:t>городское население 106759 человек (88,7 %);</w:t>
      </w:r>
    </w:p>
    <w:p w:rsidR="00D06229" w:rsidRPr="00B927BA" w:rsidRDefault="00D06229" w:rsidP="00B927BA">
      <w:pPr>
        <w:pStyle w:val="1"/>
      </w:pPr>
      <w:r w:rsidRPr="00B927BA">
        <w:t>сельское население 13601 человек (11,3 %).</w:t>
      </w:r>
    </w:p>
    <w:p w:rsidR="00D06229" w:rsidRPr="00B927BA" w:rsidRDefault="00D06229" w:rsidP="00B927BA">
      <w:r w:rsidRPr="00B927BA">
        <w:t>В целом, за период с 2010 по 2016 год (включительно) численность населения по округу снизилась на 205 чел. В процентном соотношении численность населения муниципального образования за этот период уменьшилась на 0,2 %.</w:t>
      </w:r>
    </w:p>
    <w:p w:rsidR="00D06229" w:rsidRPr="00B927BA" w:rsidRDefault="00D06229" w:rsidP="00B927BA">
      <w:pPr>
        <w:pStyle w:val="a1"/>
        <w:rPr>
          <w:color w:val="auto"/>
        </w:rPr>
      </w:pPr>
      <w:r w:rsidRPr="00B927BA">
        <w:rPr>
          <w:color w:val="auto"/>
        </w:rPr>
        <w:t>Таблица 2.1.1.2-1 – Динамика численности населения по городскому округу</w:t>
      </w:r>
      <w:r w:rsidRPr="00B927BA">
        <w:rPr>
          <w:rStyle w:val="FootnoteReference"/>
          <w:color w:val="auto"/>
          <w:sz w:val="24"/>
          <w:szCs w:val="24"/>
        </w:rPr>
        <w:footnoteReference w:id="2"/>
      </w:r>
    </w:p>
    <w:tbl>
      <w:tblPr>
        <w:tblW w:w="5000"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tblPr>
      <w:tblGrid>
        <w:gridCol w:w="2014"/>
        <w:gridCol w:w="930"/>
        <w:gridCol w:w="928"/>
        <w:gridCol w:w="928"/>
        <w:gridCol w:w="928"/>
        <w:gridCol w:w="928"/>
        <w:gridCol w:w="928"/>
        <w:gridCol w:w="929"/>
        <w:gridCol w:w="929"/>
        <w:gridCol w:w="933"/>
      </w:tblGrid>
      <w:tr w:rsidR="00D06229" w:rsidRPr="00B927BA">
        <w:tc>
          <w:tcPr>
            <w:tcW w:w="893" w:type="pct"/>
            <w:vMerge w:val="restart"/>
          </w:tcPr>
          <w:p w:rsidR="00D06229" w:rsidRPr="00B927BA" w:rsidRDefault="00D06229" w:rsidP="00B927BA">
            <w:pPr>
              <w:pStyle w:val="a4"/>
            </w:pPr>
            <w:r w:rsidRPr="00B927BA">
              <w:t>Наименование муниципального образования</w:t>
            </w:r>
          </w:p>
        </w:tc>
        <w:tc>
          <w:tcPr>
            <w:tcW w:w="4107" w:type="pct"/>
            <w:gridSpan w:val="9"/>
          </w:tcPr>
          <w:p w:rsidR="00D06229" w:rsidRPr="00B927BA" w:rsidRDefault="00D06229" w:rsidP="00B927BA">
            <w:pPr>
              <w:pStyle w:val="a4"/>
            </w:pPr>
            <w:r w:rsidRPr="00B927BA">
              <w:t>Численность постоянного населения, чел., на 01.01.</w:t>
            </w:r>
          </w:p>
        </w:tc>
      </w:tr>
      <w:tr w:rsidR="00D06229" w:rsidRPr="00B927BA">
        <w:tc>
          <w:tcPr>
            <w:tcW w:w="893" w:type="pct"/>
            <w:vMerge/>
          </w:tcPr>
          <w:p w:rsidR="00D06229" w:rsidRPr="00B927BA" w:rsidRDefault="00D06229" w:rsidP="00B927BA">
            <w:pPr>
              <w:pStyle w:val="a4"/>
            </w:pPr>
          </w:p>
        </w:tc>
        <w:tc>
          <w:tcPr>
            <w:tcW w:w="457" w:type="pct"/>
          </w:tcPr>
          <w:p w:rsidR="00D06229" w:rsidRPr="00B927BA" w:rsidRDefault="00D06229" w:rsidP="00B927BA">
            <w:pPr>
              <w:pStyle w:val="a4"/>
            </w:pPr>
            <w:r w:rsidRPr="00B927BA">
              <w:t>2010</w:t>
            </w:r>
          </w:p>
        </w:tc>
        <w:tc>
          <w:tcPr>
            <w:tcW w:w="456" w:type="pct"/>
          </w:tcPr>
          <w:p w:rsidR="00D06229" w:rsidRPr="00B927BA" w:rsidRDefault="00D06229" w:rsidP="00B927BA">
            <w:pPr>
              <w:pStyle w:val="a4"/>
            </w:pPr>
            <w:r w:rsidRPr="00B927BA">
              <w:t>2011</w:t>
            </w:r>
          </w:p>
        </w:tc>
        <w:tc>
          <w:tcPr>
            <w:tcW w:w="456" w:type="pct"/>
          </w:tcPr>
          <w:p w:rsidR="00D06229" w:rsidRPr="00B927BA" w:rsidRDefault="00D06229" w:rsidP="00B927BA">
            <w:pPr>
              <w:pStyle w:val="a4"/>
            </w:pPr>
            <w:r w:rsidRPr="00B927BA">
              <w:t>2012</w:t>
            </w:r>
          </w:p>
        </w:tc>
        <w:tc>
          <w:tcPr>
            <w:tcW w:w="456" w:type="pct"/>
          </w:tcPr>
          <w:p w:rsidR="00D06229" w:rsidRPr="00B927BA" w:rsidRDefault="00D06229" w:rsidP="00B927BA">
            <w:pPr>
              <w:pStyle w:val="a4"/>
            </w:pPr>
            <w:r w:rsidRPr="00B927BA">
              <w:t>2013</w:t>
            </w:r>
          </w:p>
        </w:tc>
        <w:tc>
          <w:tcPr>
            <w:tcW w:w="456" w:type="pct"/>
          </w:tcPr>
          <w:p w:rsidR="00D06229" w:rsidRPr="00B927BA" w:rsidRDefault="00D06229" w:rsidP="00B927BA">
            <w:pPr>
              <w:pStyle w:val="a4"/>
            </w:pPr>
            <w:r w:rsidRPr="00B927BA">
              <w:t>2014</w:t>
            </w:r>
          </w:p>
        </w:tc>
        <w:tc>
          <w:tcPr>
            <w:tcW w:w="456" w:type="pct"/>
          </w:tcPr>
          <w:p w:rsidR="00D06229" w:rsidRPr="00B927BA" w:rsidRDefault="00D06229" w:rsidP="00B927BA">
            <w:pPr>
              <w:pStyle w:val="a4"/>
            </w:pPr>
            <w:r w:rsidRPr="00B927BA">
              <w:t>2015</w:t>
            </w:r>
          </w:p>
        </w:tc>
        <w:tc>
          <w:tcPr>
            <w:tcW w:w="456" w:type="pct"/>
          </w:tcPr>
          <w:p w:rsidR="00D06229" w:rsidRPr="00B927BA" w:rsidRDefault="00D06229" w:rsidP="00B927BA">
            <w:pPr>
              <w:pStyle w:val="a4"/>
            </w:pPr>
            <w:r w:rsidRPr="00B927BA">
              <w:t>2016</w:t>
            </w:r>
          </w:p>
        </w:tc>
        <w:tc>
          <w:tcPr>
            <w:tcW w:w="456" w:type="pct"/>
          </w:tcPr>
          <w:p w:rsidR="00D06229" w:rsidRPr="00B927BA" w:rsidRDefault="00D06229" w:rsidP="00B927BA">
            <w:pPr>
              <w:pStyle w:val="a4"/>
            </w:pPr>
            <w:r w:rsidRPr="00B927BA">
              <w:t>2017</w:t>
            </w:r>
          </w:p>
        </w:tc>
        <w:tc>
          <w:tcPr>
            <w:tcW w:w="457" w:type="pct"/>
          </w:tcPr>
          <w:p w:rsidR="00D06229" w:rsidRPr="00B927BA" w:rsidRDefault="00D06229" w:rsidP="00B927BA">
            <w:pPr>
              <w:pStyle w:val="a4"/>
            </w:pPr>
            <w:r w:rsidRPr="00B927BA">
              <w:t>2018</w:t>
            </w:r>
          </w:p>
        </w:tc>
      </w:tr>
      <w:tr w:rsidR="00D06229" w:rsidRPr="00B927BA">
        <w:tc>
          <w:tcPr>
            <w:tcW w:w="893" w:type="pct"/>
          </w:tcPr>
          <w:p w:rsidR="00D06229" w:rsidRPr="00B927BA" w:rsidRDefault="00D06229" w:rsidP="00B927BA">
            <w:pPr>
              <w:pStyle w:val="a2"/>
            </w:pPr>
            <w:r w:rsidRPr="00B927BA">
              <w:t>Городской округ Евпатория</w:t>
            </w:r>
          </w:p>
        </w:tc>
        <w:tc>
          <w:tcPr>
            <w:tcW w:w="457" w:type="pct"/>
          </w:tcPr>
          <w:p w:rsidR="00D06229" w:rsidRPr="00B927BA" w:rsidRDefault="00D06229" w:rsidP="00B927BA">
            <w:pPr>
              <w:pStyle w:val="a2"/>
            </w:pPr>
            <w:r w:rsidRPr="00B927BA">
              <w:t>120155</w:t>
            </w:r>
          </w:p>
        </w:tc>
        <w:tc>
          <w:tcPr>
            <w:tcW w:w="456" w:type="pct"/>
          </w:tcPr>
          <w:p w:rsidR="00D06229" w:rsidRPr="00B927BA" w:rsidRDefault="00D06229" w:rsidP="00B927BA">
            <w:pPr>
              <w:pStyle w:val="a2"/>
            </w:pPr>
            <w:r w:rsidRPr="00B927BA">
              <w:t>120098</w:t>
            </w:r>
          </w:p>
        </w:tc>
        <w:tc>
          <w:tcPr>
            <w:tcW w:w="456" w:type="pct"/>
          </w:tcPr>
          <w:p w:rsidR="00D06229" w:rsidRPr="00B927BA" w:rsidRDefault="00D06229" w:rsidP="00B927BA">
            <w:pPr>
              <w:pStyle w:val="a2"/>
            </w:pPr>
            <w:r w:rsidRPr="00B927BA">
              <w:t>120352</w:t>
            </w:r>
          </w:p>
        </w:tc>
        <w:tc>
          <w:tcPr>
            <w:tcW w:w="456" w:type="pct"/>
          </w:tcPr>
          <w:p w:rsidR="00D06229" w:rsidRPr="00B927BA" w:rsidRDefault="00D06229" w:rsidP="00B927BA">
            <w:pPr>
              <w:pStyle w:val="a2"/>
            </w:pPr>
            <w:r w:rsidRPr="00B927BA">
              <w:t>120473</w:t>
            </w:r>
          </w:p>
        </w:tc>
        <w:tc>
          <w:tcPr>
            <w:tcW w:w="456" w:type="pct"/>
          </w:tcPr>
          <w:p w:rsidR="00D06229" w:rsidRPr="00B927BA" w:rsidRDefault="00D06229" w:rsidP="00B927BA">
            <w:pPr>
              <w:pStyle w:val="a2"/>
            </w:pPr>
            <w:r w:rsidRPr="00B927BA">
              <w:t>120674</w:t>
            </w:r>
          </w:p>
        </w:tc>
        <w:tc>
          <w:tcPr>
            <w:tcW w:w="456" w:type="pct"/>
          </w:tcPr>
          <w:p w:rsidR="00D06229" w:rsidRPr="00B927BA" w:rsidRDefault="00D06229" w:rsidP="00B927BA">
            <w:pPr>
              <w:pStyle w:val="a2"/>
            </w:pPr>
            <w:r w:rsidRPr="00B927BA">
              <w:t>119788</w:t>
            </w:r>
          </w:p>
        </w:tc>
        <w:tc>
          <w:tcPr>
            <w:tcW w:w="456" w:type="pct"/>
          </w:tcPr>
          <w:p w:rsidR="00D06229" w:rsidRPr="00B927BA" w:rsidRDefault="00D06229" w:rsidP="00B927BA">
            <w:pPr>
              <w:pStyle w:val="a2"/>
            </w:pPr>
            <w:r w:rsidRPr="00B927BA">
              <w:t>119821</w:t>
            </w:r>
          </w:p>
        </w:tc>
        <w:tc>
          <w:tcPr>
            <w:tcW w:w="456" w:type="pct"/>
          </w:tcPr>
          <w:p w:rsidR="00D06229" w:rsidRPr="00B927BA" w:rsidRDefault="00D06229" w:rsidP="00B927BA">
            <w:pPr>
              <w:pStyle w:val="a2"/>
            </w:pPr>
            <w:r w:rsidRPr="00B927BA">
              <w:t>119734</w:t>
            </w:r>
          </w:p>
        </w:tc>
        <w:tc>
          <w:tcPr>
            <w:tcW w:w="457" w:type="pct"/>
          </w:tcPr>
          <w:p w:rsidR="00D06229" w:rsidRPr="00B927BA" w:rsidRDefault="00D06229" w:rsidP="00B927BA">
            <w:pPr>
              <w:pStyle w:val="a2"/>
            </w:pPr>
            <w:r w:rsidRPr="00B927BA">
              <w:t>120360</w:t>
            </w:r>
          </w:p>
        </w:tc>
      </w:tr>
    </w:tbl>
    <w:p w:rsidR="00D06229" w:rsidRPr="00B927BA" w:rsidRDefault="00D06229" w:rsidP="00B927BA">
      <w:pPr>
        <w:rPr>
          <w:sz w:val="24"/>
          <w:szCs w:val="24"/>
        </w:rPr>
      </w:pPr>
    </w:p>
    <w:p w:rsidR="00D06229" w:rsidRPr="00B927BA" w:rsidRDefault="00D06229" w:rsidP="00B927BA">
      <w:r w:rsidRPr="00B927BA">
        <w:t>Показатель рождаемости в муниципальном образовании городской округ Евпатория за рассматриваемый период с 2010 по 2017 годы снизился на 5 %. При этом коэффициент рождаемости в муниципальном образовании снизился с 9,85 промилле в 2010 году до 9,38 промилле в 2017 году.</w:t>
      </w:r>
    </w:p>
    <w:p w:rsidR="00D06229" w:rsidRPr="00B927BA" w:rsidRDefault="00D06229" w:rsidP="00B927BA">
      <w:r w:rsidRPr="00B927BA">
        <w:t>Показатель смертности за рассматриваемый период с 2010 по 2017 годы снизился на 1 %. При этом коэффициент смертности в муниципальном образовании снизился с 13,15 промилле в 2010 году до 13 промилле в 2017 году.</w:t>
      </w:r>
    </w:p>
    <w:p w:rsidR="00D06229" w:rsidRPr="00B927BA" w:rsidRDefault="00D06229" w:rsidP="00B927BA">
      <w:r w:rsidRPr="00B927BA">
        <w:t>В современных условиях важную роль в формировании численности населения играет миграция, являясь единственной возможным источником, компенсирующим естественную убыль населения.</w:t>
      </w:r>
    </w:p>
    <w:p w:rsidR="00D06229" w:rsidRPr="00B927BA" w:rsidRDefault="00D06229" w:rsidP="00B927BA">
      <w:r w:rsidRPr="00B927BA">
        <w:t>За рассматриваемый период с 2010 по 2017 годы средний показатель количества прибывших составил +2377 человек. Средний показатель количества выбывших составил –1597 человек. Средний показатель миграционного прироста населения за рассматриваемый период составил 780 человек.</w:t>
      </w:r>
    </w:p>
    <w:p w:rsidR="00D06229" w:rsidRPr="00B927BA" w:rsidRDefault="00D06229" w:rsidP="00B927BA">
      <w:pPr>
        <w:rPr>
          <w:lang w:eastAsia="ru-RU"/>
        </w:rPr>
      </w:pPr>
      <w:r w:rsidRPr="00B927BA">
        <w:t xml:space="preserve">Показатели естественного и миграционного движения муниципального образования городской округ Евпатория приведён в таблице </w:t>
      </w:r>
      <w:r w:rsidRPr="00B927BA">
        <w:rPr>
          <w:lang w:eastAsia="ru-RU"/>
        </w:rPr>
        <w:t>2.1.1.2-2.</w:t>
      </w:r>
    </w:p>
    <w:p w:rsidR="00D06229" w:rsidRPr="00B927BA" w:rsidRDefault="00D06229" w:rsidP="00B927BA">
      <w:pPr>
        <w:pStyle w:val="a1"/>
        <w:rPr>
          <w:color w:val="auto"/>
        </w:rPr>
      </w:pPr>
      <w:r w:rsidRPr="00B927BA">
        <w:rPr>
          <w:color w:val="auto"/>
        </w:rPr>
        <w:t>Таблица 2.1.1.2-2 – Показатели естественного и миграционного движения муниципального образования городской округ Евпатория за 2010-2017 гг.</w:t>
      </w:r>
      <w:r w:rsidRPr="00B927BA">
        <w:rPr>
          <w:rStyle w:val="FootnoteReference"/>
          <w:color w:val="auto"/>
          <w:sz w:val="24"/>
          <w:szCs w:val="24"/>
        </w:rPr>
        <w:footnoteReference w:id="3"/>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942"/>
        <w:gridCol w:w="938"/>
        <w:gridCol w:w="1053"/>
        <w:gridCol w:w="938"/>
        <w:gridCol w:w="938"/>
        <w:gridCol w:w="938"/>
        <w:gridCol w:w="938"/>
        <w:gridCol w:w="948"/>
      </w:tblGrid>
      <w:tr w:rsidR="00D06229" w:rsidRPr="00B927BA">
        <w:trPr>
          <w:trHeight w:hRule="exact" w:val="326"/>
        </w:trPr>
        <w:tc>
          <w:tcPr>
            <w:tcW w:w="1338" w:type="pct"/>
            <w:vMerge w:val="restart"/>
            <w:vAlign w:val="center"/>
          </w:tcPr>
          <w:p w:rsidR="00D06229" w:rsidRPr="00B927BA" w:rsidRDefault="00D06229" w:rsidP="00B927BA">
            <w:pPr>
              <w:pStyle w:val="a4"/>
              <w:suppressAutoHyphens/>
              <w:autoSpaceDN w:val="0"/>
              <w:textAlignment w:val="baseline"/>
              <w:rPr>
                <w:rFonts w:eastAsia="SimSun"/>
                <w:kern w:val="3"/>
                <w:lang w:eastAsia="zh-CN"/>
              </w:rPr>
            </w:pPr>
            <w:bookmarkStart w:id="13" w:name="_Hlk526501714"/>
            <w:r w:rsidRPr="00B927BA">
              <w:rPr>
                <w:rFonts w:eastAsia="SimSun"/>
                <w:kern w:val="3"/>
                <w:lang w:eastAsia="zh-CN"/>
              </w:rPr>
              <w:t>Показатели</w:t>
            </w:r>
          </w:p>
        </w:tc>
        <w:tc>
          <w:tcPr>
            <w:tcW w:w="3662" w:type="pct"/>
            <w:gridSpan w:val="8"/>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Год</w:t>
            </w:r>
          </w:p>
        </w:tc>
      </w:tr>
      <w:tr w:rsidR="00D06229" w:rsidRPr="00B927BA">
        <w:trPr>
          <w:trHeight w:hRule="exact" w:val="288"/>
        </w:trPr>
        <w:tc>
          <w:tcPr>
            <w:tcW w:w="1338" w:type="pct"/>
            <w:vMerge/>
          </w:tcPr>
          <w:p w:rsidR="00D06229" w:rsidRPr="00B927BA" w:rsidRDefault="00D06229" w:rsidP="00B927BA">
            <w:pPr>
              <w:pStyle w:val="a4"/>
              <w:suppressAutoHyphens/>
              <w:autoSpaceDN w:val="0"/>
              <w:textAlignment w:val="baseline"/>
              <w:rPr>
                <w:rFonts w:eastAsia="SimSun"/>
                <w:kern w:val="3"/>
                <w:lang w:eastAsia="zh-CN"/>
              </w:rPr>
            </w:pPr>
          </w:p>
        </w:tc>
        <w:tc>
          <w:tcPr>
            <w:tcW w:w="452" w:type="pct"/>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2010</w:t>
            </w:r>
          </w:p>
        </w:tc>
        <w:tc>
          <w:tcPr>
            <w:tcW w:w="450" w:type="pct"/>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2011</w:t>
            </w:r>
          </w:p>
        </w:tc>
        <w:tc>
          <w:tcPr>
            <w:tcW w:w="505" w:type="pct"/>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2012</w:t>
            </w:r>
          </w:p>
        </w:tc>
        <w:tc>
          <w:tcPr>
            <w:tcW w:w="450" w:type="pct"/>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2013</w:t>
            </w:r>
          </w:p>
        </w:tc>
        <w:tc>
          <w:tcPr>
            <w:tcW w:w="450" w:type="pct"/>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2014</w:t>
            </w:r>
          </w:p>
        </w:tc>
        <w:tc>
          <w:tcPr>
            <w:tcW w:w="450" w:type="pct"/>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2015</w:t>
            </w:r>
          </w:p>
        </w:tc>
        <w:tc>
          <w:tcPr>
            <w:tcW w:w="450" w:type="pct"/>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2016</w:t>
            </w:r>
          </w:p>
        </w:tc>
        <w:tc>
          <w:tcPr>
            <w:tcW w:w="454" w:type="pct"/>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2017</w:t>
            </w:r>
          </w:p>
        </w:tc>
      </w:tr>
      <w:tr w:rsidR="00D06229" w:rsidRPr="00B927BA">
        <w:trPr>
          <w:trHeight w:hRule="exact" w:val="348"/>
        </w:trPr>
        <w:tc>
          <w:tcPr>
            <w:tcW w:w="1338"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Родилось, чел</w:t>
            </w:r>
          </w:p>
        </w:tc>
        <w:tc>
          <w:tcPr>
            <w:tcW w:w="452"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1184</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1178</w:t>
            </w:r>
          </w:p>
        </w:tc>
        <w:tc>
          <w:tcPr>
            <w:tcW w:w="505"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1176</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1128</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1197</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1323</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1294</w:t>
            </w:r>
          </w:p>
        </w:tc>
        <w:tc>
          <w:tcPr>
            <w:tcW w:w="454"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1129</w:t>
            </w:r>
          </w:p>
        </w:tc>
      </w:tr>
      <w:tr w:rsidR="00D06229" w:rsidRPr="00B927BA">
        <w:trPr>
          <w:trHeight w:hRule="exact" w:val="284"/>
        </w:trPr>
        <w:tc>
          <w:tcPr>
            <w:tcW w:w="1338"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Умерло, чел.</w:t>
            </w:r>
          </w:p>
        </w:tc>
        <w:tc>
          <w:tcPr>
            <w:tcW w:w="452"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1581</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1478</w:t>
            </w:r>
          </w:p>
        </w:tc>
        <w:tc>
          <w:tcPr>
            <w:tcW w:w="505"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1512</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1462</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1552</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1740</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1741</w:t>
            </w:r>
          </w:p>
        </w:tc>
        <w:tc>
          <w:tcPr>
            <w:tcW w:w="454"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1565</w:t>
            </w:r>
          </w:p>
        </w:tc>
      </w:tr>
      <w:tr w:rsidR="00D06229" w:rsidRPr="00B927BA">
        <w:trPr>
          <w:trHeight w:hRule="exact" w:val="857"/>
        </w:trPr>
        <w:tc>
          <w:tcPr>
            <w:tcW w:w="1338"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Естественный прирост населения прирост (+), убыль (-) населения, чел.</w:t>
            </w:r>
          </w:p>
        </w:tc>
        <w:tc>
          <w:tcPr>
            <w:tcW w:w="452"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-397</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-300</w:t>
            </w:r>
          </w:p>
        </w:tc>
        <w:tc>
          <w:tcPr>
            <w:tcW w:w="505"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-336</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-334</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-355</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-417</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-447</w:t>
            </w:r>
          </w:p>
        </w:tc>
        <w:tc>
          <w:tcPr>
            <w:tcW w:w="454"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-436</w:t>
            </w:r>
          </w:p>
        </w:tc>
      </w:tr>
      <w:tr w:rsidR="00D06229" w:rsidRPr="00B927BA">
        <w:trPr>
          <w:trHeight w:hRule="exact" w:val="284"/>
        </w:trPr>
        <w:tc>
          <w:tcPr>
            <w:tcW w:w="1338"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Прибыло, чел.</w:t>
            </w:r>
          </w:p>
        </w:tc>
        <w:tc>
          <w:tcPr>
            <w:tcW w:w="452"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1745</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1751</w:t>
            </w:r>
          </w:p>
        </w:tc>
        <w:tc>
          <w:tcPr>
            <w:tcW w:w="505"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1802</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1843</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2034</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2242</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2171</w:t>
            </w:r>
          </w:p>
        </w:tc>
        <w:tc>
          <w:tcPr>
            <w:tcW w:w="454"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3050</w:t>
            </w:r>
          </w:p>
        </w:tc>
      </w:tr>
      <w:tr w:rsidR="00D06229" w:rsidRPr="00B927BA">
        <w:trPr>
          <w:trHeight w:hRule="exact" w:val="273"/>
        </w:trPr>
        <w:tc>
          <w:tcPr>
            <w:tcW w:w="1338"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Выбыло, чел.</w:t>
            </w:r>
          </w:p>
        </w:tc>
        <w:tc>
          <w:tcPr>
            <w:tcW w:w="452"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1405</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1197</w:t>
            </w:r>
          </w:p>
        </w:tc>
        <w:tc>
          <w:tcPr>
            <w:tcW w:w="505"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1345</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1308</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351</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1792</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1820</w:t>
            </w:r>
          </w:p>
        </w:tc>
        <w:tc>
          <w:tcPr>
            <w:tcW w:w="454"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1958</w:t>
            </w:r>
          </w:p>
        </w:tc>
      </w:tr>
      <w:tr w:rsidR="00D06229" w:rsidRPr="00B927BA">
        <w:trPr>
          <w:trHeight w:hRule="exact" w:val="563"/>
        </w:trPr>
        <w:tc>
          <w:tcPr>
            <w:tcW w:w="1338"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Миграционный прирост (+), убыль (-), чел.</w:t>
            </w:r>
          </w:p>
        </w:tc>
        <w:tc>
          <w:tcPr>
            <w:tcW w:w="452"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340</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554</w:t>
            </w:r>
          </w:p>
        </w:tc>
        <w:tc>
          <w:tcPr>
            <w:tcW w:w="505"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457</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535</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1683</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450</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351</w:t>
            </w:r>
          </w:p>
        </w:tc>
        <w:tc>
          <w:tcPr>
            <w:tcW w:w="454"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1092</w:t>
            </w:r>
          </w:p>
        </w:tc>
      </w:tr>
      <w:tr w:rsidR="00D06229" w:rsidRPr="00B927BA">
        <w:trPr>
          <w:trHeight w:hRule="exact" w:val="581"/>
        </w:trPr>
        <w:tc>
          <w:tcPr>
            <w:tcW w:w="1338"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Общий прирост (убыль) населения, чел.</w:t>
            </w:r>
          </w:p>
        </w:tc>
        <w:tc>
          <w:tcPr>
            <w:tcW w:w="452"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-57</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254</w:t>
            </w:r>
          </w:p>
        </w:tc>
        <w:tc>
          <w:tcPr>
            <w:tcW w:w="505"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121</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201</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1328</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33</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-96</w:t>
            </w:r>
          </w:p>
        </w:tc>
        <w:tc>
          <w:tcPr>
            <w:tcW w:w="454"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656</w:t>
            </w:r>
          </w:p>
        </w:tc>
      </w:tr>
      <w:tr w:rsidR="00D06229" w:rsidRPr="00B927BA">
        <w:trPr>
          <w:trHeight w:hRule="exact" w:val="565"/>
        </w:trPr>
        <w:tc>
          <w:tcPr>
            <w:tcW w:w="1338"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Общий коэффициент рождаемости, промилле (%)</w:t>
            </w:r>
          </w:p>
        </w:tc>
        <w:tc>
          <w:tcPr>
            <w:tcW w:w="452"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9,85</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9,81</w:t>
            </w:r>
          </w:p>
        </w:tc>
        <w:tc>
          <w:tcPr>
            <w:tcW w:w="505"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9,77</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9,36</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9,92</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11,04</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10,80</w:t>
            </w:r>
          </w:p>
        </w:tc>
        <w:tc>
          <w:tcPr>
            <w:tcW w:w="454"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9,43</w:t>
            </w:r>
          </w:p>
        </w:tc>
      </w:tr>
      <w:tr w:rsidR="00D06229" w:rsidRPr="00B927BA">
        <w:trPr>
          <w:trHeight w:hRule="exact" w:val="629"/>
        </w:trPr>
        <w:tc>
          <w:tcPr>
            <w:tcW w:w="1338"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Общий коэффициент смертности, промилле</w:t>
            </w:r>
          </w:p>
        </w:tc>
        <w:tc>
          <w:tcPr>
            <w:tcW w:w="452"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13,16</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12,31</w:t>
            </w:r>
          </w:p>
        </w:tc>
        <w:tc>
          <w:tcPr>
            <w:tcW w:w="505"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12,56</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12,14</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12,86</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14,53</w:t>
            </w:r>
          </w:p>
        </w:tc>
        <w:tc>
          <w:tcPr>
            <w:tcW w:w="450"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14,53</w:t>
            </w:r>
          </w:p>
        </w:tc>
        <w:tc>
          <w:tcPr>
            <w:tcW w:w="454" w:type="pct"/>
            <w:vAlign w:val="center"/>
          </w:tcPr>
          <w:p w:rsidR="00D06229" w:rsidRPr="00B927BA" w:rsidRDefault="00D06229" w:rsidP="00B927BA">
            <w:pPr>
              <w:pStyle w:val="a2"/>
              <w:suppressAutoHyphens/>
              <w:autoSpaceDN w:val="0"/>
              <w:textAlignment w:val="baseline"/>
              <w:rPr>
                <w:kern w:val="3"/>
                <w:sz w:val="22"/>
                <w:szCs w:val="22"/>
              </w:rPr>
            </w:pPr>
            <w:r w:rsidRPr="00B927BA">
              <w:rPr>
                <w:kern w:val="3"/>
                <w:sz w:val="22"/>
                <w:szCs w:val="22"/>
              </w:rPr>
              <w:t>13,07</w:t>
            </w:r>
          </w:p>
        </w:tc>
      </w:tr>
      <w:bookmarkEnd w:id="13"/>
    </w:tbl>
    <w:p w:rsidR="00D06229" w:rsidRPr="00B927BA" w:rsidRDefault="00D06229" w:rsidP="00B927BA">
      <w:pPr>
        <w:rPr>
          <w:sz w:val="24"/>
          <w:szCs w:val="24"/>
        </w:rPr>
      </w:pPr>
    </w:p>
    <w:p w:rsidR="00D06229" w:rsidRPr="00B927BA" w:rsidRDefault="00D06229" w:rsidP="00B927BA">
      <w:pPr>
        <w:jc w:val="center"/>
        <w:rPr>
          <w:b/>
          <w:bCs/>
          <w:lang w:eastAsia="ru-RU"/>
        </w:rPr>
      </w:pPr>
      <w:r w:rsidRPr="00B927BA">
        <w:rPr>
          <w:b/>
          <w:bCs/>
          <w:lang w:eastAsia="ru-RU"/>
        </w:rPr>
        <w:t>Половозрастная структура населения</w:t>
      </w:r>
    </w:p>
    <w:p w:rsidR="00D06229" w:rsidRPr="00B927BA" w:rsidRDefault="00D06229" w:rsidP="00B927BA">
      <w:pPr>
        <w:rPr>
          <w:lang w:eastAsia="ru-RU"/>
        </w:rPr>
      </w:pPr>
      <w:r w:rsidRPr="00B927BA">
        <w:rPr>
          <w:lang w:eastAsia="ru-RU"/>
        </w:rPr>
        <w:t>Городской округ Евпатория относится к категории регионов Республики Крым с наиболее низкой долей населения моложе трудоспособного возраста – 16 %, в то время как в среднем по республике – 17,3 % (Таблица 2.1.1.2-3).</w:t>
      </w:r>
    </w:p>
    <w:p w:rsidR="00D06229" w:rsidRPr="00B927BA" w:rsidRDefault="00D06229" w:rsidP="00B927BA">
      <w:pPr>
        <w:pStyle w:val="a1"/>
        <w:rPr>
          <w:color w:val="auto"/>
        </w:rPr>
      </w:pPr>
      <w:r w:rsidRPr="00B927BA">
        <w:rPr>
          <w:color w:val="auto"/>
        </w:rPr>
        <w:t>Таблица 2.1.1.2-3 Возрастная структура населения муниципального образования городской округ Евпатория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4232"/>
        <w:gridCol w:w="1123"/>
        <w:gridCol w:w="1123"/>
        <w:gridCol w:w="1123"/>
        <w:gridCol w:w="1123"/>
        <w:gridCol w:w="1121"/>
      </w:tblGrid>
      <w:tr w:rsidR="00D06229" w:rsidRPr="00B927BA">
        <w:tc>
          <w:tcPr>
            <w:tcW w:w="276" w:type="pct"/>
            <w:vMerge w:val="restart"/>
          </w:tcPr>
          <w:p w:rsidR="00D06229" w:rsidRPr="00B927BA" w:rsidRDefault="00D06229" w:rsidP="00B927BA">
            <w:pPr>
              <w:pStyle w:val="a4"/>
            </w:pPr>
            <w:r w:rsidRPr="00B927BA">
              <w:t>№ п/п</w:t>
            </w:r>
          </w:p>
        </w:tc>
        <w:tc>
          <w:tcPr>
            <w:tcW w:w="2030" w:type="pct"/>
            <w:vMerge w:val="restart"/>
          </w:tcPr>
          <w:p w:rsidR="00D06229" w:rsidRPr="00B927BA" w:rsidRDefault="00D06229" w:rsidP="00B927BA">
            <w:pPr>
              <w:pStyle w:val="a4"/>
            </w:pPr>
            <w:r w:rsidRPr="00B927BA">
              <w:t>Наименование показателей</w:t>
            </w:r>
          </w:p>
        </w:tc>
        <w:tc>
          <w:tcPr>
            <w:tcW w:w="2694" w:type="pct"/>
            <w:gridSpan w:val="5"/>
          </w:tcPr>
          <w:p w:rsidR="00D06229" w:rsidRPr="00B927BA" w:rsidRDefault="00D06229" w:rsidP="00B927BA">
            <w:pPr>
              <w:pStyle w:val="a4"/>
            </w:pPr>
            <w:r w:rsidRPr="00B927BA">
              <w:t>Год</w:t>
            </w:r>
          </w:p>
        </w:tc>
      </w:tr>
      <w:tr w:rsidR="00D06229" w:rsidRPr="00B927BA">
        <w:tc>
          <w:tcPr>
            <w:tcW w:w="276" w:type="pct"/>
            <w:vMerge/>
          </w:tcPr>
          <w:p w:rsidR="00D06229" w:rsidRPr="00B927BA" w:rsidRDefault="00D06229" w:rsidP="00B927BA">
            <w:pPr>
              <w:pStyle w:val="a4"/>
            </w:pPr>
          </w:p>
        </w:tc>
        <w:tc>
          <w:tcPr>
            <w:tcW w:w="2030" w:type="pct"/>
            <w:vMerge/>
          </w:tcPr>
          <w:p w:rsidR="00D06229" w:rsidRPr="00B927BA" w:rsidRDefault="00D06229" w:rsidP="00B927BA">
            <w:pPr>
              <w:pStyle w:val="a4"/>
            </w:pPr>
          </w:p>
        </w:tc>
        <w:tc>
          <w:tcPr>
            <w:tcW w:w="539" w:type="pct"/>
          </w:tcPr>
          <w:p w:rsidR="00D06229" w:rsidRPr="00B927BA" w:rsidRDefault="00D06229" w:rsidP="00B927BA">
            <w:pPr>
              <w:pStyle w:val="a4"/>
            </w:pPr>
            <w:r w:rsidRPr="00B927BA">
              <w:t>2014</w:t>
            </w:r>
          </w:p>
        </w:tc>
        <w:tc>
          <w:tcPr>
            <w:tcW w:w="539" w:type="pct"/>
          </w:tcPr>
          <w:p w:rsidR="00D06229" w:rsidRPr="00B927BA" w:rsidRDefault="00D06229" w:rsidP="00B927BA">
            <w:pPr>
              <w:pStyle w:val="a4"/>
            </w:pPr>
            <w:r w:rsidRPr="00B927BA">
              <w:t>2015</w:t>
            </w:r>
          </w:p>
        </w:tc>
        <w:tc>
          <w:tcPr>
            <w:tcW w:w="539" w:type="pct"/>
          </w:tcPr>
          <w:p w:rsidR="00D06229" w:rsidRPr="00B927BA" w:rsidRDefault="00D06229" w:rsidP="00B927BA">
            <w:pPr>
              <w:pStyle w:val="a4"/>
            </w:pPr>
            <w:r w:rsidRPr="00B927BA">
              <w:t>2016</w:t>
            </w:r>
          </w:p>
        </w:tc>
        <w:tc>
          <w:tcPr>
            <w:tcW w:w="539" w:type="pct"/>
          </w:tcPr>
          <w:p w:rsidR="00D06229" w:rsidRPr="00B927BA" w:rsidRDefault="00D06229" w:rsidP="00B927BA">
            <w:pPr>
              <w:pStyle w:val="a4"/>
            </w:pPr>
            <w:r w:rsidRPr="00B927BA">
              <w:t>2017</w:t>
            </w:r>
          </w:p>
        </w:tc>
        <w:tc>
          <w:tcPr>
            <w:tcW w:w="538" w:type="pct"/>
          </w:tcPr>
          <w:p w:rsidR="00D06229" w:rsidRPr="00B927BA" w:rsidRDefault="00D06229" w:rsidP="00B927BA">
            <w:pPr>
              <w:pStyle w:val="a4"/>
            </w:pPr>
            <w:r w:rsidRPr="00B927BA">
              <w:t>2018</w:t>
            </w:r>
          </w:p>
        </w:tc>
      </w:tr>
      <w:tr w:rsidR="00D06229" w:rsidRPr="00B927BA">
        <w:tc>
          <w:tcPr>
            <w:tcW w:w="276" w:type="pct"/>
          </w:tcPr>
          <w:p w:rsidR="00D06229" w:rsidRPr="00B927BA" w:rsidRDefault="00D06229" w:rsidP="00B927BA">
            <w:pPr>
              <w:pStyle w:val="a2"/>
            </w:pPr>
            <w:r w:rsidRPr="00B927BA">
              <w:t>1.</w:t>
            </w:r>
          </w:p>
        </w:tc>
        <w:tc>
          <w:tcPr>
            <w:tcW w:w="2030" w:type="pct"/>
          </w:tcPr>
          <w:p w:rsidR="00D06229" w:rsidRPr="00B927BA" w:rsidRDefault="00D06229" w:rsidP="00B927BA">
            <w:pPr>
              <w:pStyle w:val="a2"/>
              <w:jc w:val="left"/>
            </w:pPr>
            <w:r w:rsidRPr="00B927BA">
              <w:t>Население моложе трудоспособного возраста, %</w:t>
            </w:r>
          </w:p>
        </w:tc>
        <w:tc>
          <w:tcPr>
            <w:tcW w:w="539" w:type="pct"/>
          </w:tcPr>
          <w:p w:rsidR="00D06229" w:rsidRPr="00B927BA" w:rsidRDefault="00D06229" w:rsidP="00B927BA">
            <w:pPr>
              <w:pStyle w:val="a2"/>
            </w:pPr>
            <w:r w:rsidRPr="00B927BA">
              <w:t>13,9</w:t>
            </w:r>
          </w:p>
        </w:tc>
        <w:tc>
          <w:tcPr>
            <w:tcW w:w="539" w:type="pct"/>
          </w:tcPr>
          <w:p w:rsidR="00D06229" w:rsidRPr="00B927BA" w:rsidRDefault="00D06229" w:rsidP="00B927BA">
            <w:pPr>
              <w:pStyle w:val="a2"/>
            </w:pPr>
            <w:r w:rsidRPr="00B927BA">
              <w:t>15,4</w:t>
            </w:r>
          </w:p>
        </w:tc>
        <w:tc>
          <w:tcPr>
            <w:tcW w:w="539" w:type="pct"/>
          </w:tcPr>
          <w:p w:rsidR="00D06229" w:rsidRPr="00B927BA" w:rsidRDefault="00D06229" w:rsidP="00B927BA">
            <w:pPr>
              <w:pStyle w:val="a2"/>
            </w:pPr>
            <w:r w:rsidRPr="00B927BA">
              <w:t>15,6</w:t>
            </w:r>
          </w:p>
        </w:tc>
        <w:tc>
          <w:tcPr>
            <w:tcW w:w="539" w:type="pct"/>
          </w:tcPr>
          <w:p w:rsidR="00D06229" w:rsidRPr="00B927BA" w:rsidRDefault="00D06229" w:rsidP="00B927BA">
            <w:pPr>
              <w:pStyle w:val="a2"/>
            </w:pPr>
            <w:r w:rsidRPr="00B927BA">
              <w:t>15,9</w:t>
            </w:r>
          </w:p>
        </w:tc>
        <w:tc>
          <w:tcPr>
            <w:tcW w:w="538" w:type="pct"/>
          </w:tcPr>
          <w:p w:rsidR="00D06229" w:rsidRPr="00B927BA" w:rsidRDefault="00D06229" w:rsidP="00B927BA">
            <w:pPr>
              <w:pStyle w:val="a2"/>
            </w:pPr>
            <w:r w:rsidRPr="00B927BA">
              <w:t>16,0</w:t>
            </w:r>
          </w:p>
        </w:tc>
      </w:tr>
      <w:tr w:rsidR="00D06229" w:rsidRPr="00B927BA">
        <w:tc>
          <w:tcPr>
            <w:tcW w:w="276" w:type="pct"/>
          </w:tcPr>
          <w:p w:rsidR="00D06229" w:rsidRPr="00B927BA" w:rsidRDefault="00D06229" w:rsidP="00B927BA">
            <w:pPr>
              <w:pStyle w:val="a2"/>
            </w:pPr>
            <w:r w:rsidRPr="00B927BA">
              <w:t>2.</w:t>
            </w:r>
          </w:p>
        </w:tc>
        <w:tc>
          <w:tcPr>
            <w:tcW w:w="2030" w:type="pct"/>
          </w:tcPr>
          <w:p w:rsidR="00D06229" w:rsidRPr="00B927BA" w:rsidRDefault="00D06229" w:rsidP="00B927BA">
            <w:pPr>
              <w:pStyle w:val="a2"/>
              <w:jc w:val="left"/>
            </w:pPr>
            <w:r w:rsidRPr="00B927BA">
              <w:t>Население в трудоспособном возрасте, %</w:t>
            </w:r>
          </w:p>
        </w:tc>
        <w:tc>
          <w:tcPr>
            <w:tcW w:w="539" w:type="pct"/>
          </w:tcPr>
          <w:p w:rsidR="00D06229" w:rsidRPr="00B927BA" w:rsidRDefault="00D06229" w:rsidP="00B927BA">
            <w:pPr>
              <w:pStyle w:val="a2"/>
            </w:pPr>
            <w:r w:rsidRPr="00B927BA">
              <w:t>58,4</w:t>
            </w:r>
          </w:p>
        </w:tc>
        <w:tc>
          <w:tcPr>
            <w:tcW w:w="539" w:type="pct"/>
          </w:tcPr>
          <w:p w:rsidR="00D06229" w:rsidRPr="00B927BA" w:rsidRDefault="00D06229" w:rsidP="00B927BA">
            <w:pPr>
              <w:pStyle w:val="a2"/>
            </w:pPr>
            <w:r w:rsidRPr="00B927BA">
              <w:t>56,4</w:t>
            </w:r>
          </w:p>
        </w:tc>
        <w:tc>
          <w:tcPr>
            <w:tcW w:w="539" w:type="pct"/>
          </w:tcPr>
          <w:p w:rsidR="00D06229" w:rsidRPr="00B927BA" w:rsidRDefault="00D06229" w:rsidP="00B927BA">
            <w:pPr>
              <w:pStyle w:val="a2"/>
            </w:pPr>
            <w:r w:rsidRPr="00B927BA">
              <w:t>55,6</w:t>
            </w:r>
          </w:p>
        </w:tc>
        <w:tc>
          <w:tcPr>
            <w:tcW w:w="539" w:type="pct"/>
          </w:tcPr>
          <w:p w:rsidR="00D06229" w:rsidRPr="00B927BA" w:rsidRDefault="00D06229" w:rsidP="00B927BA">
            <w:pPr>
              <w:pStyle w:val="a2"/>
            </w:pPr>
            <w:r w:rsidRPr="00B927BA">
              <w:t>54,5</w:t>
            </w:r>
          </w:p>
        </w:tc>
        <w:tc>
          <w:tcPr>
            <w:tcW w:w="538" w:type="pct"/>
          </w:tcPr>
          <w:p w:rsidR="00D06229" w:rsidRPr="00B927BA" w:rsidRDefault="00D06229" w:rsidP="00B927BA">
            <w:pPr>
              <w:pStyle w:val="a2"/>
            </w:pPr>
            <w:r w:rsidRPr="00B927BA">
              <w:t>53,8</w:t>
            </w:r>
          </w:p>
        </w:tc>
      </w:tr>
      <w:tr w:rsidR="00D06229" w:rsidRPr="00B927BA">
        <w:tc>
          <w:tcPr>
            <w:tcW w:w="276" w:type="pct"/>
          </w:tcPr>
          <w:p w:rsidR="00D06229" w:rsidRPr="00B927BA" w:rsidRDefault="00D06229" w:rsidP="00B927BA">
            <w:pPr>
              <w:pStyle w:val="a2"/>
            </w:pPr>
            <w:r w:rsidRPr="00B927BA">
              <w:t>3.</w:t>
            </w:r>
          </w:p>
        </w:tc>
        <w:tc>
          <w:tcPr>
            <w:tcW w:w="2030" w:type="pct"/>
          </w:tcPr>
          <w:p w:rsidR="00D06229" w:rsidRPr="00B927BA" w:rsidRDefault="00D06229" w:rsidP="00B927BA">
            <w:pPr>
              <w:pStyle w:val="a2"/>
              <w:jc w:val="left"/>
            </w:pPr>
            <w:r w:rsidRPr="00B927BA">
              <w:t>Население старше трудоспособного возраста, %</w:t>
            </w:r>
          </w:p>
        </w:tc>
        <w:tc>
          <w:tcPr>
            <w:tcW w:w="539" w:type="pct"/>
          </w:tcPr>
          <w:p w:rsidR="00D06229" w:rsidRPr="00B927BA" w:rsidRDefault="00D06229" w:rsidP="00B927BA">
            <w:pPr>
              <w:pStyle w:val="a2"/>
            </w:pPr>
            <w:r w:rsidRPr="00B927BA">
              <w:t>27,7</w:t>
            </w:r>
          </w:p>
        </w:tc>
        <w:tc>
          <w:tcPr>
            <w:tcW w:w="539" w:type="pct"/>
          </w:tcPr>
          <w:p w:rsidR="00D06229" w:rsidRPr="00B927BA" w:rsidRDefault="00D06229" w:rsidP="00B927BA">
            <w:pPr>
              <w:pStyle w:val="a2"/>
            </w:pPr>
            <w:r w:rsidRPr="00B927BA">
              <w:t>28,2</w:t>
            </w:r>
          </w:p>
        </w:tc>
        <w:tc>
          <w:tcPr>
            <w:tcW w:w="539" w:type="pct"/>
          </w:tcPr>
          <w:p w:rsidR="00D06229" w:rsidRPr="00B927BA" w:rsidRDefault="00D06229" w:rsidP="00B927BA">
            <w:pPr>
              <w:pStyle w:val="a2"/>
            </w:pPr>
            <w:r w:rsidRPr="00B927BA">
              <w:t>28,8</w:t>
            </w:r>
          </w:p>
        </w:tc>
        <w:tc>
          <w:tcPr>
            <w:tcW w:w="539" w:type="pct"/>
          </w:tcPr>
          <w:p w:rsidR="00D06229" w:rsidRPr="00B927BA" w:rsidRDefault="00D06229" w:rsidP="00B927BA">
            <w:pPr>
              <w:pStyle w:val="a2"/>
            </w:pPr>
            <w:r w:rsidRPr="00B927BA">
              <w:t>29,6</w:t>
            </w:r>
          </w:p>
        </w:tc>
        <w:tc>
          <w:tcPr>
            <w:tcW w:w="538" w:type="pct"/>
          </w:tcPr>
          <w:p w:rsidR="00D06229" w:rsidRPr="00B927BA" w:rsidRDefault="00D06229" w:rsidP="00B927BA">
            <w:pPr>
              <w:pStyle w:val="a2"/>
            </w:pPr>
            <w:r w:rsidRPr="00B927BA">
              <w:t>30,2</w:t>
            </w:r>
          </w:p>
        </w:tc>
      </w:tr>
    </w:tbl>
    <w:p w:rsidR="00D06229" w:rsidRPr="00B927BA" w:rsidRDefault="00D06229" w:rsidP="00B927BA">
      <w:pPr>
        <w:rPr>
          <w:sz w:val="24"/>
          <w:szCs w:val="24"/>
          <w:lang w:eastAsia="ru-RU"/>
        </w:rPr>
      </w:pPr>
    </w:p>
    <w:p w:rsidR="00D06229" w:rsidRPr="00B927BA" w:rsidRDefault="00D06229" w:rsidP="00B927BA">
      <w:pPr>
        <w:rPr>
          <w:lang w:eastAsia="ru-RU"/>
        </w:rPr>
      </w:pPr>
      <w:r w:rsidRPr="00B927BA">
        <w:rPr>
          <w:lang w:eastAsia="ru-RU"/>
        </w:rPr>
        <w:t xml:space="preserve">Из таблицы </w:t>
      </w:r>
      <w:r w:rsidRPr="00B927BA">
        <w:t>2.1.1.2-3</w:t>
      </w:r>
      <w:r w:rsidRPr="00B927BA">
        <w:rPr>
          <w:lang w:eastAsia="ru-RU"/>
        </w:rPr>
        <w:t xml:space="preserve"> видно, что в возрастной структуре населения наиболее низкий процент составляет группа населения моложе трудоспособного возраста, при этом, группа населения старше трудоспособного возраста составляет довольно высокий процент, что в свою очередь увеличивает нагрузку на население в трудоспособном возрасте.</w:t>
      </w:r>
    </w:p>
    <w:p w:rsidR="00D06229" w:rsidRPr="00B927BA" w:rsidRDefault="00D06229" w:rsidP="00B927BA">
      <w:pPr>
        <w:rPr>
          <w:sz w:val="24"/>
          <w:szCs w:val="24"/>
          <w:lang w:eastAsia="ru-RU"/>
        </w:rPr>
      </w:pPr>
    </w:p>
    <w:p w:rsidR="00D06229" w:rsidRPr="00B927BA" w:rsidRDefault="00D06229" w:rsidP="00B927BA">
      <w:pPr>
        <w:jc w:val="center"/>
        <w:rPr>
          <w:b/>
          <w:bCs/>
          <w:lang w:eastAsia="ru-RU"/>
        </w:rPr>
      </w:pPr>
      <w:r w:rsidRPr="00B927BA">
        <w:rPr>
          <w:b/>
          <w:bCs/>
          <w:lang w:eastAsia="ru-RU"/>
        </w:rPr>
        <w:t>Трудовые ресурсы. Занятость</w:t>
      </w:r>
    </w:p>
    <w:p w:rsidR="00D06229" w:rsidRPr="00B927BA" w:rsidRDefault="00D06229" w:rsidP="00B927BA">
      <w:pPr>
        <w:rPr>
          <w:lang w:eastAsia="ru-RU"/>
        </w:rPr>
      </w:pPr>
      <w:r w:rsidRPr="00B927BA">
        <w:rPr>
          <w:lang w:eastAsia="ru-RU"/>
        </w:rPr>
        <w:t>Основную возрастную группу трудовых ресурсов территории составляет население в трудоспособном возрасте (64,75 тыс. человек). Дополнительным резервом трудовых ресурсов являются пенсионеры по возрасту, продолжающие трудовую деятельность (7,2</w:t>
      </w:r>
      <w:r w:rsidRPr="00B927BA">
        <w:rPr>
          <w:rStyle w:val="FootnoteReference"/>
          <w:sz w:val="24"/>
          <w:szCs w:val="24"/>
          <w:lang w:eastAsia="ru-RU"/>
        </w:rPr>
        <w:footnoteReference w:id="4"/>
      </w:r>
      <w:r w:rsidRPr="00B927BA">
        <w:rPr>
          <w:lang w:eastAsia="ru-RU"/>
        </w:rPr>
        <w:t xml:space="preserve"> тыс. человек). Численность работающих младше трудоспособного возраста не значительна и составляет 39 человек.</w:t>
      </w:r>
    </w:p>
    <w:p w:rsidR="00D06229" w:rsidRPr="00B927BA" w:rsidRDefault="00D06229" w:rsidP="00B927BA">
      <w:pPr>
        <w:rPr>
          <w:lang w:eastAsia="ru-RU"/>
        </w:rPr>
      </w:pPr>
      <w:r w:rsidRPr="00B927BA">
        <w:rPr>
          <w:lang w:eastAsia="ru-RU"/>
        </w:rPr>
        <w:t>Всего в экономике муниципального образования городской округ Евпатория занято порядка 50 тыс. человек, что составляет 69 % от трудовых ресурсов.</w:t>
      </w:r>
    </w:p>
    <w:p w:rsidR="00D06229" w:rsidRPr="00B927BA" w:rsidRDefault="00D06229" w:rsidP="00B927BA">
      <w:pPr>
        <w:rPr>
          <w:lang w:eastAsia="ru-RU"/>
        </w:rPr>
      </w:pPr>
      <w:r w:rsidRPr="00B927BA">
        <w:rPr>
          <w:lang w:eastAsia="ru-RU"/>
        </w:rPr>
        <w:t>Согласно социально-экономическому паспорту городского округа Евпатория по состоянию на 01.07.2017 среднесписочная численность работников организаций составила 20,48 тыс. человек, что составляет 41 % от занятых в экономике муниципального образования и 31 % общей численности населения в трудоспособном возрасте.</w:t>
      </w:r>
    </w:p>
    <w:p w:rsidR="00D06229" w:rsidRPr="00B927BA" w:rsidRDefault="00D06229" w:rsidP="00B927BA">
      <w:pPr>
        <w:rPr>
          <w:lang w:eastAsia="ru-RU"/>
        </w:rPr>
      </w:pPr>
      <w:r w:rsidRPr="00B927BA">
        <w:rPr>
          <w:lang w:eastAsia="ru-RU"/>
        </w:rPr>
        <w:t>Численность зарегистрированных безработных в регионе за последние 3 года ежегодно сокращалась и на 01.07.2017 составила 834 человека (- 11 % к 2014 году). Уровень официальной безработицы в городском округе составил 0,79 % при среднем показателе по Республике Крым 1,4 %.</w:t>
      </w:r>
    </w:p>
    <w:p w:rsidR="00D06229" w:rsidRPr="00B927BA" w:rsidRDefault="00D06229" w:rsidP="00B927BA">
      <w:pPr>
        <w:rPr>
          <w:lang w:eastAsia="ru-RU"/>
        </w:rPr>
      </w:pPr>
      <w:r w:rsidRPr="00B927BA">
        <w:rPr>
          <w:lang w:eastAsia="ru-RU"/>
        </w:rPr>
        <w:t>Среднесписочная численность работников организаций в разрезе по видам экономической деятельности приведена в таблице 2.1.1.2-4.</w:t>
      </w:r>
    </w:p>
    <w:p w:rsidR="00D06229" w:rsidRPr="00B927BA" w:rsidRDefault="00D06229" w:rsidP="00B927BA">
      <w:pPr>
        <w:pStyle w:val="a1"/>
        <w:rPr>
          <w:color w:val="auto"/>
        </w:rPr>
      </w:pPr>
      <w:r w:rsidRPr="00B927BA">
        <w:rPr>
          <w:color w:val="auto"/>
        </w:rPr>
        <w:t>Таблица 2.1.1.2-4 – Среднесписочная численность работников организаций в разрезе по видам экономической деятельности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3"/>
        <w:gridCol w:w="1494"/>
        <w:gridCol w:w="1494"/>
      </w:tblGrid>
      <w:tr w:rsidR="00D06229" w:rsidRPr="00B927BA">
        <w:trPr>
          <w:tblHeader/>
        </w:trPr>
        <w:tc>
          <w:tcPr>
            <w:tcW w:w="3565" w:type="pct"/>
          </w:tcPr>
          <w:p w:rsidR="00D06229" w:rsidRPr="00B927BA" w:rsidRDefault="00D06229" w:rsidP="00B927BA">
            <w:pPr>
              <w:pStyle w:val="a4"/>
            </w:pPr>
            <w:bookmarkStart w:id="14" w:name="_Hlk494194923"/>
            <w:r w:rsidRPr="00B927BA">
              <w:t>Показатель</w:t>
            </w:r>
          </w:p>
        </w:tc>
        <w:tc>
          <w:tcPr>
            <w:tcW w:w="717" w:type="pct"/>
          </w:tcPr>
          <w:p w:rsidR="00D06229" w:rsidRPr="00B927BA" w:rsidRDefault="00D06229" w:rsidP="00B927BA">
            <w:pPr>
              <w:pStyle w:val="a4"/>
            </w:pPr>
            <w:r w:rsidRPr="00B927BA">
              <w:t>2016, чел.</w:t>
            </w:r>
          </w:p>
        </w:tc>
        <w:tc>
          <w:tcPr>
            <w:tcW w:w="717" w:type="pct"/>
          </w:tcPr>
          <w:p w:rsidR="00D06229" w:rsidRPr="00B927BA" w:rsidRDefault="00D06229" w:rsidP="00B927BA">
            <w:pPr>
              <w:pStyle w:val="a4"/>
            </w:pPr>
            <w:r w:rsidRPr="00B927BA">
              <w:t>2017, чел.</w:t>
            </w:r>
          </w:p>
        </w:tc>
      </w:tr>
      <w:tr w:rsidR="00D06229" w:rsidRPr="00B927BA">
        <w:tc>
          <w:tcPr>
            <w:tcW w:w="3565" w:type="pct"/>
          </w:tcPr>
          <w:p w:rsidR="00D06229" w:rsidRPr="00B927BA" w:rsidRDefault="00D06229" w:rsidP="00B927BA">
            <w:pPr>
              <w:pStyle w:val="a3"/>
              <w:rPr>
                <w:b/>
                <w:bCs/>
              </w:rPr>
            </w:pPr>
            <w:r w:rsidRPr="00B927BA">
              <w:rPr>
                <w:b/>
                <w:bCs/>
              </w:rPr>
              <w:t>Средняя численность работников в разрезе видов экономической деятельности, всего</w:t>
            </w:r>
            <w:r w:rsidRPr="00B927BA">
              <w:t>, в т. ч. по видам экономической деятельности:</w:t>
            </w:r>
          </w:p>
        </w:tc>
        <w:tc>
          <w:tcPr>
            <w:tcW w:w="717" w:type="pct"/>
          </w:tcPr>
          <w:p w:rsidR="00D06229" w:rsidRPr="00B927BA" w:rsidRDefault="00D06229" w:rsidP="00B927BA">
            <w:pPr>
              <w:pStyle w:val="a3"/>
            </w:pPr>
            <w:r w:rsidRPr="00B927BA">
              <w:t>21183</w:t>
            </w:r>
          </w:p>
        </w:tc>
        <w:tc>
          <w:tcPr>
            <w:tcW w:w="717" w:type="pct"/>
          </w:tcPr>
          <w:p w:rsidR="00D06229" w:rsidRPr="00B927BA" w:rsidRDefault="00D06229" w:rsidP="00B927BA">
            <w:pPr>
              <w:pStyle w:val="a3"/>
            </w:pPr>
            <w:r w:rsidRPr="00B927BA">
              <w:t>20480</w:t>
            </w:r>
          </w:p>
        </w:tc>
      </w:tr>
      <w:tr w:rsidR="00D06229" w:rsidRPr="00B927BA">
        <w:tc>
          <w:tcPr>
            <w:tcW w:w="3565" w:type="pct"/>
          </w:tcPr>
          <w:p w:rsidR="00D06229" w:rsidRPr="00B927BA" w:rsidRDefault="00D06229" w:rsidP="00B927BA">
            <w:pPr>
              <w:pStyle w:val="a3"/>
            </w:pPr>
            <w:r w:rsidRPr="00B927BA">
              <w:t>1. Сельское хозяйство, лесное хозяйство и рыбное хозяйство, в т. ч.:</w:t>
            </w:r>
          </w:p>
        </w:tc>
        <w:tc>
          <w:tcPr>
            <w:tcW w:w="717" w:type="pct"/>
          </w:tcPr>
          <w:p w:rsidR="00D06229" w:rsidRPr="00B927BA" w:rsidRDefault="00D06229" w:rsidP="00B927BA">
            <w:pPr>
              <w:pStyle w:val="a3"/>
            </w:pPr>
            <w:r w:rsidRPr="00B927BA">
              <w:t>*</w:t>
            </w:r>
          </w:p>
        </w:tc>
        <w:tc>
          <w:tcPr>
            <w:tcW w:w="717" w:type="pct"/>
          </w:tcPr>
          <w:p w:rsidR="00D06229" w:rsidRPr="00B927BA" w:rsidRDefault="00D06229" w:rsidP="00B927BA">
            <w:pPr>
              <w:pStyle w:val="a3"/>
            </w:pPr>
            <w:r w:rsidRPr="00B927BA">
              <w:t>152</w:t>
            </w:r>
          </w:p>
        </w:tc>
      </w:tr>
      <w:tr w:rsidR="00D06229" w:rsidRPr="00B927BA">
        <w:tc>
          <w:tcPr>
            <w:tcW w:w="3565" w:type="pct"/>
          </w:tcPr>
          <w:p w:rsidR="00D06229" w:rsidRPr="00B927BA" w:rsidRDefault="00D06229" w:rsidP="00B927BA">
            <w:pPr>
              <w:pStyle w:val="a3"/>
            </w:pPr>
            <w:r w:rsidRPr="00B927BA">
              <w:t>- сельское хозяйство;</w:t>
            </w:r>
          </w:p>
        </w:tc>
        <w:tc>
          <w:tcPr>
            <w:tcW w:w="717" w:type="pct"/>
          </w:tcPr>
          <w:p w:rsidR="00D06229" w:rsidRPr="00B927BA" w:rsidRDefault="00D06229" w:rsidP="00B927BA">
            <w:pPr>
              <w:pStyle w:val="a3"/>
            </w:pPr>
          </w:p>
        </w:tc>
        <w:tc>
          <w:tcPr>
            <w:tcW w:w="717" w:type="pct"/>
          </w:tcPr>
          <w:p w:rsidR="00D06229" w:rsidRPr="00B927BA" w:rsidRDefault="00D06229" w:rsidP="00B927BA">
            <w:pPr>
              <w:pStyle w:val="a3"/>
            </w:pPr>
            <w:r w:rsidRPr="00B927BA">
              <w:t>*</w:t>
            </w:r>
          </w:p>
        </w:tc>
      </w:tr>
      <w:tr w:rsidR="00D06229" w:rsidRPr="00B927BA">
        <w:tc>
          <w:tcPr>
            <w:tcW w:w="3565" w:type="pct"/>
          </w:tcPr>
          <w:p w:rsidR="00D06229" w:rsidRPr="00B927BA" w:rsidRDefault="00D06229" w:rsidP="00B927BA">
            <w:pPr>
              <w:pStyle w:val="a3"/>
            </w:pPr>
            <w:r w:rsidRPr="00B927BA">
              <w:t>- лесное хозяйство.</w:t>
            </w:r>
          </w:p>
        </w:tc>
        <w:tc>
          <w:tcPr>
            <w:tcW w:w="717" w:type="pct"/>
          </w:tcPr>
          <w:p w:rsidR="00D06229" w:rsidRPr="00B927BA" w:rsidRDefault="00D06229" w:rsidP="00B927BA">
            <w:pPr>
              <w:pStyle w:val="a3"/>
            </w:pPr>
          </w:p>
        </w:tc>
        <w:tc>
          <w:tcPr>
            <w:tcW w:w="717" w:type="pct"/>
          </w:tcPr>
          <w:p w:rsidR="00D06229" w:rsidRPr="00B927BA" w:rsidRDefault="00D06229" w:rsidP="00B927BA">
            <w:pPr>
              <w:pStyle w:val="a3"/>
            </w:pPr>
            <w:r w:rsidRPr="00B927BA">
              <w:t>*</w:t>
            </w:r>
          </w:p>
        </w:tc>
      </w:tr>
      <w:tr w:rsidR="00D06229" w:rsidRPr="00B927BA">
        <w:tc>
          <w:tcPr>
            <w:tcW w:w="3565" w:type="pct"/>
          </w:tcPr>
          <w:p w:rsidR="00D06229" w:rsidRPr="00B927BA" w:rsidRDefault="00D06229" w:rsidP="00B927BA">
            <w:pPr>
              <w:pStyle w:val="a3"/>
            </w:pPr>
            <w:r w:rsidRPr="00B927BA">
              <w:t>2. Промышленность, в т. ч.:</w:t>
            </w:r>
          </w:p>
        </w:tc>
        <w:tc>
          <w:tcPr>
            <w:tcW w:w="717" w:type="pct"/>
          </w:tcPr>
          <w:p w:rsidR="00D06229" w:rsidRPr="00B927BA" w:rsidRDefault="00D06229" w:rsidP="00B927BA">
            <w:pPr>
              <w:pStyle w:val="a3"/>
            </w:pPr>
            <w:r w:rsidRPr="00B927BA">
              <w:t>2465</w:t>
            </w:r>
          </w:p>
        </w:tc>
        <w:tc>
          <w:tcPr>
            <w:tcW w:w="717" w:type="pct"/>
          </w:tcPr>
          <w:p w:rsidR="00D06229" w:rsidRPr="00B927BA" w:rsidRDefault="00D06229" w:rsidP="00B927BA">
            <w:pPr>
              <w:pStyle w:val="a3"/>
            </w:pPr>
            <w:r w:rsidRPr="00B927BA">
              <w:t>3067</w:t>
            </w:r>
          </w:p>
        </w:tc>
      </w:tr>
      <w:tr w:rsidR="00D06229" w:rsidRPr="00B927BA">
        <w:tc>
          <w:tcPr>
            <w:tcW w:w="3565" w:type="pct"/>
          </w:tcPr>
          <w:p w:rsidR="00D06229" w:rsidRPr="00B927BA" w:rsidRDefault="00D06229" w:rsidP="00B927BA">
            <w:pPr>
              <w:pStyle w:val="a3"/>
            </w:pPr>
            <w:r w:rsidRPr="00B927BA">
              <w:t>- добыча полезных ископаемых;</w:t>
            </w:r>
          </w:p>
        </w:tc>
        <w:tc>
          <w:tcPr>
            <w:tcW w:w="717" w:type="pct"/>
          </w:tcPr>
          <w:p w:rsidR="00D06229" w:rsidRPr="00B927BA" w:rsidRDefault="00D06229" w:rsidP="00B927BA">
            <w:pPr>
              <w:pStyle w:val="a3"/>
            </w:pPr>
            <w:r w:rsidRPr="00B927BA">
              <w:t>209</w:t>
            </w:r>
          </w:p>
        </w:tc>
        <w:tc>
          <w:tcPr>
            <w:tcW w:w="717" w:type="pct"/>
          </w:tcPr>
          <w:p w:rsidR="00D06229" w:rsidRPr="00B927BA" w:rsidRDefault="00D06229" w:rsidP="00B927BA">
            <w:pPr>
              <w:pStyle w:val="a3"/>
            </w:pPr>
            <w:r w:rsidRPr="00B927BA">
              <w:t>*</w:t>
            </w:r>
          </w:p>
        </w:tc>
      </w:tr>
      <w:tr w:rsidR="00D06229" w:rsidRPr="00B927BA">
        <w:tc>
          <w:tcPr>
            <w:tcW w:w="3565" w:type="pct"/>
          </w:tcPr>
          <w:p w:rsidR="00D06229" w:rsidRPr="00B927BA" w:rsidRDefault="00D06229" w:rsidP="00B927BA">
            <w:pPr>
              <w:pStyle w:val="a3"/>
            </w:pPr>
            <w:r w:rsidRPr="00B927BA">
              <w:t>- обрабатывающие производства;</w:t>
            </w:r>
          </w:p>
        </w:tc>
        <w:tc>
          <w:tcPr>
            <w:tcW w:w="717" w:type="pct"/>
          </w:tcPr>
          <w:p w:rsidR="00D06229" w:rsidRPr="00B927BA" w:rsidRDefault="00D06229" w:rsidP="00B927BA">
            <w:pPr>
              <w:pStyle w:val="a3"/>
            </w:pPr>
            <w:r w:rsidRPr="00B927BA">
              <w:t>942</w:t>
            </w:r>
          </w:p>
        </w:tc>
        <w:tc>
          <w:tcPr>
            <w:tcW w:w="717" w:type="pct"/>
          </w:tcPr>
          <w:p w:rsidR="00D06229" w:rsidRPr="00B927BA" w:rsidRDefault="00D06229" w:rsidP="00B927BA">
            <w:pPr>
              <w:pStyle w:val="a3"/>
            </w:pPr>
            <w:r w:rsidRPr="00B927BA">
              <w:t>908</w:t>
            </w:r>
          </w:p>
        </w:tc>
      </w:tr>
      <w:tr w:rsidR="00D06229" w:rsidRPr="00B927BA">
        <w:tc>
          <w:tcPr>
            <w:tcW w:w="3565" w:type="pct"/>
          </w:tcPr>
          <w:p w:rsidR="00D06229" w:rsidRPr="00B927BA" w:rsidRDefault="00D06229" w:rsidP="00B927BA">
            <w:pPr>
              <w:pStyle w:val="a3"/>
            </w:pPr>
            <w:r w:rsidRPr="00B927BA">
              <w:t>- производство и распределение электроэнергии, газа и воды</w:t>
            </w:r>
          </w:p>
        </w:tc>
        <w:tc>
          <w:tcPr>
            <w:tcW w:w="717" w:type="pct"/>
          </w:tcPr>
          <w:p w:rsidR="00D06229" w:rsidRPr="00B927BA" w:rsidRDefault="00D06229" w:rsidP="00B927BA">
            <w:pPr>
              <w:pStyle w:val="a3"/>
            </w:pPr>
            <w:r w:rsidRPr="00B927BA">
              <w:t>1314</w:t>
            </w:r>
          </w:p>
        </w:tc>
        <w:tc>
          <w:tcPr>
            <w:tcW w:w="717" w:type="pct"/>
          </w:tcPr>
          <w:p w:rsidR="00D06229" w:rsidRPr="00B927BA" w:rsidRDefault="00D06229" w:rsidP="00B927BA">
            <w:pPr>
              <w:pStyle w:val="a3"/>
            </w:pPr>
            <w:r w:rsidRPr="00B927BA">
              <w:t>*</w:t>
            </w:r>
          </w:p>
        </w:tc>
      </w:tr>
      <w:tr w:rsidR="00D06229" w:rsidRPr="00B927BA">
        <w:tc>
          <w:tcPr>
            <w:tcW w:w="3565" w:type="pct"/>
          </w:tcPr>
          <w:p w:rsidR="00D06229" w:rsidRPr="00B927BA" w:rsidRDefault="00D06229" w:rsidP="00B927BA">
            <w:pPr>
              <w:pStyle w:val="a3"/>
            </w:pPr>
            <w:r w:rsidRPr="00B927BA">
              <w:t>- обеспечение электрической энергией, газом паром;</w:t>
            </w:r>
          </w:p>
        </w:tc>
        <w:tc>
          <w:tcPr>
            <w:tcW w:w="717" w:type="pct"/>
          </w:tcPr>
          <w:p w:rsidR="00D06229" w:rsidRPr="00B927BA" w:rsidRDefault="00D06229" w:rsidP="00B927BA">
            <w:pPr>
              <w:pStyle w:val="a3"/>
            </w:pPr>
            <w:r w:rsidRPr="00B927BA">
              <w:t>*</w:t>
            </w:r>
          </w:p>
        </w:tc>
        <w:tc>
          <w:tcPr>
            <w:tcW w:w="717" w:type="pct"/>
          </w:tcPr>
          <w:p w:rsidR="00D06229" w:rsidRPr="00B927BA" w:rsidRDefault="00D06229" w:rsidP="00B927BA">
            <w:pPr>
              <w:pStyle w:val="a3"/>
            </w:pPr>
            <w:r w:rsidRPr="00B927BA">
              <w:t>1167</w:t>
            </w:r>
          </w:p>
        </w:tc>
      </w:tr>
      <w:tr w:rsidR="00D06229" w:rsidRPr="00B927BA">
        <w:tc>
          <w:tcPr>
            <w:tcW w:w="3565" w:type="pct"/>
          </w:tcPr>
          <w:p w:rsidR="00D06229" w:rsidRPr="00B927BA" w:rsidRDefault="00D06229" w:rsidP="00B927BA">
            <w:pPr>
              <w:pStyle w:val="a3"/>
            </w:pPr>
            <w:r w:rsidRPr="00B927BA">
              <w:t>- водоснабжение; водоотведение, организация сбора и утилизации отходов</w:t>
            </w:r>
          </w:p>
        </w:tc>
        <w:tc>
          <w:tcPr>
            <w:tcW w:w="717" w:type="pct"/>
          </w:tcPr>
          <w:p w:rsidR="00D06229" w:rsidRPr="00B927BA" w:rsidRDefault="00D06229" w:rsidP="00B927BA">
            <w:pPr>
              <w:pStyle w:val="a3"/>
            </w:pPr>
            <w:r w:rsidRPr="00B927BA">
              <w:t>*</w:t>
            </w:r>
          </w:p>
        </w:tc>
        <w:tc>
          <w:tcPr>
            <w:tcW w:w="717" w:type="pct"/>
          </w:tcPr>
          <w:p w:rsidR="00D06229" w:rsidRPr="00B927BA" w:rsidRDefault="00D06229" w:rsidP="00B927BA">
            <w:pPr>
              <w:pStyle w:val="a3"/>
            </w:pPr>
            <w:r w:rsidRPr="00B927BA">
              <w:t>810</w:t>
            </w:r>
          </w:p>
        </w:tc>
      </w:tr>
      <w:tr w:rsidR="00D06229" w:rsidRPr="00B927BA">
        <w:tc>
          <w:tcPr>
            <w:tcW w:w="3565" w:type="pct"/>
          </w:tcPr>
          <w:p w:rsidR="00D06229" w:rsidRPr="00B927BA" w:rsidRDefault="00D06229" w:rsidP="00B927BA">
            <w:pPr>
              <w:pStyle w:val="a3"/>
            </w:pPr>
            <w:r w:rsidRPr="00B927BA">
              <w:t>3. Строительство</w:t>
            </w:r>
          </w:p>
        </w:tc>
        <w:tc>
          <w:tcPr>
            <w:tcW w:w="717" w:type="pct"/>
          </w:tcPr>
          <w:p w:rsidR="00D06229" w:rsidRPr="00B927BA" w:rsidRDefault="00D06229" w:rsidP="00B927BA">
            <w:pPr>
              <w:pStyle w:val="a3"/>
            </w:pPr>
            <w:r w:rsidRPr="00B927BA">
              <w:t>488</w:t>
            </w:r>
          </w:p>
        </w:tc>
        <w:tc>
          <w:tcPr>
            <w:tcW w:w="717" w:type="pct"/>
          </w:tcPr>
          <w:p w:rsidR="00D06229" w:rsidRPr="00B927BA" w:rsidRDefault="00D06229" w:rsidP="00B927BA">
            <w:pPr>
              <w:pStyle w:val="a3"/>
            </w:pPr>
            <w:r w:rsidRPr="00B927BA">
              <w:t>*</w:t>
            </w:r>
          </w:p>
        </w:tc>
      </w:tr>
      <w:tr w:rsidR="00D06229" w:rsidRPr="00B927BA">
        <w:tc>
          <w:tcPr>
            <w:tcW w:w="3565" w:type="pct"/>
          </w:tcPr>
          <w:p w:rsidR="00D06229" w:rsidRPr="00B927BA" w:rsidRDefault="00D06229" w:rsidP="00B927BA">
            <w:pPr>
              <w:pStyle w:val="a3"/>
            </w:pPr>
            <w:r w:rsidRPr="00B927BA">
              <w:t>4. Оптовая и розничная торговля; ремонт автотранспортных средств и мотоциклов</w:t>
            </w:r>
          </w:p>
        </w:tc>
        <w:tc>
          <w:tcPr>
            <w:tcW w:w="717" w:type="pct"/>
          </w:tcPr>
          <w:p w:rsidR="00D06229" w:rsidRPr="00B927BA" w:rsidRDefault="00D06229" w:rsidP="00B927BA">
            <w:pPr>
              <w:pStyle w:val="a3"/>
            </w:pPr>
            <w:r w:rsidRPr="00B927BA">
              <w:t>945</w:t>
            </w:r>
          </w:p>
        </w:tc>
        <w:tc>
          <w:tcPr>
            <w:tcW w:w="717" w:type="pct"/>
          </w:tcPr>
          <w:p w:rsidR="00D06229" w:rsidRPr="00B927BA" w:rsidRDefault="00D06229" w:rsidP="00B927BA">
            <w:pPr>
              <w:pStyle w:val="a3"/>
            </w:pPr>
            <w:r w:rsidRPr="00B927BA">
              <w:t>1069</w:t>
            </w:r>
          </w:p>
        </w:tc>
      </w:tr>
      <w:tr w:rsidR="00D06229" w:rsidRPr="00B927BA">
        <w:tc>
          <w:tcPr>
            <w:tcW w:w="3565" w:type="pct"/>
          </w:tcPr>
          <w:p w:rsidR="00D06229" w:rsidRPr="00B927BA" w:rsidRDefault="00D06229" w:rsidP="00B927BA">
            <w:pPr>
              <w:pStyle w:val="a3"/>
            </w:pPr>
            <w:r w:rsidRPr="00B927BA">
              <w:t>5. Транспортировка и хранение</w:t>
            </w:r>
          </w:p>
        </w:tc>
        <w:tc>
          <w:tcPr>
            <w:tcW w:w="717" w:type="pct"/>
          </w:tcPr>
          <w:p w:rsidR="00D06229" w:rsidRPr="00B927BA" w:rsidRDefault="00D06229" w:rsidP="00B927BA">
            <w:pPr>
              <w:pStyle w:val="a3"/>
            </w:pPr>
            <w:r w:rsidRPr="00B927BA">
              <w:t>*</w:t>
            </w:r>
          </w:p>
        </w:tc>
        <w:tc>
          <w:tcPr>
            <w:tcW w:w="717" w:type="pct"/>
          </w:tcPr>
          <w:p w:rsidR="00D06229" w:rsidRPr="00B927BA" w:rsidRDefault="00D06229" w:rsidP="00B927BA">
            <w:pPr>
              <w:pStyle w:val="a3"/>
            </w:pPr>
            <w:r w:rsidRPr="00B927BA">
              <w:t>977</w:t>
            </w:r>
          </w:p>
        </w:tc>
      </w:tr>
      <w:tr w:rsidR="00D06229" w:rsidRPr="00B927BA">
        <w:tc>
          <w:tcPr>
            <w:tcW w:w="3565" w:type="pct"/>
          </w:tcPr>
          <w:p w:rsidR="00D06229" w:rsidRPr="00B927BA" w:rsidRDefault="00D06229" w:rsidP="00B927BA">
            <w:pPr>
              <w:pStyle w:val="a3"/>
            </w:pPr>
            <w:r w:rsidRPr="00B927BA">
              <w:t>6. Транспорт и связь</w:t>
            </w:r>
          </w:p>
        </w:tc>
        <w:tc>
          <w:tcPr>
            <w:tcW w:w="717" w:type="pct"/>
          </w:tcPr>
          <w:p w:rsidR="00D06229" w:rsidRPr="00B927BA" w:rsidRDefault="00D06229" w:rsidP="00B927BA">
            <w:pPr>
              <w:pStyle w:val="a3"/>
            </w:pPr>
            <w:r w:rsidRPr="00B927BA">
              <w:t>1206</w:t>
            </w:r>
          </w:p>
        </w:tc>
        <w:tc>
          <w:tcPr>
            <w:tcW w:w="717" w:type="pct"/>
          </w:tcPr>
          <w:p w:rsidR="00D06229" w:rsidRPr="00B927BA" w:rsidRDefault="00D06229" w:rsidP="00B927BA">
            <w:pPr>
              <w:pStyle w:val="a3"/>
            </w:pPr>
            <w:r w:rsidRPr="00B927BA">
              <w:t>*</w:t>
            </w:r>
          </w:p>
        </w:tc>
      </w:tr>
      <w:tr w:rsidR="00D06229" w:rsidRPr="00B927BA">
        <w:tc>
          <w:tcPr>
            <w:tcW w:w="3565" w:type="pct"/>
          </w:tcPr>
          <w:p w:rsidR="00D06229" w:rsidRPr="00B927BA" w:rsidRDefault="00D06229" w:rsidP="00B927BA">
            <w:pPr>
              <w:pStyle w:val="a3"/>
            </w:pPr>
            <w:r w:rsidRPr="00B927BA">
              <w:t>7. Деятельность гостиниц и предприятий общественного питания</w:t>
            </w:r>
          </w:p>
        </w:tc>
        <w:tc>
          <w:tcPr>
            <w:tcW w:w="717" w:type="pct"/>
          </w:tcPr>
          <w:p w:rsidR="00D06229" w:rsidRPr="00B927BA" w:rsidRDefault="00D06229" w:rsidP="00B927BA">
            <w:pPr>
              <w:pStyle w:val="a3"/>
            </w:pPr>
            <w:r w:rsidRPr="00B927BA">
              <w:t>615</w:t>
            </w:r>
          </w:p>
        </w:tc>
        <w:tc>
          <w:tcPr>
            <w:tcW w:w="717" w:type="pct"/>
          </w:tcPr>
          <w:p w:rsidR="00D06229" w:rsidRPr="00B927BA" w:rsidRDefault="00D06229" w:rsidP="00B927BA">
            <w:pPr>
              <w:pStyle w:val="a3"/>
            </w:pPr>
            <w:r w:rsidRPr="00B927BA">
              <w:t>548</w:t>
            </w:r>
          </w:p>
        </w:tc>
      </w:tr>
      <w:tr w:rsidR="00D06229" w:rsidRPr="00B927BA">
        <w:tc>
          <w:tcPr>
            <w:tcW w:w="3565" w:type="pct"/>
          </w:tcPr>
          <w:p w:rsidR="00D06229" w:rsidRPr="00B927BA" w:rsidRDefault="00D06229" w:rsidP="00B927BA">
            <w:pPr>
              <w:pStyle w:val="a3"/>
            </w:pPr>
            <w:r w:rsidRPr="00B927BA">
              <w:t>8. Деятельность в области информации и связи</w:t>
            </w:r>
          </w:p>
        </w:tc>
        <w:tc>
          <w:tcPr>
            <w:tcW w:w="717" w:type="pct"/>
          </w:tcPr>
          <w:p w:rsidR="00D06229" w:rsidRPr="00B927BA" w:rsidRDefault="00D06229" w:rsidP="00B927BA">
            <w:pPr>
              <w:pStyle w:val="a3"/>
            </w:pPr>
            <w:r w:rsidRPr="00B927BA">
              <w:t>*</w:t>
            </w:r>
          </w:p>
        </w:tc>
        <w:tc>
          <w:tcPr>
            <w:tcW w:w="717" w:type="pct"/>
          </w:tcPr>
          <w:p w:rsidR="00D06229" w:rsidRPr="00B927BA" w:rsidRDefault="00D06229" w:rsidP="00B927BA">
            <w:pPr>
              <w:pStyle w:val="a3"/>
            </w:pPr>
            <w:r w:rsidRPr="00B927BA">
              <w:t>*</w:t>
            </w:r>
          </w:p>
        </w:tc>
      </w:tr>
      <w:tr w:rsidR="00D06229" w:rsidRPr="00B927BA">
        <w:tc>
          <w:tcPr>
            <w:tcW w:w="3565" w:type="pct"/>
          </w:tcPr>
          <w:p w:rsidR="00D06229" w:rsidRPr="00B927BA" w:rsidRDefault="00D06229" w:rsidP="00B927BA">
            <w:pPr>
              <w:pStyle w:val="a3"/>
            </w:pPr>
            <w:r w:rsidRPr="00B927BA">
              <w:t>9. Финансовая и страховая деятельность</w:t>
            </w:r>
          </w:p>
        </w:tc>
        <w:tc>
          <w:tcPr>
            <w:tcW w:w="717" w:type="pct"/>
          </w:tcPr>
          <w:p w:rsidR="00D06229" w:rsidRPr="00B927BA" w:rsidRDefault="00D06229" w:rsidP="00B927BA">
            <w:pPr>
              <w:pStyle w:val="a3"/>
            </w:pPr>
            <w:r w:rsidRPr="00B927BA">
              <w:t>*</w:t>
            </w:r>
          </w:p>
        </w:tc>
        <w:tc>
          <w:tcPr>
            <w:tcW w:w="717" w:type="pct"/>
          </w:tcPr>
          <w:p w:rsidR="00D06229" w:rsidRPr="00B927BA" w:rsidRDefault="00D06229" w:rsidP="00B927BA">
            <w:pPr>
              <w:pStyle w:val="a3"/>
            </w:pPr>
            <w:r w:rsidRPr="00B927BA">
              <w:t>226</w:t>
            </w:r>
          </w:p>
        </w:tc>
      </w:tr>
      <w:tr w:rsidR="00D06229" w:rsidRPr="00B927BA">
        <w:tc>
          <w:tcPr>
            <w:tcW w:w="3565" w:type="pct"/>
          </w:tcPr>
          <w:p w:rsidR="00D06229" w:rsidRPr="00B927BA" w:rsidRDefault="00D06229" w:rsidP="00B927BA">
            <w:pPr>
              <w:pStyle w:val="a3"/>
            </w:pPr>
            <w:r w:rsidRPr="00B927BA">
              <w:t>10. Финансовая деятельность</w:t>
            </w:r>
          </w:p>
        </w:tc>
        <w:tc>
          <w:tcPr>
            <w:tcW w:w="717" w:type="pct"/>
          </w:tcPr>
          <w:p w:rsidR="00D06229" w:rsidRPr="00B927BA" w:rsidRDefault="00D06229" w:rsidP="00B927BA">
            <w:pPr>
              <w:pStyle w:val="a3"/>
            </w:pPr>
            <w:r w:rsidRPr="00B927BA">
              <w:t>238</w:t>
            </w:r>
          </w:p>
        </w:tc>
        <w:tc>
          <w:tcPr>
            <w:tcW w:w="717" w:type="pct"/>
          </w:tcPr>
          <w:p w:rsidR="00D06229" w:rsidRPr="00B927BA" w:rsidRDefault="00D06229" w:rsidP="00B927BA">
            <w:pPr>
              <w:pStyle w:val="a3"/>
            </w:pPr>
            <w:r w:rsidRPr="00B927BA">
              <w:t>*</w:t>
            </w:r>
          </w:p>
        </w:tc>
      </w:tr>
      <w:tr w:rsidR="00D06229" w:rsidRPr="00B927BA">
        <w:tc>
          <w:tcPr>
            <w:tcW w:w="3565" w:type="pct"/>
          </w:tcPr>
          <w:p w:rsidR="00D06229" w:rsidRPr="00B927BA" w:rsidRDefault="00D06229" w:rsidP="00B927BA">
            <w:pPr>
              <w:pStyle w:val="a3"/>
            </w:pPr>
            <w:r w:rsidRPr="00B927BA">
              <w:t xml:space="preserve">11. Деятельность по операциям с недвижимым имуществом </w:t>
            </w:r>
          </w:p>
        </w:tc>
        <w:tc>
          <w:tcPr>
            <w:tcW w:w="717" w:type="pct"/>
          </w:tcPr>
          <w:p w:rsidR="00D06229" w:rsidRPr="00B927BA" w:rsidRDefault="00D06229" w:rsidP="00B927BA">
            <w:pPr>
              <w:pStyle w:val="a3"/>
            </w:pPr>
            <w:r w:rsidRPr="00B927BA">
              <w:t>695</w:t>
            </w:r>
          </w:p>
        </w:tc>
        <w:tc>
          <w:tcPr>
            <w:tcW w:w="717" w:type="pct"/>
          </w:tcPr>
          <w:p w:rsidR="00D06229" w:rsidRPr="00B927BA" w:rsidRDefault="00D06229" w:rsidP="00B927BA">
            <w:pPr>
              <w:pStyle w:val="a3"/>
            </w:pPr>
            <w:r w:rsidRPr="00B927BA">
              <w:t>431</w:t>
            </w:r>
          </w:p>
        </w:tc>
      </w:tr>
      <w:tr w:rsidR="00D06229" w:rsidRPr="00B927BA">
        <w:tc>
          <w:tcPr>
            <w:tcW w:w="3565" w:type="pct"/>
          </w:tcPr>
          <w:p w:rsidR="00D06229" w:rsidRPr="00B927BA" w:rsidRDefault="00D06229" w:rsidP="00B927BA">
            <w:pPr>
              <w:pStyle w:val="a3"/>
            </w:pPr>
            <w:r w:rsidRPr="00B927BA">
              <w:t>10. Профессиональная, научная и техническая деятельность</w:t>
            </w:r>
          </w:p>
        </w:tc>
        <w:tc>
          <w:tcPr>
            <w:tcW w:w="717" w:type="pct"/>
          </w:tcPr>
          <w:p w:rsidR="00D06229" w:rsidRPr="00B927BA" w:rsidRDefault="00D06229" w:rsidP="00B927BA">
            <w:pPr>
              <w:pStyle w:val="a3"/>
            </w:pPr>
            <w:r w:rsidRPr="00B927BA">
              <w:t>*</w:t>
            </w:r>
          </w:p>
        </w:tc>
        <w:tc>
          <w:tcPr>
            <w:tcW w:w="717" w:type="pct"/>
          </w:tcPr>
          <w:p w:rsidR="00D06229" w:rsidRPr="00B927BA" w:rsidRDefault="00D06229" w:rsidP="00B927BA">
            <w:pPr>
              <w:pStyle w:val="a3"/>
            </w:pPr>
            <w:r w:rsidRPr="00B927BA">
              <w:t>144</w:t>
            </w:r>
          </w:p>
        </w:tc>
      </w:tr>
      <w:tr w:rsidR="00D06229" w:rsidRPr="00B927BA">
        <w:tc>
          <w:tcPr>
            <w:tcW w:w="3565" w:type="pct"/>
          </w:tcPr>
          <w:p w:rsidR="00D06229" w:rsidRPr="00B927BA" w:rsidRDefault="00D06229" w:rsidP="00B927BA">
            <w:pPr>
              <w:pStyle w:val="a3"/>
            </w:pPr>
            <w:r w:rsidRPr="00B927BA">
              <w:t xml:space="preserve">11. Деятельность административная и сопутствующие дополнительные услуги </w:t>
            </w:r>
          </w:p>
        </w:tc>
        <w:tc>
          <w:tcPr>
            <w:tcW w:w="717" w:type="pct"/>
          </w:tcPr>
          <w:p w:rsidR="00D06229" w:rsidRPr="00B927BA" w:rsidRDefault="00D06229" w:rsidP="00B927BA">
            <w:pPr>
              <w:pStyle w:val="a3"/>
            </w:pPr>
            <w:r w:rsidRPr="00B927BA">
              <w:t>*</w:t>
            </w:r>
          </w:p>
        </w:tc>
        <w:tc>
          <w:tcPr>
            <w:tcW w:w="717" w:type="pct"/>
          </w:tcPr>
          <w:p w:rsidR="00D06229" w:rsidRPr="00B927BA" w:rsidRDefault="00D06229" w:rsidP="00B927BA">
            <w:pPr>
              <w:pStyle w:val="a3"/>
            </w:pPr>
            <w:r w:rsidRPr="00B927BA">
              <w:t>*</w:t>
            </w:r>
          </w:p>
        </w:tc>
      </w:tr>
      <w:tr w:rsidR="00D06229" w:rsidRPr="00B927BA">
        <w:tc>
          <w:tcPr>
            <w:tcW w:w="3565" w:type="pct"/>
          </w:tcPr>
          <w:p w:rsidR="00D06229" w:rsidRPr="00B927BA" w:rsidRDefault="00D06229" w:rsidP="00B927BA">
            <w:pPr>
              <w:pStyle w:val="a3"/>
            </w:pPr>
            <w:r w:rsidRPr="00B927BA">
              <w:t>12. Государственное управление и обеспечение военной безопасности; социальное обеспечение (страхование)</w:t>
            </w:r>
          </w:p>
        </w:tc>
        <w:tc>
          <w:tcPr>
            <w:tcW w:w="717" w:type="pct"/>
          </w:tcPr>
          <w:p w:rsidR="00D06229" w:rsidRPr="00B927BA" w:rsidRDefault="00D06229" w:rsidP="00B927BA">
            <w:pPr>
              <w:pStyle w:val="a3"/>
            </w:pPr>
            <w:r w:rsidRPr="00B927BA">
              <w:t>2770</w:t>
            </w:r>
          </w:p>
        </w:tc>
        <w:tc>
          <w:tcPr>
            <w:tcW w:w="717" w:type="pct"/>
          </w:tcPr>
          <w:p w:rsidR="00D06229" w:rsidRPr="00B927BA" w:rsidRDefault="00D06229" w:rsidP="00B927BA">
            <w:pPr>
              <w:pStyle w:val="a3"/>
            </w:pPr>
            <w:r w:rsidRPr="00B927BA">
              <w:t>2758</w:t>
            </w:r>
          </w:p>
        </w:tc>
      </w:tr>
      <w:tr w:rsidR="00D06229" w:rsidRPr="00B927BA">
        <w:tc>
          <w:tcPr>
            <w:tcW w:w="3565" w:type="pct"/>
          </w:tcPr>
          <w:p w:rsidR="00D06229" w:rsidRPr="00B927BA" w:rsidRDefault="00D06229" w:rsidP="00B927BA">
            <w:pPr>
              <w:pStyle w:val="a3"/>
            </w:pPr>
            <w:r w:rsidRPr="00B927BA">
              <w:t>13. Образование</w:t>
            </w:r>
          </w:p>
        </w:tc>
        <w:tc>
          <w:tcPr>
            <w:tcW w:w="717" w:type="pct"/>
          </w:tcPr>
          <w:p w:rsidR="00D06229" w:rsidRPr="00B927BA" w:rsidRDefault="00D06229" w:rsidP="00B927BA">
            <w:pPr>
              <w:pStyle w:val="a3"/>
            </w:pPr>
            <w:r w:rsidRPr="00B927BA">
              <w:t>3433</w:t>
            </w:r>
          </w:p>
        </w:tc>
        <w:tc>
          <w:tcPr>
            <w:tcW w:w="717" w:type="pct"/>
          </w:tcPr>
          <w:p w:rsidR="00D06229" w:rsidRPr="00B927BA" w:rsidRDefault="00D06229" w:rsidP="00B927BA">
            <w:pPr>
              <w:pStyle w:val="a3"/>
            </w:pPr>
            <w:r w:rsidRPr="00B927BA">
              <w:t>3479</w:t>
            </w:r>
          </w:p>
        </w:tc>
      </w:tr>
      <w:tr w:rsidR="00D06229" w:rsidRPr="00B927BA">
        <w:tc>
          <w:tcPr>
            <w:tcW w:w="3565" w:type="pct"/>
          </w:tcPr>
          <w:p w:rsidR="00D06229" w:rsidRPr="00B927BA" w:rsidRDefault="00D06229" w:rsidP="00B927BA">
            <w:pPr>
              <w:pStyle w:val="a3"/>
            </w:pPr>
            <w:r w:rsidRPr="00B927BA">
              <w:t>14. Деятельность в области здравоохранения и социальных услуг</w:t>
            </w:r>
          </w:p>
        </w:tc>
        <w:tc>
          <w:tcPr>
            <w:tcW w:w="717" w:type="pct"/>
          </w:tcPr>
          <w:p w:rsidR="00D06229" w:rsidRPr="00B927BA" w:rsidRDefault="00D06229" w:rsidP="00B927BA">
            <w:pPr>
              <w:pStyle w:val="a3"/>
            </w:pPr>
            <w:r w:rsidRPr="00B927BA">
              <w:t>7252</w:t>
            </w:r>
          </w:p>
        </w:tc>
        <w:tc>
          <w:tcPr>
            <w:tcW w:w="717" w:type="pct"/>
          </w:tcPr>
          <w:p w:rsidR="00D06229" w:rsidRPr="00B927BA" w:rsidRDefault="00D06229" w:rsidP="00B927BA">
            <w:pPr>
              <w:pStyle w:val="a3"/>
            </w:pPr>
            <w:r w:rsidRPr="00B927BA">
              <w:t>6930</w:t>
            </w:r>
          </w:p>
        </w:tc>
      </w:tr>
      <w:tr w:rsidR="00D06229" w:rsidRPr="00B927BA">
        <w:tc>
          <w:tcPr>
            <w:tcW w:w="3565" w:type="pct"/>
          </w:tcPr>
          <w:p w:rsidR="00D06229" w:rsidRPr="00B927BA" w:rsidRDefault="00D06229" w:rsidP="00B927BA">
            <w:pPr>
              <w:pStyle w:val="a3"/>
            </w:pPr>
            <w:r w:rsidRPr="00B927BA">
              <w:t xml:space="preserve">15. Деятельность в области культуры, спорта, организации досуга и развлечений </w:t>
            </w:r>
          </w:p>
        </w:tc>
        <w:tc>
          <w:tcPr>
            <w:tcW w:w="717" w:type="pct"/>
          </w:tcPr>
          <w:p w:rsidR="00D06229" w:rsidRPr="00B927BA" w:rsidRDefault="00D06229" w:rsidP="00B927BA">
            <w:pPr>
              <w:pStyle w:val="a3"/>
            </w:pPr>
            <w:r w:rsidRPr="00B927BA">
              <w:t>*</w:t>
            </w:r>
          </w:p>
        </w:tc>
        <w:tc>
          <w:tcPr>
            <w:tcW w:w="717" w:type="pct"/>
          </w:tcPr>
          <w:p w:rsidR="00D06229" w:rsidRPr="00B927BA" w:rsidRDefault="00D06229" w:rsidP="00B927BA">
            <w:pPr>
              <w:pStyle w:val="a3"/>
            </w:pPr>
            <w:r w:rsidRPr="00B927BA">
              <w:t>255</w:t>
            </w:r>
          </w:p>
        </w:tc>
      </w:tr>
      <w:tr w:rsidR="00D06229" w:rsidRPr="00B927BA">
        <w:tc>
          <w:tcPr>
            <w:tcW w:w="3565" w:type="pct"/>
          </w:tcPr>
          <w:p w:rsidR="00D06229" w:rsidRPr="00B927BA" w:rsidRDefault="00D06229" w:rsidP="00B927BA">
            <w:pPr>
              <w:pStyle w:val="a3"/>
            </w:pPr>
            <w:r w:rsidRPr="00B927BA">
              <w:t>16. Предоставление прочих видов услуг</w:t>
            </w:r>
          </w:p>
        </w:tc>
        <w:tc>
          <w:tcPr>
            <w:tcW w:w="717" w:type="pct"/>
          </w:tcPr>
          <w:p w:rsidR="00D06229" w:rsidRPr="00B927BA" w:rsidRDefault="00D06229" w:rsidP="00B927BA">
            <w:pPr>
              <w:pStyle w:val="a3"/>
            </w:pPr>
            <w:r w:rsidRPr="00B927BA">
              <w:t>993</w:t>
            </w:r>
          </w:p>
        </w:tc>
        <w:tc>
          <w:tcPr>
            <w:tcW w:w="717" w:type="pct"/>
          </w:tcPr>
          <w:p w:rsidR="00D06229" w:rsidRPr="00B927BA" w:rsidRDefault="00D06229" w:rsidP="00B927BA">
            <w:pPr>
              <w:pStyle w:val="a3"/>
            </w:pPr>
            <w:r w:rsidRPr="00B927BA">
              <w:t>*</w:t>
            </w:r>
          </w:p>
        </w:tc>
      </w:tr>
    </w:tbl>
    <w:p w:rsidR="00D06229" w:rsidRPr="00B927BA" w:rsidRDefault="00D06229" w:rsidP="00B927BA">
      <w:r w:rsidRPr="00B927BA">
        <w:t>* - нет данных.</w:t>
      </w:r>
    </w:p>
    <w:bookmarkEnd w:id="14"/>
    <w:p w:rsidR="00D06229" w:rsidRPr="00B927BA" w:rsidRDefault="00D06229" w:rsidP="00B927BA">
      <w:pPr>
        <w:pStyle w:val="Heading4"/>
      </w:pPr>
      <w:r w:rsidRPr="00B927BA">
        <w:t>2.1.1.3. Социально-экономическая ситуация муниципального образования городской округ Евпатория Республики Крым</w:t>
      </w:r>
    </w:p>
    <w:p w:rsidR="00D06229" w:rsidRPr="00B927BA" w:rsidRDefault="00D06229" w:rsidP="00B927BA">
      <w:r w:rsidRPr="00B927BA">
        <w:t xml:space="preserve">Экономика города представлена широким спектром отраслей материального производства, а именно: промышленность, строительство, транспорт, торговля и общественное питание, связь, а также нематериальной сферой экономики. </w:t>
      </w:r>
    </w:p>
    <w:p w:rsidR="00D06229" w:rsidRPr="00B927BA" w:rsidRDefault="00D06229" w:rsidP="00B927BA">
      <w:r w:rsidRPr="00B927BA">
        <w:t>На территории Евпатории расположено 137 коллективных средств размещения (далее – КСР), из которых 40 санаториев, 5 пансионатов, 2 базы отдыха, 75 гостиниц, 1 профилакторий, 14 детских оздоровительных лагерей (Таблица 2.1.1.3-1).</w:t>
      </w:r>
    </w:p>
    <w:p w:rsidR="00D06229" w:rsidRPr="00B927BA" w:rsidRDefault="00D06229" w:rsidP="00B927BA">
      <w:r w:rsidRPr="00B927BA">
        <w:t>Среди городов Республики Крым, Евпатория находится на втором месте по количеству санаторно-курортных учреждений, а по наличию детских санаторно-курортных учреждений – на первом.</w:t>
      </w:r>
    </w:p>
    <w:p w:rsidR="00D06229" w:rsidRPr="00B927BA" w:rsidRDefault="00D06229" w:rsidP="00B927BA">
      <w:r w:rsidRPr="00B927BA">
        <w:t>Порядка 65 % санаторно-курортных учреждений города Евпатории имеют возможность функционировать круглогодично.</w:t>
      </w:r>
    </w:p>
    <w:p w:rsidR="00D06229" w:rsidRPr="00B927BA" w:rsidRDefault="00D06229" w:rsidP="00B927BA">
      <w:r w:rsidRPr="00B927BA">
        <w:t>Ежегодно в КСР в среднем за последние несколько лет размещались 200 тыс. человек. В основном количество отдыхающих приходится на период май-сентябрь, что свидетельствует о сезонной работе КСР.</w:t>
      </w:r>
    </w:p>
    <w:p w:rsidR="00D06229" w:rsidRPr="00B927BA" w:rsidRDefault="00D06229" w:rsidP="00B927BA">
      <w:r w:rsidRPr="00B927BA">
        <w:t>В результате перехода на круглогодичный цикл работы санаторно-курортных учреждений количество организованных туристов может достигать 400 тысяч человек ежегодно.</w:t>
      </w:r>
    </w:p>
    <w:p w:rsidR="00D06229" w:rsidRPr="00B927BA" w:rsidRDefault="00D06229" w:rsidP="00B927BA">
      <w:r w:rsidRPr="00B927BA">
        <w:t>Также на территории города Евпатории находятся свыше тысячи домовладений, предоставляющих услуги по временному размещению. В последние годы частный сектор принимал более 80 % всего потока отдыхающих (около 1 млн туристов в год), при этом, проблемой частного сектора является высокий уровень «тонизации» – к ним не применяется государственная статистическая отчётность, они тарифицируются как частные домовладения во всех коммунальных службах.</w:t>
      </w:r>
    </w:p>
    <w:p w:rsidR="00D06229" w:rsidRPr="00B927BA" w:rsidRDefault="00D06229" w:rsidP="00B927BA">
      <w:pPr>
        <w:pStyle w:val="a1"/>
        <w:rPr>
          <w:color w:val="auto"/>
        </w:rPr>
      </w:pPr>
    </w:p>
    <w:p w:rsidR="00D06229" w:rsidRPr="00B927BA" w:rsidRDefault="00D06229" w:rsidP="00B927BA">
      <w:pPr>
        <w:pStyle w:val="a1"/>
        <w:rPr>
          <w:color w:val="auto"/>
        </w:rPr>
      </w:pPr>
    </w:p>
    <w:p w:rsidR="00D06229" w:rsidRPr="00B927BA" w:rsidRDefault="00D06229" w:rsidP="00B927BA">
      <w:pPr>
        <w:pStyle w:val="a1"/>
        <w:rPr>
          <w:color w:val="auto"/>
        </w:rPr>
      </w:pPr>
      <w:r w:rsidRPr="00B927BA">
        <w:rPr>
          <w:color w:val="auto"/>
        </w:rPr>
        <w:t>Таблица 2.1.1.3-1 – Характеристика санаторно-курортного и туристического комплекса муниципального образования городской округ Евпатория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4"/>
        <w:gridCol w:w="1438"/>
        <w:gridCol w:w="1438"/>
        <w:gridCol w:w="1641"/>
      </w:tblGrid>
      <w:tr w:rsidR="00D06229" w:rsidRPr="00B927BA">
        <w:trPr>
          <w:trHeight w:val="80"/>
          <w:tblHeader/>
        </w:trPr>
        <w:tc>
          <w:tcPr>
            <w:tcW w:w="2837" w:type="pct"/>
            <w:vAlign w:val="center"/>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Наименование показателей</w:t>
            </w:r>
          </w:p>
        </w:tc>
        <w:tc>
          <w:tcPr>
            <w:tcW w:w="686" w:type="pct"/>
            <w:vAlign w:val="center"/>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на 01.07.2018г.</w:t>
            </w:r>
          </w:p>
        </w:tc>
        <w:tc>
          <w:tcPr>
            <w:tcW w:w="686" w:type="pct"/>
            <w:vAlign w:val="center"/>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на 01.07.2017г.</w:t>
            </w:r>
          </w:p>
        </w:tc>
        <w:tc>
          <w:tcPr>
            <w:tcW w:w="791" w:type="pct"/>
            <w:vAlign w:val="center"/>
          </w:tcPr>
          <w:p w:rsidR="00D06229" w:rsidRPr="00B927BA" w:rsidRDefault="00D06229" w:rsidP="00B927BA">
            <w:pPr>
              <w:pStyle w:val="a4"/>
              <w:suppressAutoHyphens/>
              <w:autoSpaceDN w:val="0"/>
              <w:textAlignment w:val="baseline"/>
              <w:rPr>
                <w:rFonts w:eastAsia="SimSun"/>
                <w:kern w:val="3"/>
                <w:lang w:eastAsia="zh-CN"/>
              </w:rPr>
            </w:pPr>
            <w:r w:rsidRPr="00B927BA">
              <w:rPr>
                <w:rFonts w:eastAsia="SimSun"/>
                <w:kern w:val="3"/>
                <w:lang w:eastAsia="zh-CN"/>
              </w:rPr>
              <w:t>Темп роста, %</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Количество коллективных средств размещения, всего единиц, из них:</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137</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137</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100,0</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 санаториев</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40</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38</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105,3</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 пансионатов</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5</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5</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100,0</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 павильоны климатолечения</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 баз отдыха</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2</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2</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100,0</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 гостиниц</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75</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74</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101,3</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 профилакториев</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100,0</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 детские оздоровительные лагеря</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14</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15</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93,3</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Количество круглогодичных мест, ед.</w:t>
            </w:r>
          </w:p>
        </w:tc>
        <w:tc>
          <w:tcPr>
            <w:tcW w:w="686" w:type="pct"/>
            <w:noWrap/>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13115</w:t>
            </w:r>
          </w:p>
        </w:tc>
        <w:tc>
          <w:tcPr>
            <w:tcW w:w="686" w:type="pct"/>
            <w:noWrap/>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13115</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100,0</w:t>
            </w:r>
          </w:p>
        </w:tc>
      </w:tr>
      <w:tr w:rsidR="00D06229" w:rsidRPr="00B927BA">
        <w:trPr>
          <w:trHeight w:val="30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Количество максимально развернутых сезонных мест</w:t>
            </w:r>
          </w:p>
        </w:tc>
        <w:tc>
          <w:tcPr>
            <w:tcW w:w="686" w:type="pct"/>
            <w:noWrap/>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21419</w:t>
            </w:r>
          </w:p>
        </w:tc>
        <w:tc>
          <w:tcPr>
            <w:tcW w:w="686" w:type="pct"/>
            <w:noWrap/>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23540</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91,0</w:t>
            </w:r>
          </w:p>
        </w:tc>
      </w:tr>
      <w:tr w:rsidR="00D06229" w:rsidRPr="00B927BA">
        <w:trPr>
          <w:trHeight w:val="240"/>
        </w:trPr>
        <w:tc>
          <w:tcPr>
            <w:tcW w:w="2837"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Количество отдохнувших, чел.</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108035</w:t>
            </w:r>
          </w:p>
        </w:tc>
        <w:tc>
          <w:tcPr>
            <w:tcW w:w="686"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62688</w:t>
            </w:r>
          </w:p>
        </w:tc>
        <w:tc>
          <w:tcPr>
            <w:tcW w:w="791" w:type="pct"/>
          </w:tcPr>
          <w:p w:rsidR="00D06229" w:rsidRPr="00B927BA" w:rsidRDefault="00D06229" w:rsidP="00B927BA">
            <w:pPr>
              <w:pStyle w:val="a3"/>
              <w:suppressAutoHyphens/>
              <w:autoSpaceDN w:val="0"/>
              <w:textAlignment w:val="baseline"/>
              <w:rPr>
                <w:rFonts w:eastAsia="SimSun"/>
                <w:kern w:val="3"/>
                <w:lang w:eastAsia="zh-CN"/>
              </w:rPr>
            </w:pPr>
            <w:r w:rsidRPr="00B927BA">
              <w:rPr>
                <w:rFonts w:eastAsia="SimSun"/>
                <w:kern w:val="3"/>
                <w:lang w:eastAsia="zh-CN"/>
              </w:rPr>
              <w:t>172,3</w:t>
            </w:r>
          </w:p>
        </w:tc>
      </w:tr>
    </w:tbl>
    <w:p w:rsidR="00D06229" w:rsidRPr="00B927BA" w:rsidRDefault="00D06229" w:rsidP="00B927BA">
      <w:pPr>
        <w:rPr>
          <w:sz w:val="24"/>
          <w:szCs w:val="24"/>
        </w:rPr>
      </w:pPr>
    </w:p>
    <w:p w:rsidR="00D06229" w:rsidRPr="00B927BA" w:rsidRDefault="00D06229" w:rsidP="00B927BA">
      <w:r w:rsidRPr="00B927BA">
        <w:t>Промышленность г. Евпатории занимает второе место после курортной составляющей в хозяйственном комплексе городского округа. В промышленности города в настоящее время (2018 год) занято 3067 человек, из них около 1500 человек – на предприятиях газо-, водо- и электрообеспечения города. Дальнейшее развитие промышленности связано с обеспечением населения города и курорта.</w:t>
      </w:r>
    </w:p>
    <w:p w:rsidR="00D06229" w:rsidRPr="00B927BA" w:rsidRDefault="00D06229" w:rsidP="00B927BA">
      <w:r w:rsidRPr="00B927BA">
        <w:t>Основу промышленного сектора города Евпатории составляют предприятия обрабатывающего производства, производства и распределения электроэнергии, газа и воды.</w:t>
      </w:r>
    </w:p>
    <w:p w:rsidR="00D06229" w:rsidRPr="00B927BA" w:rsidRDefault="00D06229" w:rsidP="00B927BA">
      <w:r w:rsidRPr="00B927BA">
        <w:t>Крупные предприятия промышленности: Евпаторийский хлебокомбинат – филиал ГУП РК «Крымхлеб», ООО «Евпаторийский завод классических вин», ГУП РК «Евпаторийский авиационный ремонтный завод», элеватор «Евпаторийский» – филиал ГУП РК «Крымский элеватор», ПАО «Евпаторийский рыбзавод», ООО «Крымский кабельный завод «Евкабель», ООО «Евпаторийский картонно-тарный комбинат», ООО «АЛЬЯНС-НТИ» и др.</w:t>
      </w:r>
    </w:p>
    <w:p w:rsidR="00D06229" w:rsidRPr="00B927BA" w:rsidRDefault="00D06229" w:rsidP="00B927BA">
      <w:r w:rsidRPr="00B927BA">
        <w:t>В перспективе наибольшее развитие должна получить пищевая отрасль промышленности и отрасль стройиндустрии.</w:t>
      </w:r>
    </w:p>
    <w:p w:rsidR="00D06229" w:rsidRPr="00B927BA" w:rsidRDefault="00D06229" w:rsidP="00B927BA">
      <w:pPr>
        <w:pStyle w:val="Heading4"/>
      </w:pPr>
      <w:r w:rsidRPr="00B927BA">
        <w:t>2.1.1.4. </w:t>
      </w:r>
      <w:bookmarkStart w:id="15" w:name="_Toc524091887"/>
      <w:r w:rsidRPr="00B927BA">
        <w:t>Инвестиционная привлекательность городского округа</w:t>
      </w:r>
      <w:bookmarkEnd w:id="15"/>
      <w:r w:rsidRPr="00B927BA">
        <w:t xml:space="preserve"> Евпатория Республики Крым</w:t>
      </w:r>
    </w:p>
    <w:p w:rsidR="00D06229" w:rsidRPr="00B927BA" w:rsidRDefault="00D06229" w:rsidP="00B927BA">
      <w:r w:rsidRPr="00B927BA">
        <w:t>На территории муниципального образования городской округ Евпатория активно проводится работа по развитию инвестиционной деятельности. Проводятся встречи с представителями предприятий, организаций, индивидуальными предпринимателями по вопросам возможного инвестирования, в том числе организуются встречи с руководителями предприятий муниципального образования, заинтересованных в привлечении инвестиционных ресурсов.</w:t>
      </w:r>
    </w:p>
    <w:p w:rsidR="00D06229" w:rsidRPr="00B927BA" w:rsidRDefault="00D06229" w:rsidP="00B927BA">
      <w:pPr>
        <w:rPr>
          <w:b/>
          <w:bCs/>
        </w:rPr>
      </w:pPr>
      <w:r w:rsidRPr="00B927BA">
        <w:t>Сформирован перечень представителей субъектов инвестиционной деятельности, реализующих инвестиционные проекты на территории муниципального образования городской округ Евпатория (Таблица 2.1.1.4-1).</w:t>
      </w:r>
    </w:p>
    <w:p w:rsidR="00D06229" w:rsidRPr="00B927BA" w:rsidRDefault="00D06229" w:rsidP="00B927BA">
      <w:r w:rsidRPr="00B927BA">
        <w:t>Также сформирован перечень инвестиционно-привлекательных площадок муниципального образования городской округ Евпатория (всего 19 площадок), который систематически актуализируется (Таблица 2.1.1.4-2). Подобраны не только свободные земельные участки, но и бетонные площадки, имеются здания, которые могут быть использованы для размещения мощностей, производств.</w:t>
      </w:r>
    </w:p>
    <w:p w:rsidR="00D06229" w:rsidRPr="00B927BA" w:rsidRDefault="00D06229" w:rsidP="00B927BA">
      <w:pPr>
        <w:pStyle w:val="a1"/>
        <w:rPr>
          <w:color w:val="auto"/>
        </w:rPr>
      </w:pPr>
      <w:r w:rsidRPr="00B927BA">
        <w:rPr>
          <w:color w:val="auto"/>
        </w:rPr>
        <w:t>Таблица 2.1.1.4-1 – Перечень представителей субъектов инновационной деятельности, реализующих инвестиционные проекты на территории муниципального образования городской округ Евпатория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A0"/>
      </w:tblPr>
      <w:tblGrid>
        <w:gridCol w:w="538"/>
        <w:gridCol w:w="2806"/>
        <w:gridCol w:w="1398"/>
        <w:gridCol w:w="1116"/>
        <w:gridCol w:w="1751"/>
        <w:gridCol w:w="1210"/>
        <w:gridCol w:w="1398"/>
      </w:tblGrid>
      <w:tr w:rsidR="00D06229" w:rsidRPr="00B927BA">
        <w:trPr>
          <w:trHeight w:val="812"/>
          <w:tblHeader/>
          <w:jc w:val="center"/>
        </w:trPr>
        <w:tc>
          <w:tcPr>
            <w:tcW w:w="264" w:type="pct"/>
          </w:tcPr>
          <w:p w:rsidR="00D06229" w:rsidRPr="00B927BA" w:rsidRDefault="00D06229" w:rsidP="00B927BA">
            <w:pPr>
              <w:pStyle w:val="a4"/>
              <w:rPr>
                <w:sz w:val="20"/>
                <w:szCs w:val="20"/>
              </w:rPr>
            </w:pPr>
            <w:r w:rsidRPr="00B927BA">
              <w:rPr>
                <w:sz w:val="20"/>
                <w:szCs w:val="20"/>
              </w:rPr>
              <w:t>№ п/п</w:t>
            </w:r>
          </w:p>
        </w:tc>
        <w:tc>
          <w:tcPr>
            <w:tcW w:w="1373" w:type="pct"/>
          </w:tcPr>
          <w:p w:rsidR="00D06229" w:rsidRPr="00B927BA" w:rsidRDefault="00D06229" w:rsidP="00B927BA">
            <w:pPr>
              <w:pStyle w:val="a4"/>
              <w:rPr>
                <w:sz w:val="20"/>
                <w:szCs w:val="20"/>
              </w:rPr>
            </w:pPr>
            <w:r w:rsidRPr="00B927BA">
              <w:rPr>
                <w:sz w:val="20"/>
                <w:szCs w:val="20"/>
              </w:rPr>
              <w:t>Наименование инвестиционного проекта</w:t>
            </w:r>
          </w:p>
        </w:tc>
        <w:tc>
          <w:tcPr>
            <w:tcW w:w="684" w:type="pct"/>
          </w:tcPr>
          <w:p w:rsidR="00D06229" w:rsidRPr="00B927BA" w:rsidRDefault="00D06229" w:rsidP="00B927BA">
            <w:pPr>
              <w:pStyle w:val="a4"/>
              <w:rPr>
                <w:sz w:val="20"/>
                <w:szCs w:val="20"/>
              </w:rPr>
            </w:pPr>
            <w:r w:rsidRPr="00B927BA">
              <w:rPr>
                <w:sz w:val="20"/>
                <w:szCs w:val="20"/>
              </w:rPr>
              <w:t xml:space="preserve">Заявитель проекта </w:t>
            </w:r>
          </w:p>
        </w:tc>
        <w:tc>
          <w:tcPr>
            <w:tcW w:w="546" w:type="pct"/>
          </w:tcPr>
          <w:p w:rsidR="00D06229" w:rsidRPr="00B927BA" w:rsidRDefault="00D06229" w:rsidP="00B927BA">
            <w:pPr>
              <w:pStyle w:val="a4"/>
              <w:rPr>
                <w:sz w:val="20"/>
                <w:szCs w:val="20"/>
              </w:rPr>
            </w:pPr>
            <w:r w:rsidRPr="00B927BA">
              <w:rPr>
                <w:sz w:val="20"/>
                <w:szCs w:val="20"/>
              </w:rPr>
              <w:t>Номер и дата соглашения</w:t>
            </w:r>
          </w:p>
        </w:tc>
        <w:tc>
          <w:tcPr>
            <w:tcW w:w="857" w:type="pct"/>
          </w:tcPr>
          <w:p w:rsidR="00D06229" w:rsidRPr="00B927BA" w:rsidRDefault="00D06229" w:rsidP="00B927BA">
            <w:pPr>
              <w:pStyle w:val="a4"/>
              <w:rPr>
                <w:sz w:val="20"/>
                <w:szCs w:val="20"/>
              </w:rPr>
            </w:pPr>
            <w:r w:rsidRPr="00B927BA">
              <w:rPr>
                <w:sz w:val="20"/>
                <w:szCs w:val="20"/>
              </w:rPr>
              <w:t>Фактический адрес реализации проекта</w:t>
            </w:r>
          </w:p>
        </w:tc>
        <w:tc>
          <w:tcPr>
            <w:tcW w:w="592" w:type="pct"/>
          </w:tcPr>
          <w:p w:rsidR="00D06229" w:rsidRPr="00B927BA" w:rsidRDefault="00D06229" w:rsidP="00B927BA">
            <w:pPr>
              <w:pStyle w:val="a4"/>
              <w:rPr>
                <w:sz w:val="20"/>
                <w:szCs w:val="20"/>
              </w:rPr>
            </w:pPr>
            <w:r w:rsidRPr="00B927BA">
              <w:rPr>
                <w:sz w:val="20"/>
                <w:szCs w:val="20"/>
              </w:rPr>
              <w:t>Объем кап. вложений, тыс. руб.</w:t>
            </w:r>
          </w:p>
        </w:tc>
        <w:tc>
          <w:tcPr>
            <w:tcW w:w="685" w:type="pct"/>
          </w:tcPr>
          <w:p w:rsidR="00D06229" w:rsidRPr="00B927BA" w:rsidRDefault="00D06229" w:rsidP="00B927BA">
            <w:pPr>
              <w:pStyle w:val="a4"/>
              <w:rPr>
                <w:sz w:val="20"/>
                <w:szCs w:val="20"/>
              </w:rPr>
            </w:pPr>
            <w:r w:rsidRPr="00B927BA">
              <w:rPr>
                <w:sz w:val="20"/>
                <w:szCs w:val="20"/>
              </w:rPr>
              <w:t>Количество создаваемых рабочих мест</w:t>
            </w:r>
          </w:p>
        </w:tc>
      </w:tr>
      <w:tr w:rsidR="00D06229" w:rsidRPr="00B927BA">
        <w:trPr>
          <w:trHeight w:val="645"/>
          <w:jc w:val="center"/>
        </w:trPr>
        <w:tc>
          <w:tcPr>
            <w:tcW w:w="264" w:type="pct"/>
          </w:tcPr>
          <w:p w:rsidR="00D06229" w:rsidRPr="00B927BA" w:rsidRDefault="00D06229" w:rsidP="00B927BA">
            <w:pPr>
              <w:pStyle w:val="a3"/>
              <w:rPr>
                <w:sz w:val="20"/>
                <w:szCs w:val="20"/>
              </w:rPr>
            </w:pPr>
            <w:r w:rsidRPr="00B927BA">
              <w:rPr>
                <w:sz w:val="20"/>
                <w:szCs w:val="20"/>
              </w:rPr>
              <w:t>1.</w:t>
            </w:r>
          </w:p>
        </w:tc>
        <w:tc>
          <w:tcPr>
            <w:tcW w:w="1373" w:type="pct"/>
          </w:tcPr>
          <w:p w:rsidR="00D06229" w:rsidRPr="00B927BA" w:rsidRDefault="00D06229" w:rsidP="00B927BA">
            <w:pPr>
              <w:pStyle w:val="a3"/>
              <w:rPr>
                <w:sz w:val="20"/>
                <w:szCs w:val="20"/>
              </w:rPr>
            </w:pPr>
            <w:r w:rsidRPr="00B927BA">
              <w:rPr>
                <w:sz w:val="20"/>
                <w:szCs w:val="20"/>
              </w:rPr>
              <w:t>«Строительство и эксплуатация многофункционального спортивного комплекса «Арена-Крым»</w:t>
            </w:r>
          </w:p>
        </w:tc>
        <w:tc>
          <w:tcPr>
            <w:tcW w:w="684" w:type="pct"/>
          </w:tcPr>
          <w:p w:rsidR="00D06229" w:rsidRPr="00B927BA" w:rsidRDefault="00D06229" w:rsidP="00B927BA">
            <w:pPr>
              <w:pStyle w:val="a3"/>
              <w:rPr>
                <w:sz w:val="20"/>
                <w:szCs w:val="20"/>
              </w:rPr>
            </w:pPr>
            <w:r w:rsidRPr="00B927BA">
              <w:rPr>
                <w:sz w:val="20"/>
                <w:szCs w:val="20"/>
              </w:rPr>
              <w:t>ООО «Арена-Крым»</w:t>
            </w:r>
          </w:p>
        </w:tc>
        <w:tc>
          <w:tcPr>
            <w:tcW w:w="546" w:type="pct"/>
          </w:tcPr>
          <w:p w:rsidR="00D06229" w:rsidRPr="00B927BA" w:rsidRDefault="00D06229" w:rsidP="00B927BA">
            <w:pPr>
              <w:pStyle w:val="a3"/>
              <w:rPr>
                <w:sz w:val="20"/>
                <w:szCs w:val="20"/>
              </w:rPr>
            </w:pPr>
            <w:r w:rsidRPr="00B927BA">
              <w:rPr>
                <w:sz w:val="20"/>
                <w:szCs w:val="20"/>
              </w:rPr>
              <w:t>№ 36 от 16.10.2015</w:t>
            </w:r>
          </w:p>
        </w:tc>
        <w:tc>
          <w:tcPr>
            <w:tcW w:w="857" w:type="pct"/>
          </w:tcPr>
          <w:p w:rsidR="00D06229" w:rsidRPr="00B927BA" w:rsidRDefault="00D06229" w:rsidP="00B927BA">
            <w:pPr>
              <w:pStyle w:val="a3"/>
              <w:rPr>
                <w:sz w:val="20"/>
                <w:szCs w:val="20"/>
              </w:rPr>
            </w:pPr>
            <w:r w:rsidRPr="00B927BA">
              <w:rPr>
                <w:sz w:val="20"/>
                <w:szCs w:val="20"/>
              </w:rPr>
              <w:t xml:space="preserve">г. Евпатория, </w:t>
            </w:r>
          </w:p>
          <w:p w:rsidR="00D06229" w:rsidRPr="00B927BA" w:rsidRDefault="00D06229" w:rsidP="00B927BA">
            <w:pPr>
              <w:pStyle w:val="a3"/>
              <w:rPr>
                <w:sz w:val="20"/>
                <w:szCs w:val="20"/>
              </w:rPr>
            </w:pPr>
            <w:r w:rsidRPr="00B927BA">
              <w:rPr>
                <w:sz w:val="20"/>
                <w:szCs w:val="20"/>
              </w:rPr>
              <w:t>ул. Интернациональная162-б</w:t>
            </w:r>
          </w:p>
        </w:tc>
        <w:tc>
          <w:tcPr>
            <w:tcW w:w="592" w:type="pct"/>
          </w:tcPr>
          <w:p w:rsidR="00D06229" w:rsidRPr="00B927BA" w:rsidRDefault="00D06229" w:rsidP="00B927BA">
            <w:pPr>
              <w:pStyle w:val="a3"/>
              <w:rPr>
                <w:sz w:val="20"/>
                <w:szCs w:val="20"/>
              </w:rPr>
            </w:pPr>
            <w:r w:rsidRPr="00B927BA">
              <w:rPr>
                <w:sz w:val="20"/>
                <w:szCs w:val="20"/>
              </w:rPr>
              <w:t>132 000,0</w:t>
            </w:r>
          </w:p>
        </w:tc>
        <w:tc>
          <w:tcPr>
            <w:tcW w:w="685" w:type="pct"/>
          </w:tcPr>
          <w:p w:rsidR="00D06229" w:rsidRPr="00B927BA" w:rsidRDefault="00D06229" w:rsidP="00B927BA">
            <w:pPr>
              <w:pStyle w:val="a3"/>
              <w:rPr>
                <w:sz w:val="20"/>
                <w:szCs w:val="20"/>
              </w:rPr>
            </w:pPr>
            <w:r w:rsidRPr="00B927BA">
              <w:rPr>
                <w:sz w:val="20"/>
                <w:szCs w:val="20"/>
              </w:rPr>
              <w:t>86 (сохраняемых)</w:t>
            </w:r>
          </w:p>
        </w:tc>
      </w:tr>
      <w:tr w:rsidR="00D06229" w:rsidRPr="00B927BA">
        <w:trPr>
          <w:trHeight w:val="527"/>
          <w:jc w:val="center"/>
        </w:trPr>
        <w:tc>
          <w:tcPr>
            <w:tcW w:w="264" w:type="pct"/>
          </w:tcPr>
          <w:p w:rsidR="00D06229" w:rsidRPr="00B927BA" w:rsidRDefault="00D06229" w:rsidP="00B927BA">
            <w:pPr>
              <w:pStyle w:val="a3"/>
              <w:rPr>
                <w:sz w:val="20"/>
                <w:szCs w:val="20"/>
              </w:rPr>
            </w:pPr>
            <w:r w:rsidRPr="00B927BA">
              <w:rPr>
                <w:sz w:val="20"/>
                <w:szCs w:val="20"/>
              </w:rPr>
              <w:t>2.</w:t>
            </w:r>
          </w:p>
        </w:tc>
        <w:tc>
          <w:tcPr>
            <w:tcW w:w="1373" w:type="pct"/>
          </w:tcPr>
          <w:p w:rsidR="00D06229" w:rsidRPr="00B927BA" w:rsidRDefault="00D06229" w:rsidP="00B927BA">
            <w:pPr>
              <w:pStyle w:val="a3"/>
              <w:rPr>
                <w:sz w:val="20"/>
                <w:szCs w:val="20"/>
              </w:rPr>
            </w:pPr>
            <w:r w:rsidRPr="00B927BA">
              <w:rPr>
                <w:sz w:val="20"/>
                <w:szCs w:val="20"/>
              </w:rPr>
              <w:t>«Возведение тематического развлекательного аттракционного парка «Мир приключений»</w:t>
            </w:r>
          </w:p>
        </w:tc>
        <w:tc>
          <w:tcPr>
            <w:tcW w:w="684" w:type="pct"/>
          </w:tcPr>
          <w:p w:rsidR="00D06229" w:rsidRPr="00B927BA" w:rsidRDefault="00D06229" w:rsidP="00B927BA">
            <w:pPr>
              <w:pStyle w:val="a3"/>
              <w:rPr>
                <w:sz w:val="20"/>
                <w:szCs w:val="20"/>
              </w:rPr>
            </w:pPr>
            <w:r w:rsidRPr="00B927BA">
              <w:rPr>
                <w:sz w:val="20"/>
                <w:szCs w:val="20"/>
              </w:rPr>
              <w:t>ООО «ПАРКИ КРЫМА»</w:t>
            </w:r>
          </w:p>
        </w:tc>
        <w:tc>
          <w:tcPr>
            <w:tcW w:w="546" w:type="pct"/>
          </w:tcPr>
          <w:p w:rsidR="00D06229" w:rsidRPr="00B927BA" w:rsidRDefault="00D06229" w:rsidP="00B927BA">
            <w:pPr>
              <w:pStyle w:val="a3"/>
              <w:rPr>
                <w:sz w:val="20"/>
                <w:szCs w:val="20"/>
              </w:rPr>
            </w:pPr>
            <w:r w:rsidRPr="00B927BA">
              <w:rPr>
                <w:sz w:val="20"/>
                <w:szCs w:val="20"/>
              </w:rPr>
              <w:t>№ 108 от 13.09.2016</w:t>
            </w:r>
          </w:p>
        </w:tc>
        <w:tc>
          <w:tcPr>
            <w:tcW w:w="857" w:type="pct"/>
          </w:tcPr>
          <w:p w:rsidR="00D06229" w:rsidRPr="00B927BA" w:rsidRDefault="00D06229" w:rsidP="00B927BA">
            <w:pPr>
              <w:pStyle w:val="a3"/>
              <w:rPr>
                <w:sz w:val="20"/>
                <w:szCs w:val="20"/>
              </w:rPr>
            </w:pPr>
            <w:r w:rsidRPr="00B927BA">
              <w:rPr>
                <w:sz w:val="20"/>
                <w:szCs w:val="20"/>
              </w:rPr>
              <w:t>г. Евпатория, пересечение улиц Киевская и Ив. Франко</w:t>
            </w:r>
          </w:p>
        </w:tc>
        <w:tc>
          <w:tcPr>
            <w:tcW w:w="592" w:type="pct"/>
          </w:tcPr>
          <w:p w:rsidR="00D06229" w:rsidRPr="00B927BA" w:rsidRDefault="00D06229" w:rsidP="00B927BA">
            <w:pPr>
              <w:pStyle w:val="a3"/>
              <w:rPr>
                <w:sz w:val="20"/>
                <w:szCs w:val="20"/>
              </w:rPr>
            </w:pPr>
            <w:r w:rsidRPr="00B927BA">
              <w:rPr>
                <w:sz w:val="20"/>
                <w:szCs w:val="20"/>
              </w:rPr>
              <w:t>32 100,0</w:t>
            </w:r>
          </w:p>
        </w:tc>
        <w:tc>
          <w:tcPr>
            <w:tcW w:w="685" w:type="pct"/>
          </w:tcPr>
          <w:p w:rsidR="00D06229" w:rsidRPr="00B927BA" w:rsidRDefault="00D06229" w:rsidP="00B927BA">
            <w:pPr>
              <w:pStyle w:val="a3"/>
              <w:rPr>
                <w:sz w:val="20"/>
                <w:szCs w:val="20"/>
              </w:rPr>
            </w:pPr>
            <w:r w:rsidRPr="00B927BA">
              <w:rPr>
                <w:sz w:val="20"/>
                <w:szCs w:val="20"/>
              </w:rPr>
              <w:t>24</w:t>
            </w:r>
          </w:p>
        </w:tc>
      </w:tr>
      <w:tr w:rsidR="00D06229" w:rsidRPr="00B927BA">
        <w:trPr>
          <w:trHeight w:val="403"/>
          <w:jc w:val="center"/>
        </w:trPr>
        <w:tc>
          <w:tcPr>
            <w:tcW w:w="264" w:type="pct"/>
          </w:tcPr>
          <w:p w:rsidR="00D06229" w:rsidRPr="00B927BA" w:rsidRDefault="00D06229" w:rsidP="00B927BA">
            <w:pPr>
              <w:pStyle w:val="a3"/>
              <w:rPr>
                <w:sz w:val="20"/>
                <w:szCs w:val="20"/>
              </w:rPr>
            </w:pPr>
            <w:r w:rsidRPr="00B927BA">
              <w:rPr>
                <w:sz w:val="20"/>
                <w:szCs w:val="20"/>
              </w:rPr>
              <w:t>3.</w:t>
            </w:r>
          </w:p>
        </w:tc>
        <w:tc>
          <w:tcPr>
            <w:tcW w:w="1373" w:type="pct"/>
          </w:tcPr>
          <w:p w:rsidR="00D06229" w:rsidRPr="00B927BA" w:rsidRDefault="00D06229" w:rsidP="00B927BA">
            <w:pPr>
              <w:pStyle w:val="a3"/>
              <w:rPr>
                <w:sz w:val="20"/>
                <w:szCs w:val="20"/>
              </w:rPr>
            </w:pPr>
            <w:r w:rsidRPr="00B927BA">
              <w:rPr>
                <w:sz w:val="20"/>
                <w:szCs w:val="20"/>
              </w:rPr>
              <w:t>«Развитие автотранспортного предприятия ООО «Евпатранс+» по пассажирским перевозкам в г. Евпатория»</w:t>
            </w:r>
          </w:p>
        </w:tc>
        <w:tc>
          <w:tcPr>
            <w:tcW w:w="684" w:type="pct"/>
          </w:tcPr>
          <w:p w:rsidR="00D06229" w:rsidRPr="00B927BA" w:rsidRDefault="00D06229" w:rsidP="00B927BA">
            <w:pPr>
              <w:pStyle w:val="a3"/>
              <w:rPr>
                <w:sz w:val="20"/>
                <w:szCs w:val="20"/>
              </w:rPr>
            </w:pPr>
            <w:r w:rsidRPr="00B927BA">
              <w:rPr>
                <w:sz w:val="20"/>
                <w:szCs w:val="20"/>
              </w:rPr>
              <w:t>ООО «Евпатранс+»</w:t>
            </w:r>
          </w:p>
        </w:tc>
        <w:tc>
          <w:tcPr>
            <w:tcW w:w="546" w:type="pct"/>
          </w:tcPr>
          <w:p w:rsidR="00D06229" w:rsidRPr="00B927BA" w:rsidRDefault="00D06229" w:rsidP="00B927BA">
            <w:pPr>
              <w:pStyle w:val="a3"/>
              <w:rPr>
                <w:sz w:val="20"/>
                <w:szCs w:val="20"/>
              </w:rPr>
            </w:pPr>
            <w:r w:rsidRPr="00B927BA">
              <w:rPr>
                <w:sz w:val="20"/>
                <w:szCs w:val="20"/>
              </w:rPr>
              <w:t>№ 118 от 10.10.2016</w:t>
            </w:r>
          </w:p>
        </w:tc>
        <w:tc>
          <w:tcPr>
            <w:tcW w:w="857" w:type="pct"/>
          </w:tcPr>
          <w:p w:rsidR="00D06229" w:rsidRPr="00B927BA" w:rsidRDefault="00D06229" w:rsidP="00B927BA">
            <w:pPr>
              <w:pStyle w:val="a3"/>
              <w:rPr>
                <w:sz w:val="20"/>
                <w:szCs w:val="20"/>
              </w:rPr>
            </w:pPr>
            <w:r w:rsidRPr="00B927BA">
              <w:rPr>
                <w:sz w:val="20"/>
                <w:szCs w:val="20"/>
              </w:rPr>
              <w:t>г. Евпатория, ул. Строителей, 6</w:t>
            </w:r>
          </w:p>
        </w:tc>
        <w:tc>
          <w:tcPr>
            <w:tcW w:w="592" w:type="pct"/>
          </w:tcPr>
          <w:p w:rsidR="00D06229" w:rsidRPr="00B927BA" w:rsidRDefault="00D06229" w:rsidP="00B927BA">
            <w:pPr>
              <w:pStyle w:val="a3"/>
              <w:rPr>
                <w:sz w:val="20"/>
                <w:szCs w:val="20"/>
              </w:rPr>
            </w:pPr>
            <w:r w:rsidRPr="00B927BA">
              <w:rPr>
                <w:sz w:val="20"/>
                <w:szCs w:val="20"/>
              </w:rPr>
              <w:t>745 500,0</w:t>
            </w:r>
          </w:p>
        </w:tc>
        <w:tc>
          <w:tcPr>
            <w:tcW w:w="685" w:type="pct"/>
          </w:tcPr>
          <w:p w:rsidR="00D06229" w:rsidRPr="00B927BA" w:rsidRDefault="00D06229" w:rsidP="00B927BA">
            <w:pPr>
              <w:pStyle w:val="a3"/>
              <w:rPr>
                <w:sz w:val="20"/>
                <w:szCs w:val="20"/>
              </w:rPr>
            </w:pPr>
            <w:r w:rsidRPr="00B927BA">
              <w:rPr>
                <w:sz w:val="20"/>
                <w:szCs w:val="20"/>
              </w:rPr>
              <w:t>127</w:t>
            </w:r>
          </w:p>
        </w:tc>
      </w:tr>
      <w:tr w:rsidR="00D06229" w:rsidRPr="00B927BA">
        <w:trPr>
          <w:trHeight w:val="391"/>
          <w:jc w:val="center"/>
        </w:trPr>
        <w:tc>
          <w:tcPr>
            <w:tcW w:w="264" w:type="pct"/>
          </w:tcPr>
          <w:p w:rsidR="00D06229" w:rsidRPr="00B927BA" w:rsidRDefault="00D06229" w:rsidP="00B927BA">
            <w:pPr>
              <w:pStyle w:val="a3"/>
              <w:rPr>
                <w:sz w:val="20"/>
                <w:szCs w:val="20"/>
              </w:rPr>
            </w:pPr>
            <w:r w:rsidRPr="00B927BA">
              <w:rPr>
                <w:sz w:val="20"/>
                <w:szCs w:val="20"/>
              </w:rPr>
              <w:t>4.</w:t>
            </w:r>
          </w:p>
        </w:tc>
        <w:tc>
          <w:tcPr>
            <w:tcW w:w="1373" w:type="pct"/>
          </w:tcPr>
          <w:p w:rsidR="00D06229" w:rsidRPr="00B927BA" w:rsidRDefault="00D06229" w:rsidP="00B927BA">
            <w:pPr>
              <w:pStyle w:val="a3"/>
              <w:rPr>
                <w:sz w:val="20"/>
                <w:szCs w:val="20"/>
              </w:rPr>
            </w:pPr>
            <w:r w:rsidRPr="00B927BA">
              <w:rPr>
                <w:sz w:val="20"/>
                <w:szCs w:val="20"/>
              </w:rPr>
              <w:t>Строительство и эксплуатация обувной фабрики</w:t>
            </w:r>
          </w:p>
        </w:tc>
        <w:tc>
          <w:tcPr>
            <w:tcW w:w="684" w:type="pct"/>
          </w:tcPr>
          <w:p w:rsidR="00D06229" w:rsidRPr="00B927BA" w:rsidRDefault="00D06229" w:rsidP="00B927BA">
            <w:pPr>
              <w:pStyle w:val="a3"/>
              <w:rPr>
                <w:sz w:val="20"/>
                <w:szCs w:val="20"/>
              </w:rPr>
            </w:pPr>
            <w:r w:rsidRPr="00B927BA">
              <w:rPr>
                <w:sz w:val="20"/>
                <w:szCs w:val="20"/>
              </w:rPr>
              <w:t>ООО «Крым Шуз»</w:t>
            </w:r>
          </w:p>
        </w:tc>
        <w:tc>
          <w:tcPr>
            <w:tcW w:w="546" w:type="pct"/>
          </w:tcPr>
          <w:p w:rsidR="00D06229" w:rsidRPr="00B927BA" w:rsidRDefault="00D06229" w:rsidP="00B927BA">
            <w:pPr>
              <w:pStyle w:val="a3"/>
              <w:rPr>
                <w:sz w:val="20"/>
                <w:szCs w:val="20"/>
              </w:rPr>
            </w:pPr>
            <w:r w:rsidRPr="00B927BA">
              <w:rPr>
                <w:sz w:val="20"/>
                <w:szCs w:val="20"/>
              </w:rPr>
              <w:t>№ 31 от 14.09.2015</w:t>
            </w:r>
          </w:p>
        </w:tc>
        <w:tc>
          <w:tcPr>
            <w:tcW w:w="857" w:type="pct"/>
          </w:tcPr>
          <w:p w:rsidR="00D06229" w:rsidRPr="00B927BA" w:rsidRDefault="00D06229" w:rsidP="00B927BA">
            <w:pPr>
              <w:pStyle w:val="a3"/>
              <w:rPr>
                <w:sz w:val="20"/>
                <w:szCs w:val="20"/>
              </w:rPr>
            </w:pPr>
            <w:r w:rsidRPr="00B927BA">
              <w:rPr>
                <w:sz w:val="20"/>
                <w:szCs w:val="20"/>
              </w:rPr>
              <w:t>г. Евпатория, Черноморское шоссе</w:t>
            </w:r>
          </w:p>
        </w:tc>
        <w:tc>
          <w:tcPr>
            <w:tcW w:w="592" w:type="pct"/>
          </w:tcPr>
          <w:p w:rsidR="00D06229" w:rsidRPr="00B927BA" w:rsidRDefault="00D06229" w:rsidP="00B927BA">
            <w:pPr>
              <w:pStyle w:val="a3"/>
              <w:rPr>
                <w:sz w:val="20"/>
                <w:szCs w:val="20"/>
              </w:rPr>
            </w:pPr>
            <w:r w:rsidRPr="00B927BA">
              <w:rPr>
                <w:sz w:val="20"/>
                <w:szCs w:val="20"/>
              </w:rPr>
              <w:t>215 500,0</w:t>
            </w:r>
          </w:p>
        </w:tc>
        <w:tc>
          <w:tcPr>
            <w:tcW w:w="685" w:type="pct"/>
          </w:tcPr>
          <w:p w:rsidR="00D06229" w:rsidRPr="00B927BA" w:rsidRDefault="00D06229" w:rsidP="00B927BA">
            <w:pPr>
              <w:pStyle w:val="a3"/>
              <w:rPr>
                <w:sz w:val="20"/>
                <w:szCs w:val="20"/>
              </w:rPr>
            </w:pPr>
            <w:r w:rsidRPr="00B927BA">
              <w:rPr>
                <w:sz w:val="20"/>
                <w:szCs w:val="20"/>
              </w:rPr>
              <w:t>250</w:t>
            </w:r>
          </w:p>
        </w:tc>
      </w:tr>
      <w:tr w:rsidR="00D06229" w:rsidRPr="00B927BA">
        <w:trPr>
          <w:trHeight w:val="531"/>
          <w:jc w:val="center"/>
        </w:trPr>
        <w:tc>
          <w:tcPr>
            <w:tcW w:w="264" w:type="pct"/>
          </w:tcPr>
          <w:p w:rsidR="00D06229" w:rsidRPr="00B927BA" w:rsidRDefault="00D06229" w:rsidP="00B927BA">
            <w:pPr>
              <w:pStyle w:val="a3"/>
              <w:rPr>
                <w:sz w:val="20"/>
                <w:szCs w:val="20"/>
              </w:rPr>
            </w:pPr>
            <w:r w:rsidRPr="00B927BA">
              <w:rPr>
                <w:sz w:val="20"/>
                <w:szCs w:val="20"/>
              </w:rPr>
              <w:t>5.</w:t>
            </w:r>
          </w:p>
        </w:tc>
        <w:tc>
          <w:tcPr>
            <w:tcW w:w="1373" w:type="pct"/>
          </w:tcPr>
          <w:p w:rsidR="00D06229" w:rsidRPr="00B927BA" w:rsidRDefault="00D06229" w:rsidP="00B927BA">
            <w:pPr>
              <w:pStyle w:val="a3"/>
              <w:rPr>
                <w:sz w:val="20"/>
                <w:szCs w:val="20"/>
              </w:rPr>
            </w:pPr>
            <w:r w:rsidRPr="00B927BA">
              <w:rPr>
                <w:sz w:val="20"/>
                <w:szCs w:val="20"/>
              </w:rPr>
              <w:t>«Строительство комплекса газопоршневой установки мощностью 17,5 МВт на базе котельной ГУП РК «Крымтеплокоммунэнерго»</w:t>
            </w:r>
          </w:p>
        </w:tc>
        <w:tc>
          <w:tcPr>
            <w:tcW w:w="684" w:type="pct"/>
          </w:tcPr>
          <w:p w:rsidR="00D06229" w:rsidRPr="00B927BA" w:rsidRDefault="00D06229" w:rsidP="00B927BA">
            <w:pPr>
              <w:pStyle w:val="a3"/>
              <w:rPr>
                <w:sz w:val="20"/>
                <w:szCs w:val="20"/>
              </w:rPr>
            </w:pPr>
            <w:r w:rsidRPr="00B927BA">
              <w:rPr>
                <w:sz w:val="20"/>
                <w:szCs w:val="20"/>
              </w:rPr>
              <w:t>ООО Компания «Крым Строй Инжиниринг»</w:t>
            </w:r>
          </w:p>
        </w:tc>
        <w:tc>
          <w:tcPr>
            <w:tcW w:w="546" w:type="pct"/>
          </w:tcPr>
          <w:p w:rsidR="00D06229" w:rsidRPr="00B927BA" w:rsidRDefault="00D06229" w:rsidP="00B927BA">
            <w:pPr>
              <w:pStyle w:val="a3"/>
              <w:rPr>
                <w:sz w:val="20"/>
                <w:szCs w:val="20"/>
              </w:rPr>
            </w:pPr>
            <w:r w:rsidRPr="00B927BA">
              <w:rPr>
                <w:sz w:val="20"/>
                <w:szCs w:val="20"/>
              </w:rPr>
              <w:t>№ 12 от 20.04.2015</w:t>
            </w:r>
          </w:p>
        </w:tc>
        <w:tc>
          <w:tcPr>
            <w:tcW w:w="857" w:type="pct"/>
          </w:tcPr>
          <w:p w:rsidR="00D06229" w:rsidRPr="00B927BA" w:rsidRDefault="00D06229" w:rsidP="00B927BA">
            <w:pPr>
              <w:pStyle w:val="a3"/>
              <w:rPr>
                <w:sz w:val="20"/>
                <w:szCs w:val="20"/>
              </w:rPr>
            </w:pPr>
            <w:r w:rsidRPr="00B927BA">
              <w:rPr>
                <w:sz w:val="20"/>
                <w:szCs w:val="20"/>
              </w:rPr>
              <w:t>г. Евпатория, ул. Чапаева, 119</w:t>
            </w:r>
          </w:p>
        </w:tc>
        <w:tc>
          <w:tcPr>
            <w:tcW w:w="592" w:type="pct"/>
          </w:tcPr>
          <w:p w:rsidR="00D06229" w:rsidRPr="00B927BA" w:rsidRDefault="00D06229" w:rsidP="00B927BA">
            <w:pPr>
              <w:pStyle w:val="a3"/>
              <w:rPr>
                <w:sz w:val="20"/>
                <w:szCs w:val="20"/>
              </w:rPr>
            </w:pPr>
            <w:r w:rsidRPr="00B927BA">
              <w:rPr>
                <w:sz w:val="20"/>
                <w:szCs w:val="20"/>
              </w:rPr>
              <w:t>1 211 000,0</w:t>
            </w:r>
          </w:p>
        </w:tc>
        <w:tc>
          <w:tcPr>
            <w:tcW w:w="685" w:type="pct"/>
          </w:tcPr>
          <w:p w:rsidR="00D06229" w:rsidRPr="00B927BA" w:rsidRDefault="00D06229" w:rsidP="00B927BA">
            <w:pPr>
              <w:pStyle w:val="a3"/>
              <w:rPr>
                <w:sz w:val="20"/>
                <w:szCs w:val="20"/>
              </w:rPr>
            </w:pPr>
            <w:r w:rsidRPr="00B927BA">
              <w:rPr>
                <w:sz w:val="20"/>
                <w:szCs w:val="20"/>
              </w:rPr>
              <w:t>34</w:t>
            </w:r>
          </w:p>
        </w:tc>
      </w:tr>
      <w:tr w:rsidR="00D06229" w:rsidRPr="00B927BA">
        <w:trPr>
          <w:trHeight w:val="553"/>
          <w:jc w:val="center"/>
        </w:trPr>
        <w:tc>
          <w:tcPr>
            <w:tcW w:w="264" w:type="pct"/>
          </w:tcPr>
          <w:p w:rsidR="00D06229" w:rsidRPr="00B927BA" w:rsidRDefault="00D06229" w:rsidP="00B927BA">
            <w:pPr>
              <w:pStyle w:val="a3"/>
              <w:rPr>
                <w:sz w:val="20"/>
                <w:szCs w:val="20"/>
              </w:rPr>
            </w:pPr>
            <w:r w:rsidRPr="00B927BA">
              <w:rPr>
                <w:sz w:val="20"/>
                <w:szCs w:val="20"/>
              </w:rPr>
              <w:t>6.</w:t>
            </w:r>
          </w:p>
        </w:tc>
        <w:tc>
          <w:tcPr>
            <w:tcW w:w="1373" w:type="pct"/>
          </w:tcPr>
          <w:p w:rsidR="00D06229" w:rsidRPr="00B927BA" w:rsidRDefault="00D06229" w:rsidP="00B927BA">
            <w:pPr>
              <w:pStyle w:val="a3"/>
              <w:rPr>
                <w:sz w:val="20"/>
                <w:szCs w:val="20"/>
              </w:rPr>
            </w:pPr>
            <w:r w:rsidRPr="00B927BA">
              <w:rPr>
                <w:sz w:val="20"/>
                <w:szCs w:val="20"/>
              </w:rPr>
              <w:t>«Строительство комплекса газопоршневой установки мощностью 17,5 МВт на базе котельной ГУП РК «Крымтеплокоммунэнерго»</w:t>
            </w:r>
          </w:p>
        </w:tc>
        <w:tc>
          <w:tcPr>
            <w:tcW w:w="684" w:type="pct"/>
          </w:tcPr>
          <w:p w:rsidR="00D06229" w:rsidRPr="00B927BA" w:rsidRDefault="00D06229" w:rsidP="00B927BA">
            <w:pPr>
              <w:pStyle w:val="a3"/>
              <w:rPr>
                <w:sz w:val="20"/>
                <w:szCs w:val="20"/>
              </w:rPr>
            </w:pPr>
            <w:r w:rsidRPr="00B927BA">
              <w:rPr>
                <w:sz w:val="20"/>
                <w:szCs w:val="20"/>
              </w:rPr>
              <w:t>ООО «Импульс строй Инвест»</w:t>
            </w:r>
          </w:p>
        </w:tc>
        <w:tc>
          <w:tcPr>
            <w:tcW w:w="546" w:type="pct"/>
          </w:tcPr>
          <w:p w:rsidR="00D06229" w:rsidRPr="00B927BA" w:rsidRDefault="00D06229" w:rsidP="00B927BA">
            <w:pPr>
              <w:pStyle w:val="a3"/>
              <w:rPr>
                <w:sz w:val="20"/>
                <w:szCs w:val="20"/>
              </w:rPr>
            </w:pPr>
            <w:r w:rsidRPr="00B927BA">
              <w:rPr>
                <w:sz w:val="20"/>
                <w:szCs w:val="20"/>
              </w:rPr>
              <w:t>№ 11 от 20.04.2015</w:t>
            </w:r>
          </w:p>
        </w:tc>
        <w:tc>
          <w:tcPr>
            <w:tcW w:w="857" w:type="pct"/>
          </w:tcPr>
          <w:p w:rsidR="00D06229" w:rsidRPr="00B927BA" w:rsidRDefault="00D06229" w:rsidP="00B927BA">
            <w:pPr>
              <w:pStyle w:val="a3"/>
              <w:rPr>
                <w:sz w:val="20"/>
                <w:szCs w:val="20"/>
              </w:rPr>
            </w:pPr>
            <w:r w:rsidRPr="00B927BA">
              <w:rPr>
                <w:sz w:val="20"/>
                <w:szCs w:val="20"/>
              </w:rPr>
              <w:t>г. Евпатория, ул. Чапаева, 119</w:t>
            </w:r>
          </w:p>
        </w:tc>
        <w:tc>
          <w:tcPr>
            <w:tcW w:w="592" w:type="pct"/>
          </w:tcPr>
          <w:p w:rsidR="00D06229" w:rsidRPr="00B927BA" w:rsidRDefault="00D06229" w:rsidP="00B927BA">
            <w:pPr>
              <w:pStyle w:val="a3"/>
              <w:rPr>
                <w:sz w:val="20"/>
                <w:szCs w:val="20"/>
              </w:rPr>
            </w:pPr>
            <w:r w:rsidRPr="00B927BA">
              <w:rPr>
                <w:sz w:val="20"/>
                <w:szCs w:val="20"/>
              </w:rPr>
              <w:t>1 211 000,0</w:t>
            </w:r>
          </w:p>
        </w:tc>
        <w:tc>
          <w:tcPr>
            <w:tcW w:w="685" w:type="pct"/>
          </w:tcPr>
          <w:p w:rsidR="00D06229" w:rsidRPr="00B927BA" w:rsidRDefault="00D06229" w:rsidP="00B927BA">
            <w:pPr>
              <w:pStyle w:val="a3"/>
              <w:rPr>
                <w:sz w:val="20"/>
                <w:szCs w:val="20"/>
              </w:rPr>
            </w:pPr>
            <w:r w:rsidRPr="00B927BA">
              <w:rPr>
                <w:sz w:val="20"/>
                <w:szCs w:val="20"/>
              </w:rPr>
              <w:t>34</w:t>
            </w:r>
          </w:p>
        </w:tc>
      </w:tr>
      <w:tr w:rsidR="00D06229" w:rsidRPr="00B927BA">
        <w:trPr>
          <w:trHeight w:val="553"/>
          <w:jc w:val="center"/>
        </w:trPr>
        <w:tc>
          <w:tcPr>
            <w:tcW w:w="264" w:type="pct"/>
          </w:tcPr>
          <w:p w:rsidR="00D06229" w:rsidRPr="00B927BA" w:rsidRDefault="00D06229" w:rsidP="00B927BA">
            <w:pPr>
              <w:pStyle w:val="a3"/>
              <w:rPr>
                <w:sz w:val="20"/>
                <w:szCs w:val="20"/>
              </w:rPr>
            </w:pPr>
            <w:r w:rsidRPr="00B927BA">
              <w:rPr>
                <w:sz w:val="20"/>
                <w:szCs w:val="20"/>
              </w:rPr>
              <w:t>7.</w:t>
            </w:r>
          </w:p>
        </w:tc>
        <w:tc>
          <w:tcPr>
            <w:tcW w:w="1373" w:type="pct"/>
          </w:tcPr>
          <w:p w:rsidR="00D06229" w:rsidRPr="00B927BA" w:rsidRDefault="00D06229" w:rsidP="00B927BA">
            <w:pPr>
              <w:pStyle w:val="a3"/>
              <w:rPr>
                <w:sz w:val="20"/>
                <w:szCs w:val="20"/>
              </w:rPr>
            </w:pPr>
            <w:r w:rsidRPr="00B927BA">
              <w:rPr>
                <w:sz w:val="20"/>
                <w:szCs w:val="20"/>
              </w:rPr>
              <w:t>«Модернизация накопительно-перегрузочного элеватора «Евпаторийский»</w:t>
            </w:r>
          </w:p>
        </w:tc>
        <w:tc>
          <w:tcPr>
            <w:tcW w:w="684" w:type="pct"/>
          </w:tcPr>
          <w:p w:rsidR="00D06229" w:rsidRPr="00B927BA" w:rsidRDefault="00D06229" w:rsidP="00B927BA">
            <w:pPr>
              <w:pStyle w:val="a3"/>
              <w:rPr>
                <w:sz w:val="20"/>
                <w:szCs w:val="20"/>
              </w:rPr>
            </w:pPr>
            <w:r w:rsidRPr="00B927BA">
              <w:rPr>
                <w:sz w:val="20"/>
                <w:szCs w:val="20"/>
              </w:rPr>
              <w:t>Общество с ограниченной ответственностью «РОЗАЛИО АГРО»</w:t>
            </w:r>
          </w:p>
        </w:tc>
        <w:tc>
          <w:tcPr>
            <w:tcW w:w="546" w:type="pct"/>
          </w:tcPr>
          <w:p w:rsidR="00D06229" w:rsidRPr="00B927BA" w:rsidRDefault="00D06229" w:rsidP="00B927BA">
            <w:pPr>
              <w:pStyle w:val="a3"/>
              <w:rPr>
                <w:sz w:val="20"/>
                <w:szCs w:val="20"/>
              </w:rPr>
            </w:pPr>
            <w:r w:rsidRPr="00B927BA">
              <w:rPr>
                <w:sz w:val="20"/>
                <w:szCs w:val="20"/>
              </w:rPr>
              <w:t>№ 152 от 07.02.2017</w:t>
            </w:r>
          </w:p>
        </w:tc>
        <w:tc>
          <w:tcPr>
            <w:tcW w:w="857" w:type="pct"/>
          </w:tcPr>
          <w:p w:rsidR="00D06229" w:rsidRPr="00B927BA" w:rsidRDefault="00D06229" w:rsidP="00B927BA">
            <w:pPr>
              <w:pStyle w:val="a3"/>
              <w:rPr>
                <w:sz w:val="20"/>
                <w:szCs w:val="20"/>
              </w:rPr>
            </w:pPr>
            <w:r w:rsidRPr="00B927BA">
              <w:rPr>
                <w:sz w:val="20"/>
                <w:szCs w:val="20"/>
              </w:rPr>
              <w:t>г. Евпатория, ул. Виноградная, 1</w:t>
            </w:r>
          </w:p>
        </w:tc>
        <w:tc>
          <w:tcPr>
            <w:tcW w:w="592" w:type="pct"/>
          </w:tcPr>
          <w:p w:rsidR="00D06229" w:rsidRPr="00B927BA" w:rsidRDefault="00D06229" w:rsidP="00B927BA">
            <w:pPr>
              <w:pStyle w:val="a3"/>
              <w:rPr>
                <w:sz w:val="20"/>
                <w:szCs w:val="20"/>
              </w:rPr>
            </w:pPr>
            <w:r w:rsidRPr="00B927BA">
              <w:rPr>
                <w:sz w:val="20"/>
                <w:szCs w:val="20"/>
              </w:rPr>
              <w:t>50 000,0</w:t>
            </w:r>
          </w:p>
        </w:tc>
        <w:tc>
          <w:tcPr>
            <w:tcW w:w="685" w:type="pct"/>
          </w:tcPr>
          <w:p w:rsidR="00D06229" w:rsidRPr="00B927BA" w:rsidRDefault="00D06229" w:rsidP="00B927BA">
            <w:pPr>
              <w:pStyle w:val="a3"/>
              <w:rPr>
                <w:sz w:val="20"/>
                <w:szCs w:val="20"/>
              </w:rPr>
            </w:pPr>
            <w:r w:rsidRPr="00B927BA">
              <w:rPr>
                <w:sz w:val="20"/>
                <w:szCs w:val="20"/>
              </w:rPr>
              <w:t>34</w:t>
            </w:r>
          </w:p>
        </w:tc>
      </w:tr>
      <w:tr w:rsidR="00D06229" w:rsidRPr="00B927BA">
        <w:trPr>
          <w:trHeight w:val="553"/>
          <w:jc w:val="center"/>
        </w:trPr>
        <w:tc>
          <w:tcPr>
            <w:tcW w:w="264" w:type="pct"/>
          </w:tcPr>
          <w:p w:rsidR="00D06229" w:rsidRPr="00B927BA" w:rsidRDefault="00D06229" w:rsidP="00B927BA">
            <w:pPr>
              <w:pStyle w:val="a3"/>
              <w:rPr>
                <w:sz w:val="20"/>
                <w:szCs w:val="20"/>
              </w:rPr>
            </w:pPr>
            <w:r w:rsidRPr="00B927BA">
              <w:rPr>
                <w:sz w:val="20"/>
                <w:szCs w:val="20"/>
              </w:rPr>
              <w:t>8.</w:t>
            </w:r>
          </w:p>
        </w:tc>
        <w:tc>
          <w:tcPr>
            <w:tcW w:w="1373" w:type="pct"/>
          </w:tcPr>
          <w:p w:rsidR="00D06229" w:rsidRPr="00B927BA" w:rsidRDefault="00D06229" w:rsidP="00B927BA">
            <w:pPr>
              <w:pStyle w:val="a3"/>
              <w:rPr>
                <w:sz w:val="20"/>
                <w:szCs w:val="20"/>
              </w:rPr>
            </w:pPr>
            <w:r w:rsidRPr="00B927BA">
              <w:rPr>
                <w:sz w:val="20"/>
                <w:szCs w:val="20"/>
              </w:rPr>
              <w:t>«Создание научно-производственного комплекса по выращиванию и переработке морских гидробионтов в условиях марикультуры в районе залива Донузлав»</w:t>
            </w:r>
          </w:p>
        </w:tc>
        <w:tc>
          <w:tcPr>
            <w:tcW w:w="684" w:type="pct"/>
          </w:tcPr>
          <w:p w:rsidR="00D06229" w:rsidRPr="00B927BA" w:rsidRDefault="00D06229" w:rsidP="00B927BA">
            <w:pPr>
              <w:pStyle w:val="a3"/>
              <w:rPr>
                <w:sz w:val="20"/>
                <w:szCs w:val="20"/>
              </w:rPr>
            </w:pPr>
            <w:r w:rsidRPr="00B927BA">
              <w:rPr>
                <w:sz w:val="20"/>
                <w:szCs w:val="20"/>
              </w:rPr>
              <w:t>ООО «АЛЬЯНС-НТИ»</w:t>
            </w:r>
          </w:p>
        </w:tc>
        <w:tc>
          <w:tcPr>
            <w:tcW w:w="546" w:type="pct"/>
          </w:tcPr>
          <w:p w:rsidR="00D06229" w:rsidRPr="00B927BA" w:rsidRDefault="00D06229" w:rsidP="00B927BA">
            <w:pPr>
              <w:pStyle w:val="a3"/>
              <w:rPr>
                <w:sz w:val="20"/>
                <w:szCs w:val="20"/>
              </w:rPr>
            </w:pPr>
            <w:r w:rsidRPr="00B927BA">
              <w:rPr>
                <w:sz w:val="20"/>
                <w:szCs w:val="20"/>
              </w:rPr>
              <w:t>№ 180 от 21.06.2017</w:t>
            </w:r>
          </w:p>
        </w:tc>
        <w:tc>
          <w:tcPr>
            <w:tcW w:w="857" w:type="pct"/>
          </w:tcPr>
          <w:p w:rsidR="00D06229" w:rsidRPr="00B927BA" w:rsidRDefault="00D06229" w:rsidP="00B927BA">
            <w:pPr>
              <w:pStyle w:val="a3"/>
              <w:rPr>
                <w:sz w:val="20"/>
                <w:szCs w:val="20"/>
              </w:rPr>
            </w:pPr>
            <w:r w:rsidRPr="00B927BA">
              <w:rPr>
                <w:sz w:val="20"/>
                <w:szCs w:val="20"/>
              </w:rPr>
              <w:t>пгтНовоозерное, ул. Адмирала Кантура, 2</w:t>
            </w:r>
          </w:p>
        </w:tc>
        <w:tc>
          <w:tcPr>
            <w:tcW w:w="592" w:type="pct"/>
          </w:tcPr>
          <w:p w:rsidR="00D06229" w:rsidRPr="00B927BA" w:rsidRDefault="00D06229" w:rsidP="00B927BA">
            <w:pPr>
              <w:pStyle w:val="a3"/>
              <w:rPr>
                <w:sz w:val="20"/>
                <w:szCs w:val="20"/>
              </w:rPr>
            </w:pPr>
            <w:r w:rsidRPr="00B927BA">
              <w:rPr>
                <w:sz w:val="20"/>
                <w:szCs w:val="20"/>
              </w:rPr>
              <w:t>34 100,0</w:t>
            </w:r>
          </w:p>
        </w:tc>
        <w:tc>
          <w:tcPr>
            <w:tcW w:w="685" w:type="pct"/>
          </w:tcPr>
          <w:p w:rsidR="00D06229" w:rsidRPr="00B927BA" w:rsidRDefault="00D06229" w:rsidP="00B927BA">
            <w:pPr>
              <w:pStyle w:val="a3"/>
              <w:rPr>
                <w:sz w:val="20"/>
                <w:szCs w:val="20"/>
              </w:rPr>
            </w:pPr>
            <w:r w:rsidRPr="00B927BA">
              <w:rPr>
                <w:sz w:val="20"/>
                <w:szCs w:val="20"/>
              </w:rPr>
              <w:t>25</w:t>
            </w:r>
          </w:p>
        </w:tc>
      </w:tr>
      <w:tr w:rsidR="00D06229" w:rsidRPr="00B927BA">
        <w:trPr>
          <w:trHeight w:val="553"/>
          <w:jc w:val="center"/>
        </w:trPr>
        <w:tc>
          <w:tcPr>
            <w:tcW w:w="264" w:type="pct"/>
          </w:tcPr>
          <w:p w:rsidR="00D06229" w:rsidRPr="00B927BA" w:rsidRDefault="00D06229" w:rsidP="00B927BA">
            <w:pPr>
              <w:pStyle w:val="a3"/>
              <w:rPr>
                <w:sz w:val="20"/>
                <w:szCs w:val="20"/>
              </w:rPr>
            </w:pPr>
            <w:r w:rsidRPr="00B927BA">
              <w:rPr>
                <w:sz w:val="20"/>
                <w:szCs w:val="20"/>
              </w:rPr>
              <w:t>9.</w:t>
            </w:r>
          </w:p>
        </w:tc>
        <w:tc>
          <w:tcPr>
            <w:tcW w:w="1373" w:type="pct"/>
          </w:tcPr>
          <w:p w:rsidR="00D06229" w:rsidRPr="00B927BA" w:rsidRDefault="00D06229" w:rsidP="00B927BA">
            <w:pPr>
              <w:pStyle w:val="a3"/>
              <w:rPr>
                <w:sz w:val="20"/>
                <w:szCs w:val="20"/>
              </w:rPr>
            </w:pPr>
            <w:r w:rsidRPr="00B927BA">
              <w:rPr>
                <w:sz w:val="20"/>
                <w:szCs w:val="20"/>
              </w:rPr>
              <w:t>«Создание комплекса по переработке изношенных автомобильных шин»</w:t>
            </w:r>
          </w:p>
        </w:tc>
        <w:tc>
          <w:tcPr>
            <w:tcW w:w="684" w:type="pct"/>
          </w:tcPr>
          <w:p w:rsidR="00D06229" w:rsidRPr="00B927BA" w:rsidRDefault="00D06229" w:rsidP="00B927BA">
            <w:pPr>
              <w:pStyle w:val="a3"/>
              <w:rPr>
                <w:sz w:val="20"/>
                <w:szCs w:val="20"/>
              </w:rPr>
            </w:pPr>
            <w:r w:rsidRPr="00B927BA">
              <w:rPr>
                <w:sz w:val="20"/>
                <w:szCs w:val="20"/>
              </w:rPr>
              <w:t>ООО «Песок»</w:t>
            </w:r>
          </w:p>
        </w:tc>
        <w:tc>
          <w:tcPr>
            <w:tcW w:w="546" w:type="pct"/>
          </w:tcPr>
          <w:p w:rsidR="00D06229" w:rsidRPr="00B927BA" w:rsidRDefault="00D06229" w:rsidP="00B927BA">
            <w:pPr>
              <w:pStyle w:val="a3"/>
              <w:rPr>
                <w:sz w:val="20"/>
                <w:szCs w:val="20"/>
              </w:rPr>
            </w:pPr>
            <w:r w:rsidRPr="00B927BA">
              <w:rPr>
                <w:sz w:val="20"/>
                <w:szCs w:val="20"/>
              </w:rPr>
              <w:t>№ 148 от 17.01.2017</w:t>
            </w:r>
          </w:p>
        </w:tc>
        <w:tc>
          <w:tcPr>
            <w:tcW w:w="857" w:type="pct"/>
          </w:tcPr>
          <w:p w:rsidR="00D06229" w:rsidRPr="00B927BA" w:rsidRDefault="00D06229" w:rsidP="00B927BA">
            <w:pPr>
              <w:pStyle w:val="a3"/>
              <w:rPr>
                <w:sz w:val="20"/>
                <w:szCs w:val="20"/>
              </w:rPr>
            </w:pPr>
            <w:r w:rsidRPr="00B927BA">
              <w:rPr>
                <w:sz w:val="20"/>
                <w:szCs w:val="20"/>
              </w:rPr>
              <w:t>г. Евпатория, ул. Загородная, 1</w:t>
            </w:r>
          </w:p>
        </w:tc>
        <w:tc>
          <w:tcPr>
            <w:tcW w:w="592" w:type="pct"/>
          </w:tcPr>
          <w:p w:rsidR="00D06229" w:rsidRPr="00B927BA" w:rsidRDefault="00D06229" w:rsidP="00B927BA">
            <w:pPr>
              <w:pStyle w:val="a3"/>
              <w:rPr>
                <w:sz w:val="20"/>
                <w:szCs w:val="20"/>
              </w:rPr>
            </w:pPr>
            <w:r w:rsidRPr="00B927BA">
              <w:rPr>
                <w:sz w:val="20"/>
                <w:szCs w:val="20"/>
              </w:rPr>
              <w:t>16 300,0</w:t>
            </w:r>
          </w:p>
        </w:tc>
        <w:tc>
          <w:tcPr>
            <w:tcW w:w="685" w:type="pct"/>
          </w:tcPr>
          <w:p w:rsidR="00D06229" w:rsidRPr="00B927BA" w:rsidRDefault="00D06229" w:rsidP="00B927BA">
            <w:pPr>
              <w:pStyle w:val="a3"/>
              <w:rPr>
                <w:sz w:val="20"/>
                <w:szCs w:val="20"/>
              </w:rPr>
            </w:pPr>
            <w:r w:rsidRPr="00B927BA">
              <w:rPr>
                <w:sz w:val="20"/>
                <w:szCs w:val="20"/>
              </w:rPr>
              <w:t>14</w:t>
            </w:r>
          </w:p>
        </w:tc>
      </w:tr>
      <w:tr w:rsidR="00D06229" w:rsidRPr="00B927BA">
        <w:trPr>
          <w:trHeight w:val="553"/>
          <w:jc w:val="center"/>
        </w:trPr>
        <w:tc>
          <w:tcPr>
            <w:tcW w:w="264" w:type="pct"/>
          </w:tcPr>
          <w:p w:rsidR="00D06229" w:rsidRPr="00B927BA" w:rsidRDefault="00D06229" w:rsidP="00B927BA">
            <w:pPr>
              <w:pStyle w:val="a3"/>
              <w:rPr>
                <w:sz w:val="20"/>
                <w:szCs w:val="20"/>
              </w:rPr>
            </w:pPr>
            <w:r w:rsidRPr="00B927BA">
              <w:rPr>
                <w:sz w:val="20"/>
                <w:szCs w:val="20"/>
              </w:rPr>
              <w:t>10.</w:t>
            </w:r>
          </w:p>
        </w:tc>
        <w:tc>
          <w:tcPr>
            <w:tcW w:w="1373" w:type="pct"/>
          </w:tcPr>
          <w:p w:rsidR="00D06229" w:rsidRPr="00B927BA" w:rsidRDefault="00D06229" w:rsidP="00B927BA">
            <w:pPr>
              <w:pStyle w:val="a3"/>
              <w:rPr>
                <w:sz w:val="20"/>
                <w:szCs w:val="20"/>
              </w:rPr>
            </w:pPr>
            <w:r w:rsidRPr="00B927BA">
              <w:rPr>
                <w:sz w:val="20"/>
                <w:szCs w:val="20"/>
              </w:rPr>
              <w:t>«Реконструкция комплекса строений в апарт-отель по ул. Революции, 1/3 в г. Евпатория»</w:t>
            </w:r>
          </w:p>
        </w:tc>
        <w:tc>
          <w:tcPr>
            <w:tcW w:w="684" w:type="pct"/>
          </w:tcPr>
          <w:p w:rsidR="00D06229" w:rsidRPr="00B927BA" w:rsidRDefault="00D06229" w:rsidP="00B927BA">
            <w:pPr>
              <w:pStyle w:val="a3"/>
              <w:rPr>
                <w:sz w:val="20"/>
                <w:szCs w:val="20"/>
              </w:rPr>
            </w:pPr>
            <w:r w:rsidRPr="00B927BA">
              <w:rPr>
                <w:sz w:val="20"/>
                <w:szCs w:val="20"/>
              </w:rPr>
              <w:t>ООО «АРС-ИНВЕСТ»</w:t>
            </w:r>
          </w:p>
        </w:tc>
        <w:tc>
          <w:tcPr>
            <w:tcW w:w="546" w:type="pct"/>
          </w:tcPr>
          <w:p w:rsidR="00D06229" w:rsidRPr="00B927BA" w:rsidRDefault="00D06229" w:rsidP="00B927BA">
            <w:pPr>
              <w:pStyle w:val="a3"/>
              <w:rPr>
                <w:sz w:val="20"/>
                <w:szCs w:val="20"/>
              </w:rPr>
            </w:pPr>
            <w:r w:rsidRPr="00B927BA">
              <w:rPr>
                <w:sz w:val="20"/>
                <w:szCs w:val="20"/>
              </w:rPr>
              <w:t>№ 210 от 21.12.2017</w:t>
            </w:r>
          </w:p>
        </w:tc>
        <w:tc>
          <w:tcPr>
            <w:tcW w:w="857" w:type="pct"/>
          </w:tcPr>
          <w:p w:rsidR="00D06229" w:rsidRPr="00B927BA" w:rsidRDefault="00D06229" w:rsidP="00B927BA">
            <w:pPr>
              <w:pStyle w:val="a3"/>
              <w:rPr>
                <w:sz w:val="20"/>
                <w:szCs w:val="20"/>
              </w:rPr>
            </w:pPr>
            <w:r w:rsidRPr="00B927BA">
              <w:rPr>
                <w:sz w:val="20"/>
                <w:szCs w:val="20"/>
              </w:rPr>
              <w:t xml:space="preserve">г. Евпатория, ул. Революции, 1/3 </w:t>
            </w:r>
          </w:p>
        </w:tc>
        <w:tc>
          <w:tcPr>
            <w:tcW w:w="592" w:type="pct"/>
          </w:tcPr>
          <w:p w:rsidR="00D06229" w:rsidRPr="00B927BA" w:rsidRDefault="00D06229" w:rsidP="00B927BA">
            <w:pPr>
              <w:pStyle w:val="a3"/>
              <w:rPr>
                <w:sz w:val="20"/>
                <w:szCs w:val="20"/>
              </w:rPr>
            </w:pPr>
            <w:r w:rsidRPr="00B927BA">
              <w:rPr>
                <w:sz w:val="20"/>
                <w:szCs w:val="20"/>
              </w:rPr>
              <w:t>145 035,0</w:t>
            </w:r>
          </w:p>
        </w:tc>
        <w:tc>
          <w:tcPr>
            <w:tcW w:w="685" w:type="pct"/>
          </w:tcPr>
          <w:p w:rsidR="00D06229" w:rsidRPr="00B927BA" w:rsidRDefault="00D06229" w:rsidP="00B927BA">
            <w:pPr>
              <w:pStyle w:val="a3"/>
              <w:rPr>
                <w:sz w:val="20"/>
                <w:szCs w:val="20"/>
              </w:rPr>
            </w:pPr>
            <w:r w:rsidRPr="00B927BA">
              <w:rPr>
                <w:sz w:val="20"/>
                <w:szCs w:val="20"/>
              </w:rPr>
              <w:t>24</w:t>
            </w:r>
          </w:p>
        </w:tc>
      </w:tr>
      <w:tr w:rsidR="00D06229" w:rsidRPr="00B927BA">
        <w:trPr>
          <w:trHeight w:val="553"/>
          <w:jc w:val="center"/>
        </w:trPr>
        <w:tc>
          <w:tcPr>
            <w:tcW w:w="264" w:type="pct"/>
          </w:tcPr>
          <w:p w:rsidR="00D06229" w:rsidRPr="00B927BA" w:rsidRDefault="00D06229" w:rsidP="00B927BA">
            <w:pPr>
              <w:pStyle w:val="a3"/>
              <w:rPr>
                <w:sz w:val="20"/>
                <w:szCs w:val="20"/>
              </w:rPr>
            </w:pPr>
            <w:r w:rsidRPr="00B927BA">
              <w:rPr>
                <w:sz w:val="20"/>
                <w:szCs w:val="20"/>
              </w:rPr>
              <w:t>11.</w:t>
            </w:r>
          </w:p>
        </w:tc>
        <w:tc>
          <w:tcPr>
            <w:tcW w:w="1373" w:type="pct"/>
          </w:tcPr>
          <w:p w:rsidR="00D06229" w:rsidRPr="00B927BA" w:rsidRDefault="00D06229" w:rsidP="00B927BA">
            <w:pPr>
              <w:pStyle w:val="a3"/>
              <w:rPr>
                <w:sz w:val="20"/>
                <w:szCs w:val="20"/>
              </w:rPr>
            </w:pPr>
            <w:r w:rsidRPr="00B927BA">
              <w:rPr>
                <w:sz w:val="20"/>
                <w:szCs w:val="20"/>
              </w:rPr>
              <w:t>Строительство культурно-развлекательного комплекса с пансионатом (первый этап – строительство пансионата «Клубный отель Маяк», второй этап – строительство термального водно-развлекательного комплекса «Посейдон»)</w:t>
            </w:r>
          </w:p>
        </w:tc>
        <w:tc>
          <w:tcPr>
            <w:tcW w:w="684" w:type="pct"/>
          </w:tcPr>
          <w:p w:rsidR="00D06229" w:rsidRPr="00B927BA" w:rsidRDefault="00D06229" w:rsidP="00B927BA">
            <w:pPr>
              <w:pStyle w:val="a3"/>
              <w:rPr>
                <w:sz w:val="20"/>
                <w:szCs w:val="20"/>
              </w:rPr>
            </w:pPr>
            <w:r w:rsidRPr="00B927BA">
              <w:rPr>
                <w:sz w:val="20"/>
                <w:szCs w:val="20"/>
              </w:rPr>
              <w:t>ООО «Виктория»</w:t>
            </w:r>
          </w:p>
        </w:tc>
        <w:tc>
          <w:tcPr>
            <w:tcW w:w="546" w:type="pct"/>
          </w:tcPr>
          <w:p w:rsidR="00D06229" w:rsidRPr="00B927BA" w:rsidRDefault="00D06229" w:rsidP="00B927BA">
            <w:pPr>
              <w:pStyle w:val="a3"/>
              <w:rPr>
                <w:sz w:val="20"/>
                <w:szCs w:val="20"/>
              </w:rPr>
            </w:pPr>
            <w:r w:rsidRPr="00B927BA">
              <w:rPr>
                <w:sz w:val="20"/>
                <w:szCs w:val="20"/>
              </w:rPr>
              <w:t>№ б/н от 20.04.2017 (меморандум)</w:t>
            </w:r>
          </w:p>
        </w:tc>
        <w:tc>
          <w:tcPr>
            <w:tcW w:w="857" w:type="pct"/>
          </w:tcPr>
          <w:p w:rsidR="00D06229" w:rsidRPr="00B927BA" w:rsidRDefault="00D06229" w:rsidP="00B927BA">
            <w:pPr>
              <w:pStyle w:val="a3"/>
              <w:rPr>
                <w:sz w:val="20"/>
                <w:szCs w:val="20"/>
              </w:rPr>
            </w:pPr>
            <w:r w:rsidRPr="00B927BA">
              <w:rPr>
                <w:sz w:val="20"/>
                <w:szCs w:val="20"/>
              </w:rPr>
              <w:t>г. Евпатория, Симферопольское шоссе, между «Аквапарком» и развлекательным комплексом «Солнышко»</w:t>
            </w:r>
          </w:p>
        </w:tc>
        <w:tc>
          <w:tcPr>
            <w:tcW w:w="592" w:type="pct"/>
          </w:tcPr>
          <w:p w:rsidR="00D06229" w:rsidRPr="00B927BA" w:rsidRDefault="00D06229" w:rsidP="00B927BA">
            <w:pPr>
              <w:pStyle w:val="a3"/>
              <w:rPr>
                <w:sz w:val="20"/>
                <w:szCs w:val="20"/>
              </w:rPr>
            </w:pPr>
            <w:r w:rsidRPr="00B927BA">
              <w:rPr>
                <w:sz w:val="20"/>
                <w:szCs w:val="20"/>
              </w:rPr>
              <w:t>650 000,0</w:t>
            </w:r>
          </w:p>
        </w:tc>
        <w:tc>
          <w:tcPr>
            <w:tcW w:w="685" w:type="pct"/>
          </w:tcPr>
          <w:p w:rsidR="00D06229" w:rsidRPr="00B927BA" w:rsidRDefault="00D06229" w:rsidP="00B927BA">
            <w:pPr>
              <w:pStyle w:val="a3"/>
              <w:rPr>
                <w:sz w:val="20"/>
                <w:szCs w:val="20"/>
              </w:rPr>
            </w:pPr>
            <w:r w:rsidRPr="00B927BA">
              <w:rPr>
                <w:sz w:val="20"/>
                <w:szCs w:val="20"/>
              </w:rPr>
              <w:t>-/-</w:t>
            </w:r>
          </w:p>
        </w:tc>
      </w:tr>
    </w:tbl>
    <w:p w:rsidR="00D06229" w:rsidRPr="00B927BA" w:rsidRDefault="00D06229" w:rsidP="00B927BA">
      <w:pPr>
        <w:pStyle w:val="a1"/>
        <w:rPr>
          <w:color w:val="auto"/>
          <w:sz w:val="24"/>
          <w:szCs w:val="24"/>
        </w:rPr>
      </w:pPr>
      <w:r w:rsidRPr="00B927BA">
        <w:rPr>
          <w:color w:val="auto"/>
        </w:rPr>
        <w:t>Таблица 2.1.1.4-2 – Перечень инвестиционно-привлекательных площадок муниципального образования городской округ Евпатория</w:t>
      </w:r>
    </w:p>
    <w:tbl>
      <w:tblPr>
        <w:tblW w:w="10340" w:type="dxa"/>
        <w:jc w:val="center"/>
        <w:tblLayout w:type="fixed"/>
        <w:tblCellMar>
          <w:left w:w="40" w:type="dxa"/>
          <w:right w:w="40" w:type="dxa"/>
        </w:tblCellMar>
        <w:tblLook w:val="00A0"/>
      </w:tblPr>
      <w:tblGrid>
        <w:gridCol w:w="418"/>
        <w:gridCol w:w="3212"/>
        <w:gridCol w:w="4159"/>
        <w:gridCol w:w="1275"/>
        <w:gridCol w:w="1276"/>
      </w:tblGrid>
      <w:tr w:rsidR="00D06229" w:rsidRPr="00B927BA">
        <w:trPr>
          <w:trHeight w:val="460"/>
          <w:tblHeader/>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4"/>
              <w:rPr>
                <w:sz w:val="20"/>
                <w:szCs w:val="20"/>
                <w:lang w:val="en-US" w:eastAsia="ru-RU"/>
              </w:rPr>
            </w:pPr>
            <w:r w:rsidRPr="00B927BA">
              <w:rPr>
                <w:sz w:val="20"/>
                <w:szCs w:val="20"/>
                <w:lang w:eastAsia="ru-RU"/>
              </w:rPr>
              <w:t>№</w:t>
            </w:r>
          </w:p>
          <w:p w:rsidR="00D06229" w:rsidRPr="00B927BA" w:rsidRDefault="00D06229" w:rsidP="00B927BA">
            <w:pPr>
              <w:pStyle w:val="a4"/>
              <w:rPr>
                <w:sz w:val="20"/>
                <w:szCs w:val="20"/>
                <w:lang w:eastAsia="ru-RU"/>
              </w:rPr>
            </w:pPr>
            <w:r w:rsidRPr="00B927BA">
              <w:rPr>
                <w:sz w:val="20"/>
                <w:szCs w:val="20"/>
                <w:lang w:eastAsia="ru-RU"/>
              </w:rPr>
              <w:t>п</w:t>
            </w:r>
            <w:r w:rsidRPr="00B927BA">
              <w:rPr>
                <w:sz w:val="20"/>
                <w:szCs w:val="20"/>
                <w:lang w:val="en-US" w:eastAsia="ru-RU"/>
              </w:rPr>
              <w:t>/</w:t>
            </w:r>
            <w:r w:rsidRPr="00B927BA">
              <w:rPr>
                <w:sz w:val="20"/>
                <w:szCs w:val="20"/>
                <w:lang w:eastAsia="ru-RU"/>
              </w:rPr>
              <w:t>п</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4"/>
              <w:rPr>
                <w:sz w:val="20"/>
                <w:szCs w:val="20"/>
                <w:lang w:eastAsia="ru-RU"/>
              </w:rPr>
            </w:pPr>
            <w:r w:rsidRPr="00B927BA">
              <w:rPr>
                <w:sz w:val="20"/>
                <w:szCs w:val="20"/>
                <w:lang w:eastAsia="ru-RU"/>
              </w:rPr>
              <w:t>Наименование предложения</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4"/>
              <w:rPr>
                <w:sz w:val="20"/>
                <w:szCs w:val="20"/>
                <w:lang w:eastAsia="ru-RU"/>
              </w:rPr>
            </w:pPr>
            <w:r w:rsidRPr="00B927BA">
              <w:rPr>
                <w:sz w:val="20"/>
                <w:szCs w:val="20"/>
                <w:lang w:eastAsia="ru-RU"/>
              </w:rPr>
              <w:t>Тип объекта</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4"/>
              <w:rPr>
                <w:sz w:val="20"/>
                <w:szCs w:val="20"/>
                <w:lang w:eastAsia="ru-RU"/>
              </w:rPr>
            </w:pPr>
            <w:r w:rsidRPr="00B927BA">
              <w:rPr>
                <w:sz w:val="20"/>
                <w:szCs w:val="20"/>
                <w:lang w:eastAsia="ru-RU"/>
              </w:rPr>
              <w:t>Площадь земельного участка, га</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4"/>
              <w:rPr>
                <w:sz w:val="20"/>
                <w:szCs w:val="20"/>
                <w:lang w:eastAsia="ru-RU"/>
              </w:rPr>
            </w:pPr>
            <w:r w:rsidRPr="00B927BA">
              <w:rPr>
                <w:sz w:val="20"/>
                <w:szCs w:val="20"/>
                <w:lang w:eastAsia="ru-RU"/>
              </w:rPr>
              <w:t>Сумма инвестиций, млн руб.</w:t>
            </w:r>
          </w:p>
        </w:tc>
      </w:tr>
      <w:tr w:rsidR="00D06229" w:rsidRPr="00B927BA">
        <w:trPr>
          <w:trHeight w:val="322"/>
          <w:jc w:val="center"/>
        </w:trPr>
        <w:tc>
          <w:tcPr>
            <w:tcW w:w="10340" w:type="dxa"/>
            <w:gridSpan w:val="5"/>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Создание точек роста для реконструкции объектов санаторно-курортного и туристического комплексов</w:t>
            </w:r>
          </w:p>
        </w:tc>
      </w:tr>
      <w:tr w:rsidR="00D06229" w:rsidRPr="00B927BA">
        <w:trPr>
          <w:trHeight w:val="592"/>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bookmarkStart w:id="16" w:name="_Hlk497908703"/>
            <w:r w:rsidRPr="00B927BA">
              <w:rPr>
                <w:sz w:val="20"/>
                <w:szCs w:val="20"/>
                <w:lang w:eastAsia="ru-RU"/>
              </w:rPr>
              <w:t>Создание детского спортивно-тренировочного центра на базе санатория имени Ю.А. Гагарина</w:t>
            </w:r>
            <w:bookmarkEnd w:id="16"/>
          </w:p>
        </w:tc>
        <w:tc>
          <w:tcPr>
            <w:tcW w:w="4159" w:type="dxa"/>
            <w:tcBorders>
              <w:top w:val="single" w:sz="6" w:space="0" w:color="auto"/>
              <w:left w:val="single" w:sz="6" w:space="0" w:color="auto"/>
              <w:bottom w:val="single" w:sz="6" w:space="0" w:color="auto"/>
              <w:right w:val="single" w:sz="6" w:space="0" w:color="auto"/>
            </w:tcBorders>
          </w:tcPr>
          <w:p w:rsidR="00D06229" w:rsidRPr="00B927BA" w:rsidRDefault="00D06229" w:rsidP="00B927BA">
            <w:pPr>
              <w:pStyle w:val="a3"/>
              <w:rPr>
                <w:sz w:val="20"/>
                <w:szCs w:val="20"/>
                <w:lang w:eastAsia="ru-RU"/>
              </w:rPr>
            </w:pPr>
            <w:r w:rsidRPr="00B927BA">
              <w:rPr>
                <w:sz w:val="20"/>
                <w:szCs w:val="20"/>
                <w:lang w:eastAsia="ru-RU"/>
              </w:rPr>
              <w:t>Территория существующего пансионата для родителей с детьми им. Ю.А. Гагарина. г. Евпатория, Полупанова, 10</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6,5</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800</w:t>
            </w:r>
          </w:p>
        </w:tc>
      </w:tr>
      <w:tr w:rsidR="00D06229" w:rsidRPr="00B927BA">
        <w:trPr>
          <w:trHeight w:val="320"/>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2.</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Реконструкция санатория «</w:t>
            </w:r>
            <w:bookmarkStart w:id="17" w:name="_Hlk497908759"/>
            <w:r w:rsidRPr="00B927BA">
              <w:rPr>
                <w:sz w:val="20"/>
                <w:szCs w:val="20"/>
                <w:lang w:eastAsia="ru-RU"/>
              </w:rPr>
              <w:t>Приморский</w:t>
            </w:r>
            <w:bookmarkEnd w:id="17"/>
            <w:r w:rsidRPr="00B927BA">
              <w:rPr>
                <w:sz w:val="20"/>
                <w:szCs w:val="20"/>
                <w:lang w:eastAsia="ru-RU"/>
              </w:rPr>
              <w:t>»</w:t>
            </w:r>
          </w:p>
        </w:tc>
        <w:tc>
          <w:tcPr>
            <w:tcW w:w="4159" w:type="dxa"/>
            <w:tcBorders>
              <w:top w:val="single" w:sz="6" w:space="0" w:color="auto"/>
              <w:left w:val="single" w:sz="6" w:space="0" w:color="auto"/>
              <w:bottom w:val="single" w:sz="6" w:space="0" w:color="auto"/>
              <w:right w:val="single" w:sz="6" w:space="0" w:color="auto"/>
            </w:tcBorders>
          </w:tcPr>
          <w:p w:rsidR="00D06229" w:rsidRPr="00B927BA" w:rsidRDefault="00D06229" w:rsidP="00B927BA">
            <w:pPr>
              <w:pStyle w:val="a3"/>
              <w:rPr>
                <w:sz w:val="20"/>
                <w:szCs w:val="20"/>
                <w:lang w:eastAsia="ru-RU"/>
              </w:rPr>
            </w:pPr>
            <w:r w:rsidRPr="00B927BA">
              <w:rPr>
                <w:sz w:val="20"/>
                <w:szCs w:val="20"/>
                <w:lang w:eastAsia="ru-RU"/>
              </w:rPr>
              <w:t>Территория существующего санатория «Приморский» г. Евпатория, ул. Дувановская, 6</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1,86</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800</w:t>
            </w:r>
          </w:p>
        </w:tc>
      </w:tr>
      <w:tr w:rsidR="00D06229" w:rsidRPr="00B927BA">
        <w:trPr>
          <w:trHeight w:val="503"/>
          <w:jc w:val="center"/>
        </w:trPr>
        <w:tc>
          <w:tcPr>
            <w:tcW w:w="10340" w:type="dxa"/>
            <w:gridSpan w:val="5"/>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Комплекс оздоровительных и эстетических программ, технологий и процедур по восстановлению здоровья и красоты человека</w:t>
            </w:r>
          </w:p>
        </w:tc>
      </w:tr>
      <w:tr w:rsidR="00D06229" w:rsidRPr="00B927BA">
        <w:trPr>
          <w:trHeight w:val="821"/>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3.</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Строительство реабилитационного комплекса</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 г. Евпатория, ул. Аллея Дружбы (из земель рекреационно-спортивной зоны в районе озера Мойнаки)</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4,28</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1300</w:t>
            </w:r>
          </w:p>
        </w:tc>
      </w:tr>
      <w:tr w:rsidR="00D06229" w:rsidRPr="00B927BA">
        <w:trPr>
          <w:trHeight w:val="251"/>
          <w:jc w:val="center"/>
        </w:trPr>
        <w:tc>
          <w:tcPr>
            <w:tcW w:w="10340" w:type="dxa"/>
            <w:gridSpan w:val="5"/>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Строительство брендовых гостиничных комплексов</w:t>
            </w:r>
          </w:p>
        </w:tc>
      </w:tr>
      <w:tr w:rsidR="00D06229" w:rsidRPr="00B927BA">
        <w:trPr>
          <w:trHeight w:val="562"/>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4.</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Строительство комплекса гостиниц (3 гостиницы)</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 г. Евпатория, ул. Аллея Дружбы (из земель рекреационно-спортивной зоны в районе озера Мойнаки)</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5,04</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2000</w:t>
            </w:r>
          </w:p>
        </w:tc>
      </w:tr>
      <w:tr w:rsidR="00D06229" w:rsidRPr="00B927BA">
        <w:trPr>
          <w:trHeight w:val="251"/>
          <w:jc w:val="center"/>
        </w:trPr>
        <w:tc>
          <w:tcPr>
            <w:tcW w:w="10340" w:type="dxa"/>
            <w:gridSpan w:val="5"/>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Строительство спортивной инфраструктуры и интеллектуальной зоны</w:t>
            </w:r>
          </w:p>
        </w:tc>
      </w:tr>
      <w:tr w:rsidR="00D06229" w:rsidRPr="00B927BA">
        <w:trPr>
          <w:trHeight w:val="577"/>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5</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 xml:space="preserve">Создание </w:t>
            </w:r>
            <w:bookmarkStart w:id="18" w:name="_Hlk497909043"/>
            <w:r w:rsidRPr="00B927BA">
              <w:rPr>
                <w:sz w:val="20"/>
                <w:szCs w:val="20"/>
                <w:lang w:eastAsia="ru-RU"/>
              </w:rPr>
              <w:t xml:space="preserve">рекреационно-спортивной зоны </w:t>
            </w:r>
            <w:bookmarkEnd w:id="18"/>
            <w:r w:rsidRPr="00B927BA">
              <w:rPr>
                <w:sz w:val="20"/>
                <w:szCs w:val="20"/>
                <w:lang w:eastAsia="ru-RU"/>
              </w:rPr>
              <w:t>в районе озера Мойнаки</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 г. Евпатория, ул. Аллея Дружбы</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65,0</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11500</w:t>
            </w:r>
          </w:p>
        </w:tc>
      </w:tr>
      <w:tr w:rsidR="00D06229" w:rsidRPr="00B927BA">
        <w:trPr>
          <w:trHeight w:val="564"/>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6.</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Строительство зоопарка</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 г. Евпатория, Симферопольское шоссе</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19,5</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1800</w:t>
            </w:r>
          </w:p>
        </w:tc>
      </w:tr>
      <w:tr w:rsidR="00D06229" w:rsidRPr="00B927BA">
        <w:trPr>
          <w:trHeight w:val="564"/>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7.</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Создание многофункционального комплекса с музеем истории космонавтики и образовательным интерактивным центром «Космопарк»</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 г. Евпатория, ул. Аллея Дружбы</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7,0</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2500</w:t>
            </w:r>
          </w:p>
        </w:tc>
      </w:tr>
      <w:tr w:rsidR="00D06229" w:rsidRPr="00B927BA">
        <w:trPr>
          <w:trHeight w:val="580"/>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8.</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Создание кемпинговых посёлков</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Свободная территория из 2 земельных участков. Автомобильная трасса Евпатория-Симферополь, г. Евпатория</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10,7 (7,7; 3,0)</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525,2</w:t>
            </w:r>
          </w:p>
        </w:tc>
      </w:tr>
      <w:tr w:rsidR="00D06229" w:rsidRPr="00B927BA">
        <w:trPr>
          <w:trHeight w:val="414"/>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9.</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Создание общественно-культурного</w:t>
            </w:r>
          </w:p>
          <w:p w:rsidR="00D06229" w:rsidRPr="00B927BA" w:rsidRDefault="00D06229" w:rsidP="00B927BA">
            <w:pPr>
              <w:pStyle w:val="a3"/>
              <w:rPr>
                <w:sz w:val="20"/>
                <w:szCs w:val="20"/>
                <w:lang w:eastAsia="ru-RU"/>
              </w:rPr>
            </w:pPr>
            <w:r w:rsidRPr="00B927BA">
              <w:rPr>
                <w:sz w:val="20"/>
                <w:szCs w:val="20"/>
                <w:lang w:eastAsia="ru-RU"/>
              </w:rPr>
              <w:t>развлекательного комплекса</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 xml:space="preserve">Территория – на пересечении просп. Ленина – просп. Победы </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3,8</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1200</w:t>
            </w:r>
          </w:p>
        </w:tc>
      </w:tr>
      <w:tr w:rsidR="00D06229" w:rsidRPr="00B927BA">
        <w:trPr>
          <w:trHeight w:val="414"/>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10.</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Создание многофункционального международного центра «Международный Центр Дружбы»</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w:t>
            </w:r>
          </w:p>
          <w:p w:rsidR="00D06229" w:rsidRPr="00B927BA" w:rsidRDefault="00D06229" w:rsidP="00B927BA">
            <w:pPr>
              <w:pStyle w:val="a3"/>
              <w:rPr>
                <w:sz w:val="20"/>
                <w:szCs w:val="20"/>
                <w:lang w:eastAsia="ru-RU"/>
              </w:rPr>
            </w:pPr>
            <w:r w:rsidRPr="00B927BA">
              <w:rPr>
                <w:sz w:val="20"/>
                <w:szCs w:val="20"/>
                <w:lang w:eastAsia="ru-RU"/>
              </w:rPr>
              <w:t>г. Евпатория, ул. Аллея Дружбы</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12,0</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4500</w:t>
            </w:r>
          </w:p>
        </w:tc>
      </w:tr>
      <w:tr w:rsidR="00D06229" w:rsidRPr="00B927BA">
        <w:trPr>
          <w:trHeight w:val="236"/>
          <w:jc w:val="center"/>
        </w:trPr>
        <w:tc>
          <w:tcPr>
            <w:tcW w:w="10340" w:type="dxa"/>
            <w:gridSpan w:val="5"/>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Строительство жилья</w:t>
            </w:r>
          </w:p>
        </w:tc>
      </w:tr>
      <w:tr w:rsidR="00D06229" w:rsidRPr="00B927BA">
        <w:trPr>
          <w:trHeight w:val="552"/>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11.</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Строительство жилого микрорайона</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Свободная территория, г. Евпатория, ул. Чапаева – просп. Победы</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47,0</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2940</w:t>
            </w:r>
          </w:p>
        </w:tc>
      </w:tr>
      <w:tr w:rsidR="00D06229" w:rsidRPr="00B927BA">
        <w:trPr>
          <w:trHeight w:val="843"/>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12.</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Комплексное освоение территорий. Строительство жилого комплекса разноуровневой застройки</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 xml:space="preserve">Свободная территория. Западная сторона </w:t>
            </w:r>
            <w:r w:rsidRPr="00B927BA">
              <w:rPr>
                <w:spacing w:val="-20"/>
                <w:sz w:val="20"/>
                <w:szCs w:val="20"/>
                <w:lang w:eastAsia="ru-RU"/>
              </w:rPr>
              <w:t>г.</w:t>
            </w:r>
            <w:r w:rsidRPr="00B927BA">
              <w:rPr>
                <w:sz w:val="20"/>
                <w:szCs w:val="20"/>
                <w:lang w:eastAsia="ru-RU"/>
              </w:rPr>
              <w:t xml:space="preserve"> Евпатории. (5,09 га из земель рекреационно-спортивной зоны в районе озера Мойнаки)</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49,4</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2940</w:t>
            </w:r>
          </w:p>
        </w:tc>
      </w:tr>
      <w:tr w:rsidR="00D06229" w:rsidRPr="00B927BA">
        <w:trPr>
          <w:trHeight w:val="251"/>
          <w:jc w:val="center"/>
        </w:trPr>
        <w:tc>
          <w:tcPr>
            <w:tcW w:w="9064" w:type="dxa"/>
            <w:gridSpan w:val="4"/>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Промышленная зона</w:t>
            </w:r>
          </w:p>
        </w:tc>
        <w:tc>
          <w:tcPr>
            <w:tcW w:w="1276" w:type="dxa"/>
            <w:tcBorders>
              <w:top w:val="single" w:sz="6" w:space="0" w:color="auto"/>
              <w:left w:val="single" w:sz="6" w:space="0" w:color="auto"/>
              <w:bottom w:val="single" w:sz="6" w:space="0" w:color="auto"/>
              <w:right w:val="single" w:sz="6" w:space="0" w:color="auto"/>
            </w:tcBorders>
          </w:tcPr>
          <w:p w:rsidR="00D06229" w:rsidRPr="00B927BA" w:rsidRDefault="00D06229" w:rsidP="00B927BA">
            <w:pPr>
              <w:pStyle w:val="a3"/>
              <w:rPr>
                <w:sz w:val="20"/>
                <w:szCs w:val="20"/>
                <w:lang w:eastAsia="ru-RU"/>
              </w:rPr>
            </w:pPr>
          </w:p>
        </w:tc>
      </w:tr>
      <w:tr w:rsidR="00D06229" w:rsidRPr="00B927BA">
        <w:trPr>
          <w:trHeight w:val="579"/>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13.</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Строительство индустриального парка</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Свободная территория из 5 земельных участков, г. Евпатория (район ВПП)</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74,9</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7500</w:t>
            </w:r>
          </w:p>
        </w:tc>
      </w:tr>
      <w:tr w:rsidR="00D06229" w:rsidRPr="00B927BA">
        <w:trPr>
          <w:trHeight w:val="274"/>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14.</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EVPATORIA IBioPolis</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Земельный участок вдоль трассы Евпатория - Симферополь</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65,9</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6721</w:t>
            </w:r>
          </w:p>
        </w:tc>
      </w:tr>
      <w:tr w:rsidR="00D06229" w:rsidRPr="00B927BA">
        <w:trPr>
          <w:trHeight w:val="274"/>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15.</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Строительство современного тепличного комплекса</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Свободная территория из 3 земельных участков, г. Евпатория, ул. Западная</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15,0</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950</w:t>
            </w:r>
          </w:p>
        </w:tc>
      </w:tr>
      <w:tr w:rsidR="00D06229" w:rsidRPr="00B927BA">
        <w:trPr>
          <w:trHeight w:val="251"/>
          <w:jc w:val="center"/>
        </w:trPr>
        <w:tc>
          <w:tcPr>
            <w:tcW w:w="10340" w:type="dxa"/>
            <w:gridSpan w:val="5"/>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Свободные земельные участки</w:t>
            </w:r>
          </w:p>
        </w:tc>
      </w:tr>
      <w:tr w:rsidR="00D06229" w:rsidRPr="00B927BA">
        <w:trPr>
          <w:trHeight w:val="564"/>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16.</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 ИН 630039/630066</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г. Евпатория, ул. Виноградная, 11. Строительство промышленных объектов</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0,8466</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w:t>
            </w:r>
          </w:p>
        </w:tc>
      </w:tr>
      <w:tr w:rsidR="00D06229" w:rsidRPr="00B927BA">
        <w:trPr>
          <w:trHeight w:val="564"/>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17.</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 ИН 630048</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г. Евпатория, ул. Виноградная, 15. Строительство промышленных объектов</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0,29</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w:t>
            </w:r>
          </w:p>
        </w:tc>
      </w:tr>
      <w:tr w:rsidR="00D06229" w:rsidRPr="00B927BA">
        <w:trPr>
          <w:trHeight w:val="538"/>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18.</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 ИН 710011</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г. Евпатория, ул. Загородная. Строительство промышленных объектов</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0,3459</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w:t>
            </w:r>
          </w:p>
        </w:tc>
      </w:tr>
      <w:tr w:rsidR="00D06229" w:rsidRPr="00B927BA">
        <w:trPr>
          <w:trHeight w:val="538"/>
          <w:jc w:val="center"/>
        </w:trPr>
        <w:tc>
          <w:tcPr>
            <w:tcW w:w="418"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rPr>
            </w:pPr>
            <w:r w:rsidRPr="00B927BA">
              <w:rPr>
                <w:sz w:val="20"/>
                <w:szCs w:val="20"/>
              </w:rPr>
              <w:t>19.</w:t>
            </w:r>
          </w:p>
        </w:tc>
        <w:tc>
          <w:tcPr>
            <w:tcW w:w="3212"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Свободный земельный участок</w:t>
            </w:r>
          </w:p>
        </w:tc>
        <w:tc>
          <w:tcPr>
            <w:tcW w:w="4159"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г. Евпатория, Черноморское шоссе – Межквартальный проезд. Строительство промышленных объектов</w:t>
            </w:r>
          </w:p>
        </w:tc>
        <w:tc>
          <w:tcPr>
            <w:tcW w:w="1275"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7 га (1 га, 2 га, 4 га)</w:t>
            </w:r>
          </w:p>
        </w:tc>
        <w:tc>
          <w:tcPr>
            <w:tcW w:w="1276" w:type="dxa"/>
            <w:tcBorders>
              <w:top w:val="single" w:sz="6" w:space="0" w:color="auto"/>
              <w:left w:val="single" w:sz="6" w:space="0" w:color="auto"/>
              <w:bottom w:val="single" w:sz="6" w:space="0" w:color="auto"/>
              <w:right w:val="single" w:sz="6" w:space="0" w:color="auto"/>
            </w:tcBorders>
            <w:vAlign w:val="center"/>
          </w:tcPr>
          <w:p w:rsidR="00D06229" w:rsidRPr="00B927BA" w:rsidRDefault="00D06229" w:rsidP="00B927BA">
            <w:pPr>
              <w:pStyle w:val="a3"/>
              <w:rPr>
                <w:sz w:val="20"/>
                <w:szCs w:val="20"/>
                <w:lang w:eastAsia="ru-RU"/>
              </w:rPr>
            </w:pPr>
            <w:r w:rsidRPr="00B927BA">
              <w:rPr>
                <w:sz w:val="20"/>
                <w:szCs w:val="20"/>
                <w:lang w:eastAsia="ru-RU"/>
              </w:rPr>
              <w:t>×</w:t>
            </w:r>
          </w:p>
        </w:tc>
      </w:tr>
    </w:tbl>
    <w:p w:rsidR="00D06229" w:rsidRPr="00B927BA" w:rsidRDefault="00D06229" w:rsidP="00B927BA">
      <w:pPr>
        <w:pStyle w:val="Heading3"/>
        <w:keepNext/>
        <w:keepLines/>
        <w:tabs>
          <w:tab w:val="clear" w:pos="4677"/>
          <w:tab w:val="clear" w:pos="9355"/>
        </w:tabs>
        <w:spacing w:before="240" w:after="240"/>
        <w:rPr>
          <w:b/>
          <w:bCs/>
        </w:rPr>
      </w:pPr>
      <w:bookmarkStart w:id="19" w:name="_Toc12033402"/>
      <w:r w:rsidRPr="00B927BA">
        <w:rPr>
          <w:b/>
          <w:bCs/>
        </w:rPr>
        <w:t>2.1.2. Сведения о градостроительной деятельности на территории городского округа Евпатория Республики Крым</w:t>
      </w:r>
      <w:bookmarkEnd w:id="19"/>
    </w:p>
    <w:p w:rsidR="00D06229" w:rsidRPr="00B927BA" w:rsidRDefault="00D06229" w:rsidP="00B927BA">
      <w:r w:rsidRPr="00B927BA">
        <w:rPr>
          <w:shd w:val="clear" w:color="auto" w:fill="FFFFFF"/>
        </w:rPr>
        <w:t xml:space="preserve">Согласно ч. 1 ст. 1 Градостроительного кодекса Российской Федерации градостроительная деятельность – это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w:t>
      </w:r>
      <w:r w:rsidRPr="00B927BA">
        <w:t>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06229" w:rsidRPr="00B927BA" w:rsidRDefault="00D06229" w:rsidP="00B927BA">
      <w:r w:rsidRPr="00B927BA">
        <w:t>Применительно к территории городского округа Евпатория утверждены документы территориального планирования федерального, регионального, местного уровня:</w:t>
      </w:r>
    </w:p>
    <w:p w:rsidR="00D06229" w:rsidRPr="00B927BA" w:rsidRDefault="00D06229" w:rsidP="00B927BA">
      <w:pPr>
        <w:pStyle w:val="1"/>
      </w:pPr>
      <w:r w:rsidRPr="00B927BA">
        <w:t>Схема территориального планирования Российской Федерации применительно к территориям Республики Крым и г. Севастополя (далее – СТП РФ), утвержденная распоряжением Правительства Российской Федерации от 08.10.2015 года № 2004-р «Об утверждении схемы территориального планирования Российской Федерации применительно к территориям Республики Крым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w:t>
      </w:r>
    </w:p>
    <w:p w:rsidR="00D06229" w:rsidRPr="00B927BA" w:rsidRDefault="00D06229" w:rsidP="00B927BA">
      <w:r w:rsidRPr="00B927BA">
        <w:t>В положении о территориальном планировании СТП РФ применительно к территориям Республики Крым и г. Севастополя указаны сведения о видах, назначении и наименованиях планируемых для размещения объектов федерального значения,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06229" w:rsidRPr="00B927BA" w:rsidRDefault="00D06229" w:rsidP="00B927BA">
      <w:r w:rsidRPr="00B927BA">
        <w:t>В соответствии с ч. 18 ст. 1 Градостроительного кодекса Российской Федерации объекты федерального значения – это объекты капитального строительства, иные объекты и территории, которые необходимы для осуществления полномочий по тем вопросам, которые действующим законодательством отнесены к ведению Российской Федерации и органов государственной власти Российской Федерации.</w:t>
      </w:r>
    </w:p>
    <w:p w:rsidR="00D06229" w:rsidRPr="00B927BA" w:rsidRDefault="00D06229" w:rsidP="00B927BA"/>
    <w:p w:rsidR="00D06229" w:rsidRPr="00B927BA" w:rsidRDefault="00D06229" w:rsidP="00B927BA">
      <w:pPr>
        <w:pStyle w:val="1"/>
      </w:pPr>
      <w:r w:rsidRPr="00B927BA">
        <w:t>Схема территориального планирования Республики Крым (далее – СТП РК), утверждённая Постановлением Совета министров Республики Крым от 30.12.2015 № 855 «Об утверждении Схемы территориального планирования Республики Крым».</w:t>
      </w:r>
    </w:p>
    <w:p w:rsidR="00D06229" w:rsidRPr="00B927BA" w:rsidRDefault="00D06229" w:rsidP="00B927BA">
      <w:r w:rsidRPr="00B927BA">
        <w:t>Схема территориального планирования Республики Крым – документ территориального планирования, определяющий исходя из совокупности социальных, экономических, экологических и иных факторов в целях обеспечения устойчивого развития территорий, учета интересов граждан и их объединений Российской Федерации, субъектов Российской Федерации, муниципальных образований, развития инженерной, транспортной и социальной инфраструктур планируемое размещение объектов регионального значения.</w:t>
      </w:r>
    </w:p>
    <w:p w:rsidR="00D06229" w:rsidRPr="00B927BA" w:rsidRDefault="00D06229" w:rsidP="00B927BA">
      <w:r w:rsidRPr="00B927BA">
        <w:t>В соответствии с ч. 18 ст. 1 Градостроительного кодекса Российской Федерации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D06229" w:rsidRPr="00B927BA" w:rsidRDefault="00D06229" w:rsidP="00B927BA"/>
    <w:p w:rsidR="00D06229" w:rsidRPr="00B927BA" w:rsidRDefault="00D06229" w:rsidP="00B927BA">
      <w:pPr>
        <w:pStyle w:val="1"/>
      </w:pPr>
      <w:r w:rsidRPr="00B927BA">
        <w:t xml:space="preserve">Генеральный план муниципального образования городской округ Евпатория Республики Крым, утвержденный решением Евпаторийского городского совета </w:t>
      </w:r>
      <w:r w:rsidRPr="00B927BA">
        <w:rPr>
          <w:lang w:val="en-US"/>
        </w:rPr>
        <w:t>I</w:t>
      </w:r>
      <w:r w:rsidRPr="00B927BA">
        <w:t xml:space="preserve"> созыва сессией № 81 от 02.11.2018 № 1-81/1 (далее – генеральный план городского округа Евпатория, генеральный план).</w:t>
      </w:r>
    </w:p>
    <w:p w:rsidR="00D06229" w:rsidRPr="00B927BA" w:rsidRDefault="00D06229" w:rsidP="00B927BA">
      <w:r w:rsidRPr="00B927BA">
        <w:t>Генеральный план городского округа Евпатория направлен на определение назначения территорий (функционального использования)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06229" w:rsidRPr="00B927BA" w:rsidRDefault="00D06229" w:rsidP="00B927BA">
      <w:r w:rsidRPr="00B927BA">
        <w:t>Генеральный план является основным документом территориального планирования муниципального образования, направленным на создание благоприятной среды, улучшения условий для проживания населения.</w:t>
      </w:r>
    </w:p>
    <w:p w:rsidR="00D06229" w:rsidRPr="00B927BA" w:rsidRDefault="00D06229" w:rsidP="00B927BA">
      <w:r w:rsidRPr="00B927BA">
        <w:t>В соответствии с Градостроительным кодексом Российской Федерации генеральный план городского округа устанавливает:</w:t>
      </w:r>
    </w:p>
    <w:p w:rsidR="00D06229" w:rsidRPr="00B927BA" w:rsidRDefault="00D06229" w:rsidP="00B927BA">
      <w:pPr>
        <w:pStyle w:val="1"/>
      </w:pPr>
      <w:r w:rsidRPr="00B927BA">
        <w:t>функциональное зонирование территории городского округа;</w:t>
      </w:r>
    </w:p>
    <w:p w:rsidR="00D06229" w:rsidRPr="00B927BA" w:rsidRDefault="00D06229" w:rsidP="00B927BA">
      <w:pPr>
        <w:pStyle w:val="1"/>
      </w:pPr>
      <w:r w:rsidRPr="00B927BA">
        <w:t>границы зон планируемого размещения объектов капитального строительства местного значения городского округа;</w:t>
      </w:r>
    </w:p>
    <w:p w:rsidR="00D06229" w:rsidRPr="00B927BA" w:rsidRDefault="00D06229" w:rsidP="00B927BA">
      <w:pPr>
        <w:pStyle w:val="1"/>
      </w:pPr>
      <w:r w:rsidRPr="00B927BA">
        <w:t>границы населенных пунктов, входящих в состав городского округа.</w:t>
      </w:r>
    </w:p>
    <w:p w:rsidR="00D06229" w:rsidRPr="00B927BA" w:rsidRDefault="00D06229" w:rsidP="00B927BA"/>
    <w:p w:rsidR="00D06229" w:rsidRPr="00B927BA" w:rsidRDefault="00D06229" w:rsidP="00B927BA">
      <w:r w:rsidRPr="00B927BA">
        <w:t>Генеральный план городского округа Евпатория содержит:</w:t>
      </w:r>
    </w:p>
    <w:p w:rsidR="00D06229" w:rsidRPr="00B927BA" w:rsidRDefault="00D06229" w:rsidP="00B927BA">
      <w:pPr>
        <w:pStyle w:val="1"/>
        <w:rPr>
          <w:lang w:eastAsia="ru-RU"/>
        </w:rPr>
      </w:pPr>
      <w:r w:rsidRPr="00B927BA">
        <w:rPr>
          <w:lang w:eastAsia="ru-RU"/>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06229" w:rsidRPr="00B927BA" w:rsidRDefault="00D06229" w:rsidP="00B927BA">
      <w:pPr>
        <w:pStyle w:val="1"/>
        <w:rPr>
          <w:lang w:eastAsia="ru-RU"/>
        </w:rPr>
      </w:pPr>
      <w:bookmarkStart w:id="20" w:name="dst101684"/>
      <w:bookmarkEnd w:id="20"/>
      <w:r w:rsidRPr="00B927BA">
        <w:rPr>
          <w:lang w:eastAsia="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06229" w:rsidRPr="00B927BA" w:rsidRDefault="00D06229" w:rsidP="00B927BA">
      <w:r w:rsidRPr="00B927BA">
        <w:t>В соответствии с ч. 20 ст. 1 Градостроительного кодекса Российской Федерации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D06229" w:rsidRPr="00B927BA" w:rsidRDefault="00D06229" w:rsidP="00B927BA"/>
    <w:p w:rsidR="00D06229" w:rsidRPr="00B927BA" w:rsidRDefault="00D06229" w:rsidP="00B927BA">
      <w:pPr>
        <w:ind w:firstLine="708"/>
      </w:pPr>
      <w:r w:rsidRPr="00B927BA">
        <w:t>Документом градостроительного зонирования муниципального образования являются Правила землепользования и застройки территории муниципального образования.</w:t>
      </w:r>
    </w:p>
    <w:p w:rsidR="00D06229" w:rsidRPr="00B927BA" w:rsidRDefault="00D06229" w:rsidP="00B927BA">
      <w:pPr>
        <w:ind w:firstLine="708"/>
      </w:pPr>
      <w:r w:rsidRPr="00B927BA">
        <w:t>В настоящее время Правила землепользования и застройки городского округа Евпатория находятся в стадии разработки.</w:t>
      </w:r>
    </w:p>
    <w:p w:rsidR="00D06229" w:rsidRPr="00B927BA" w:rsidRDefault="00D06229" w:rsidP="00B927BA">
      <w:r w:rsidRPr="00B927BA">
        <w:t>Правила землепользования и застройки устанавливают зонирование территории муниципального образования в целях определения территориальных зон и установления градостроительных регламентов.</w:t>
      </w:r>
    </w:p>
    <w:p w:rsidR="00D06229" w:rsidRPr="00B927BA" w:rsidRDefault="00D06229" w:rsidP="00B927BA"/>
    <w:p w:rsidR="00D06229" w:rsidRPr="00B927BA" w:rsidRDefault="00D06229" w:rsidP="00B927BA">
      <w:r w:rsidRPr="00B927BA">
        <w:t>Подготовка документации по планировке территории городского округа Евпатория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Pr>
        <w:pStyle w:val="Heading2"/>
      </w:pPr>
      <w:bookmarkStart w:id="21" w:name="sub_27"/>
      <w:bookmarkStart w:id="22" w:name="_Toc12033403"/>
      <w:r w:rsidRPr="00B927BA">
        <w:t xml:space="preserve">2.2 Технико-экономические параметры существующих объектов социальной инфраструктуры городского округа </w:t>
      </w:r>
      <w:bookmarkEnd w:id="21"/>
      <w:r w:rsidRPr="00B927BA">
        <w:t>Евпатория Республики Крым</w:t>
      </w:r>
      <w:bookmarkEnd w:id="22"/>
    </w:p>
    <w:p w:rsidR="00D06229" w:rsidRPr="00B927BA" w:rsidRDefault="00D06229" w:rsidP="00B927BA">
      <w:pPr>
        <w:pStyle w:val="Heading3"/>
        <w:keepNext/>
        <w:keepLines/>
        <w:tabs>
          <w:tab w:val="clear" w:pos="4677"/>
          <w:tab w:val="clear" w:pos="9355"/>
        </w:tabs>
        <w:spacing w:before="240" w:after="240"/>
        <w:rPr>
          <w:b/>
          <w:bCs/>
        </w:rPr>
      </w:pPr>
      <w:bookmarkStart w:id="23" w:name="_Toc12033404"/>
      <w:r w:rsidRPr="00B927BA">
        <w:rPr>
          <w:b/>
          <w:bCs/>
        </w:rPr>
        <w:t>2.2.1 Образование</w:t>
      </w:r>
      <w:bookmarkEnd w:id="23"/>
    </w:p>
    <w:p w:rsidR="00D06229" w:rsidRPr="00B927BA" w:rsidRDefault="00D06229" w:rsidP="00B927BA">
      <w:pPr>
        <w:pStyle w:val="Subtitle"/>
      </w:pPr>
      <w:bookmarkStart w:id="24" w:name="_Toc527379860"/>
      <w:bookmarkStart w:id="25" w:name="_Toc520906526"/>
      <w:bookmarkStart w:id="26" w:name="_Toc524091893"/>
      <w:r w:rsidRPr="00B927BA">
        <w:t>Дошкольное образование</w:t>
      </w:r>
    </w:p>
    <w:p w:rsidR="00D06229" w:rsidRPr="00B927BA" w:rsidRDefault="00D06229" w:rsidP="00B927BA">
      <w:r w:rsidRPr="00B927BA">
        <w:t>По состоянию на 01.10.2018 г. на территории городского округа Евпатория функционировало 23 дошкольных образовательных организации. Общая вместимость данных организаций составляет 4615 мест.</w:t>
      </w:r>
    </w:p>
    <w:p w:rsidR="00D06229" w:rsidRPr="00B927BA" w:rsidRDefault="00D06229" w:rsidP="00B927BA">
      <w:r w:rsidRPr="00B927BA">
        <w:t>Перечень детских дошкольных организаций города Евпатории представлен в нижеприведенной таблице.</w:t>
      </w:r>
    </w:p>
    <w:p w:rsidR="00D06229" w:rsidRPr="00B927BA" w:rsidRDefault="00D06229" w:rsidP="00B927BA">
      <w:pPr>
        <w:pStyle w:val="a1"/>
        <w:rPr>
          <w:color w:val="auto"/>
        </w:rPr>
      </w:pPr>
      <w:r w:rsidRPr="00B927BA">
        <w:rPr>
          <w:color w:val="auto"/>
        </w:rPr>
        <w:t>Таблица 2.2.1-1 – Дошкольные образовательные организации городского округа Евпатория по состоянию на 01.10.2018 г.</w:t>
      </w:r>
    </w:p>
    <w:tbl>
      <w:tblPr>
        <w:tblW w:w="5000" w:type="pct"/>
        <w:tblInd w:w="-76" w:type="dxa"/>
        <w:tblCellMar>
          <w:top w:w="6" w:type="dxa"/>
          <w:left w:w="104" w:type="dxa"/>
          <w:right w:w="52" w:type="dxa"/>
        </w:tblCellMar>
        <w:tblLook w:val="00A0"/>
      </w:tblPr>
      <w:tblGrid>
        <w:gridCol w:w="623"/>
        <w:gridCol w:w="4650"/>
        <w:gridCol w:w="2576"/>
        <w:gridCol w:w="2512"/>
      </w:tblGrid>
      <w:tr w:rsidR="00D06229" w:rsidRPr="00B927BA">
        <w:trPr>
          <w:trHeight w:val="20"/>
          <w:tblHeader/>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 xml:space="preserve">№ </w:t>
            </w:r>
          </w:p>
          <w:p w:rsidR="00D06229" w:rsidRPr="00B927BA" w:rsidRDefault="00D06229" w:rsidP="00B927BA">
            <w:pPr>
              <w:pStyle w:val="a4"/>
              <w:rPr>
                <w:lang w:eastAsia="ru-RU"/>
              </w:rPr>
            </w:pPr>
            <w:r w:rsidRPr="00B927BA">
              <w:rPr>
                <w:lang w:eastAsia="ru-RU"/>
              </w:rPr>
              <w:t xml:space="preserve">п/п </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 xml:space="preserve">Наименование учреждения </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Адрес</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Проектная мощность, мест</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№1 «Космос»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Полтавская, д. 9</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280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2«Золотой ключик»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Демышева,</w:t>
            </w:r>
          </w:p>
          <w:p w:rsidR="00D06229" w:rsidRPr="00B927BA" w:rsidRDefault="00D06229" w:rsidP="00B927BA">
            <w:pPr>
              <w:pStyle w:val="a3"/>
              <w:rPr>
                <w:lang w:eastAsia="ru-RU"/>
              </w:rPr>
            </w:pPr>
            <w:r w:rsidRPr="00B927BA">
              <w:rPr>
                <w:lang w:eastAsia="ru-RU"/>
              </w:rPr>
              <w:t>д. 133</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320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4 «Лютик»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Советская, 9</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val="en-US" w:eastAsia="ru-RU"/>
              </w:rPr>
            </w:pPr>
            <w:r w:rsidRPr="00B927BA">
              <w:rPr>
                <w:lang w:val="en-US" w:eastAsia="ru-RU"/>
              </w:rPr>
              <w:t>280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4.</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«Мирновский детский сад № 6 «Звездочка»</w:t>
            </w:r>
          </w:p>
          <w:p w:rsidR="00D06229" w:rsidRPr="00B927BA" w:rsidRDefault="00D06229" w:rsidP="00B927BA">
            <w:pPr>
              <w:pStyle w:val="a3"/>
              <w:rPr>
                <w:lang w:eastAsia="ru-RU"/>
              </w:rPr>
            </w:pPr>
            <w:r w:rsidRPr="00B927BA">
              <w:rPr>
                <w:lang w:eastAsia="ru-RU"/>
              </w:rPr>
              <w:t>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пгт Мирный, ул. Летчиков, 11 А</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280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5.</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8 «Чиполлино» города Евпатории Республика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пер. Гражданский, 2/56</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val="en-US" w:eastAsia="ru-RU"/>
              </w:rPr>
            </w:pPr>
            <w:r w:rsidRPr="00B927BA">
              <w:rPr>
                <w:lang w:val="en-US" w:eastAsia="ru-RU"/>
              </w:rPr>
              <w:t>100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6.</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11 «Кораблик» города Евпатории Республика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Сытникова, 14/65</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val="en-US" w:eastAsia="ru-RU"/>
              </w:rPr>
            </w:pPr>
            <w:r w:rsidRPr="00B927BA">
              <w:rPr>
                <w:lang w:val="en-US" w:eastAsia="ru-RU"/>
              </w:rPr>
              <w:t>145</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7.</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14 «Воробышек» города Евпатории Республика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Дзержинского ,47</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val="en-US" w:eastAsia="ru-RU"/>
              </w:rPr>
            </w:pPr>
            <w:r w:rsidRPr="00B927BA">
              <w:rPr>
                <w:lang w:val="en-US" w:eastAsia="ru-RU"/>
              </w:rPr>
              <w:t>20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8.</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15 «Аленушка» города Евпатории Республика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Дм. Ульянова, 41/1</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9.</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16 «Ивушка» города Евпатории Республика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Полтавская, 1</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val="en-US" w:eastAsia="ru-RU"/>
              </w:rPr>
            </w:pPr>
            <w:r w:rsidRPr="00B927BA">
              <w:rPr>
                <w:lang w:val="en-US" w:eastAsia="ru-RU"/>
              </w:rPr>
              <w:t>320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10.</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19 «Елочка»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пр. Победы, 14</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11.</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20 имени 1 Мая»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Революции, 22/2/7</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130</w:t>
            </w:r>
          </w:p>
        </w:tc>
      </w:tr>
      <w:tr w:rsidR="00D06229" w:rsidRPr="00B927BA">
        <w:trPr>
          <w:trHeight w:val="20"/>
        </w:trPr>
        <w:tc>
          <w:tcPr>
            <w:tcW w:w="301" w:type="pct"/>
            <w:tcBorders>
              <w:top w:val="single" w:sz="4" w:space="0" w:color="000000"/>
              <w:left w:val="single" w:sz="4" w:space="0" w:color="000000"/>
              <w:right w:val="single" w:sz="4" w:space="0" w:color="000000"/>
            </w:tcBorders>
          </w:tcPr>
          <w:p w:rsidR="00D06229" w:rsidRPr="00B927BA" w:rsidRDefault="00D06229" w:rsidP="00B927BA">
            <w:pPr>
              <w:pStyle w:val="a3"/>
              <w:rPr>
                <w:lang w:eastAsia="ru-RU"/>
              </w:rPr>
            </w:pPr>
            <w:r w:rsidRPr="00B927BA">
              <w:rPr>
                <w:lang w:eastAsia="ru-RU"/>
              </w:rPr>
              <w:t>12.</w:t>
            </w:r>
          </w:p>
        </w:tc>
        <w:tc>
          <w:tcPr>
            <w:tcW w:w="2244" w:type="pct"/>
            <w:tcBorders>
              <w:top w:val="single" w:sz="4" w:space="0" w:color="000000"/>
              <w:left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23 «Ласточка»</w:t>
            </w:r>
          </w:p>
          <w:p w:rsidR="00D06229" w:rsidRPr="00B927BA" w:rsidRDefault="00D06229" w:rsidP="00B927BA">
            <w:pPr>
              <w:pStyle w:val="a3"/>
              <w:rPr>
                <w:lang w:eastAsia="ru-RU"/>
              </w:rPr>
            </w:pPr>
            <w:r w:rsidRPr="00B927BA">
              <w:rPr>
                <w:lang w:eastAsia="ru-RU"/>
              </w:rPr>
              <w:t>города Евпатории Республики Крым»</w:t>
            </w:r>
          </w:p>
        </w:tc>
        <w:tc>
          <w:tcPr>
            <w:tcW w:w="1243" w:type="pct"/>
            <w:tcBorders>
              <w:top w:val="single" w:sz="4" w:space="0" w:color="000000"/>
              <w:left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проезд. Некрасова, 24</w:t>
            </w:r>
          </w:p>
        </w:tc>
        <w:tc>
          <w:tcPr>
            <w:tcW w:w="1212" w:type="pct"/>
            <w:tcBorders>
              <w:top w:val="single" w:sz="4" w:space="0" w:color="000000"/>
              <w:left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13.</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25 «Белоснежка»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Сытникова, 24</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27 «Розочка»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Кольцевая, 14</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15.</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29 «Чебурашка»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Некрасова, 100</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val="en-US" w:eastAsia="ru-RU"/>
              </w:rPr>
            </w:pPr>
            <w:r w:rsidRPr="00B927BA">
              <w:rPr>
                <w:lang w:val="en-US" w:eastAsia="ru-RU"/>
              </w:rPr>
              <w:t>320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16.</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МБДОУ «Детский </w:t>
            </w:r>
            <w:r w:rsidRPr="00B927BA">
              <w:rPr>
                <w:lang w:val="en-US" w:eastAsia="ru-RU"/>
              </w:rPr>
              <w:t>c</w:t>
            </w:r>
            <w:r w:rsidRPr="00B927BA">
              <w:rPr>
                <w:lang w:eastAsia="ru-RU"/>
              </w:rPr>
              <w:t>ад № 30 «Веснянка»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г. Евпатория, </w:t>
            </w:r>
            <w:r w:rsidRPr="00B927BA">
              <w:rPr>
                <w:shd w:val="clear" w:color="auto" w:fill="FFFFFF"/>
                <w:lang w:eastAsia="ru-RU"/>
              </w:rPr>
              <w:t>ул. Колхозная, 5</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17.</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МБДОУ «Детский </w:t>
            </w:r>
            <w:r w:rsidRPr="00B927BA">
              <w:rPr>
                <w:lang w:val="en-US" w:eastAsia="ru-RU"/>
              </w:rPr>
              <w:t>c</w:t>
            </w:r>
            <w:r w:rsidRPr="00B927BA">
              <w:rPr>
                <w:lang w:eastAsia="ru-RU"/>
              </w:rPr>
              <w:t>ад № 32 «Якорек»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пгтНовоозерное, ул. Героев-Десантников, 12</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280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18.</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33 «Кузнечик»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ул.9 Мая, 40</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280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34 «Чайка»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пгт Заозерное, ул. Чкалова, 50В</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150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20.</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«Детский сад № 37 «Журавлик»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Некрасова, 90А</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280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21.</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w:t>
            </w:r>
            <w:r w:rsidRPr="00B927BA">
              <w:rPr>
                <w:shd w:val="clear" w:color="auto" w:fill="FFFFFF"/>
                <w:lang w:eastAsia="ru-RU"/>
              </w:rPr>
              <w:t xml:space="preserve">Детский сад № 38 «Дельфин» </w:t>
            </w:r>
            <w:r w:rsidRPr="00B927BA">
              <w:rPr>
                <w:lang w:eastAsia="ru-RU"/>
              </w:rPr>
              <w:t>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Демышева, 110Б</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180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22.</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w:t>
            </w:r>
            <w:r w:rsidRPr="00B927BA">
              <w:rPr>
                <w:shd w:val="clear" w:color="auto" w:fill="FFFFFF"/>
                <w:lang w:eastAsia="ru-RU"/>
              </w:rPr>
              <w:t xml:space="preserve">Детский сад № 26 «Росинка» </w:t>
            </w:r>
            <w:r w:rsidRPr="00B927BA">
              <w:rPr>
                <w:lang w:eastAsia="ru-RU"/>
              </w:rPr>
              <w:t>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Некрасова, д.77А</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130</w:t>
            </w:r>
          </w:p>
        </w:tc>
      </w:tr>
      <w:tr w:rsidR="00D06229" w:rsidRPr="00B927BA">
        <w:trPr>
          <w:trHeight w:val="20"/>
        </w:trPr>
        <w:tc>
          <w:tcPr>
            <w:tcW w:w="30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23.</w:t>
            </w:r>
          </w:p>
        </w:tc>
        <w:tc>
          <w:tcPr>
            <w:tcW w:w="224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МБДОУ «Учебно-воспитательный комплекс «Интеграл» города Евпатории Республики Крым»</w:t>
            </w:r>
          </w:p>
        </w:tc>
        <w:tc>
          <w:tcPr>
            <w:tcW w:w="124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Некрасова, 90</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280</w:t>
            </w:r>
          </w:p>
        </w:tc>
      </w:tr>
      <w:tr w:rsidR="00D06229" w:rsidRPr="00B927BA">
        <w:trPr>
          <w:trHeight w:val="20"/>
        </w:trPr>
        <w:tc>
          <w:tcPr>
            <w:tcW w:w="3788" w:type="pct"/>
            <w:gridSpan w:val="3"/>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ИТОГО</w:t>
            </w:r>
          </w:p>
        </w:tc>
        <w:tc>
          <w:tcPr>
            <w:tcW w:w="121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4615</w:t>
            </w:r>
          </w:p>
        </w:tc>
      </w:tr>
    </w:tbl>
    <w:p w:rsidR="00D06229" w:rsidRPr="00B927BA" w:rsidRDefault="00D06229" w:rsidP="00B927BA">
      <w:pPr>
        <w:pStyle w:val="Subtitle"/>
        <w:ind w:firstLine="0"/>
      </w:pPr>
      <w:r w:rsidRPr="00B927BA">
        <w:t>Общее образование</w:t>
      </w:r>
    </w:p>
    <w:p w:rsidR="00D06229" w:rsidRPr="00B927BA" w:rsidRDefault="00D06229" w:rsidP="00B927BA">
      <w:pPr>
        <w:ind w:right="113"/>
      </w:pPr>
      <w:r w:rsidRPr="00B927BA">
        <w:t>На территории городского округа Евпатория функционирует 16 муниципальных общеобразовательных школ.</w:t>
      </w:r>
    </w:p>
    <w:p w:rsidR="00D06229" w:rsidRPr="00B927BA" w:rsidRDefault="00D06229" w:rsidP="00B927BA">
      <w:pPr>
        <w:ind w:right="113"/>
      </w:pPr>
      <w:r w:rsidRPr="00B927BA">
        <w:t>Перечень общеобразовательных организаций города Евпатория представлен в нижеприведенной таблице.</w:t>
      </w:r>
    </w:p>
    <w:p w:rsidR="00D06229" w:rsidRPr="00B927BA" w:rsidRDefault="00D06229" w:rsidP="00B927BA">
      <w:pPr>
        <w:pStyle w:val="a1"/>
        <w:rPr>
          <w:color w:val="auto"/>
        </w:rPr>
      </w:pPr>
      <w:r w:rsidRPr="00B927BA">
        <w:rPr>
          <w:color w:val="auto"/>
        </w:rPr>
        <w:t>Таблица 2.2.1-2 – Общеобразовательные организации городского округа Евпатория по состоянию на 01.10.2018 г.</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40" w:type="dxa"/>
          <w:right w:w="0" w:type="dxa"/>
        </w:tblCellMar>
        <w:tblLook w:val="00A0"/>
      </w:tblPr>
      <w:tblGrid>
        <w:gridCol w:w="421"/>
        <w:gridCol w:w="3710"/>
        <w:gridCol w:w="3992"/>
        <w:gridCol w:w="2092"/>
      </w:tblGrid>
      <w:tr w:rsidR="00D06229" w:rsidRPr="00B927BA">
        <w:trPr>
          <w:trHeight w:val="64"/>
          <w:tblHeader/>
        </w:trPr>
        <w:tc>
          <w:tcPr>
            <w:tcW w:w="206" w:type="pct"/>
            <w:tcMar>
              <w:top w:w="0" w:type="dxa"/>
              <w:left w:w="0" w:type="dxa"/>
            </w:tcMar>
          </w:tcPr>
          <w:p w:rsidR="00D06229" w:rsidRPr="00B927BA" w:rsidRDefault="00D06229" w:rsidP="00B927BA">
            <w:pPr>
              <w:pStyle w:val="a4"/>
              <w:rPr>
                <w:lang w:eastAsia="ru-RU"/>
              </w:rPr>
            </w:pPr>
            <w:r w:rsidRPr="00B927BA">
              <w:rPr>
                <w:lang w:eastAsia="ru-RU"/>
              </w:rPr>
              <w:t xml:space="preserve">№ </w:t>
            </w:r>
          </w:p>
          <w:p w:rsidR="00D06229" w:rsidRPr="00B927BA" w:rsidRDefault="00D06229" w:rsidP="00B927BA">
            <w:pPr>
              <w:pStyle w:val="a4"/>
              <w:rPr>
                <w:lang w:eastAsia="ru-RU"/>
              </w:rPr>
            </w:pPr>
            <w:r w:rsidRPr="00B927BA">
              <w:rPr>
                <w:lang w:eastAsia="ru-RU"/>
              </w:rPr>
              <w:t xml:space="preserve">п/п </w:t>
            </w:r>
          </w:p>
        </w:tc>
        <w:tc>
          <w:tcPr>
            <w:tcW w:w="1816" w:type="pct"/>
            <w:tcMar>
              <w:top w:w="0" w:type="dxa"/>
              <w:left w:w="0" w:type="dxa"/>
            </w:tcMar>
          </w:tcPr>
          <w:p w:rsidR="00D06229" w:rsidRPr="00B927BA" w:rsidRDefault="00D06229" w:rsidP="00B927BA">
            <w:pPr>
              <w:pStyle w:val="a4"/>
              <w:rPr>
                <w:lang w:eastAsia="ru-RU"/>
              </w:rPr>
            </w:pPr>
            <w:r w:rsidRPr="00B927BA">
              <w:rPr>
                <w:lang w:eastAsia="ru-RU"/>
              </w:rPr>
              <w:t xml:space="preserve">Наименование учреждения </w:t>
            </w:r>
          </w:p>
        </w:tc>
        <w:tc>
          <w:tcPr>
            <w:tcW w:w="1954" w:type="pct"/>
            <w:tcMar>
              <w:top w:w="0" w:type="dxa"/>
              <w:left w:w="0" w:type="dxa"/>
            </w:tcMar>
          </w:tcPr>
          <w:p w:rsidR="00D06229" w:rsidRPr="00B927BA" w:rsidRDefault="00D06229" w:rsidP="00B927BA">
            <w:pPr>
              <w:pStyle w:val="a4"/>
              <w:rPr>
                <w:lang w:eastAsia="ru-RU"/>
              </w:rPr>
            </w:pPr>
            <w:r w:rsidRPr="00B927BA">
              <w:rPr>
                <w:lang w:eastAsia="ru-RU"/>
              </w:rPr>
              <w:t>Адрес</w:t>
            </w:r>
          </w:p>
        </w:tc>
        <w:tc>
          <w:tcPr>
            <w:tcW w:w="1024" w:type="pct"/>
            <w:tcMar>
              <w:top w:w="0" w:type="dxa"/>
              <w:left w:w="0" w:type="dxa"/>
            </w:tcMar>
          </w:tcPr>
          <w:p w:rsidR="00D06229" w:rsidRPr="00B927BA" w:rsidRDefault="00D06229" w:rsidP="00B927BA">
            <w:pPr>
              <w:pStyle w:val="a4"/>
              <w:rPr>
                <w:lang w:eastAsia="ru-RU"/>
              </w:rPr>
            </w:pPr>
            <w:r w:rsidRPr="00B927BA">
              <w:rPr>
                <w:lang w:eastAsia="ru-RU"/>
              </w:rPr>
              <w:t xml:space="preserve">Проектная мощность </w:t>
            </w:r>
          </w:p>
        </w:tc>
      </w:tr>
      <w:tr w:rsidR="00D06229" w:rsidRPr="00B927BA">
        <w:trPr>
          <w:trHeight w:val="389"/>
        </w:trPr>
        <w:tc>
          <w:tcPr>
            <w:tcW w:w="206" w:type="pct"/>
            <w:tcMar>
              <w:top w:w="0" w:type="dxa"/>
              <w:left w:w="0" w:type="dxa"/>
            </w:tcMar>
          </w:tcPr>
          <w:p w:rsidR="00D06229" w:rsidRPr="00B927BA" w:rsidRDefault="00D06229" w:rsidP="00B927BA">
            <w:pPr>
              <w:pStyle w:val="a3"/>
              <w:rPr>
                <w:lang w:eastAsia="ru-RU"/>
              </w:rPr>
            </w:pPr>
            <w:r w:rsidRPr="00B927BA">
              <w:rPr>
                <w:lang w:eastAsia="ru-RU"/>
              </w:rPr>
              <w:t xml:space="preserve">1. </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«Средняя школа № 1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Интернациональная, д. 55</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700</w:t>
            </w:r>
          </w:p>
        </w:tc>
      </w:tr>
      <w:tr w:rsidR="00D06229" w:rsidRPr="00B927BA">
        <w:trPr>
          <w:trHeight w:val="230"/>
        </w:trPr>
        <w:tc>
          <w:tcPr>
            <w:tcW w:w="206" w:type="pct"/>
            <w:tcMar>
              <w:top w:w="0" w:type="dxa"/>
              <w:left w:w="0" w:type="dxa"/>
            </w:tcMar>
          </w:tcPr>
          <w:p w:rsidR="00D06229" w:rsidRPr="00B927BA" w:rsidRDefault="00D06229" w:rsidP="00B927BA">
            <w:pPr>
              <w:pStyle w:val="a3"/>
              <w:rPr>
                <w:lang w:eastAsia="ru-RU"/>
              </w:rPr>
            </w:pPr>
            <w:r w:rsidRPr="00B927BA">
              <w:rPr>
                <w:lang w:eastAsia="ru-RU"/>
              </w:rPr>
              <w:t xml:space="preserve">2. </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«Средняя школа № 2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Фрунзе, 21/77</w:t>
            </w:r>
          </w:p>
        </w:tc>
        <w:tc>
          <w:tcPr>
            <w:tcW w:w="1024" w:type="pct"/>
            <w:tcMar>
              <w:top w:w="0" w:type="dxa"/>
              <w:left w:w="0" w:type="dxa"/>
            </w:tcMar>
          </w:tcPr>
          <w:p w:rsidR="00D06229" w:rsidRPr="00B927BA" w:rsidRDefault="00D06229" w:rsidP="00B927BA">
            <w:pPr>
              <w:pStyle w:val="a3"/>
              <w:rPr>
                <w:lang w:val="en-US" w:eastAsia="ru-RU"/>
              </w:rPr>
            </w:pPr>
            <w:r w:rsidRPr="00B927BA">
              <w:rPr>
                <w:lang w:val="en-US" w:eastAsia="ru-RU"/>
              </w:rPr>
              <w:t>800</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 xml:space="preserve">3. </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«Мирновская средняя школа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пгт Мирный, ул. Школьная, 1</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646</w:t>
            </w:r>
          </w:p>
        </w:tc>
      </w:tr>
      <w:tr w:rsidR="00D06229" w:rsidRPr="00B927BA">
        <w:trPr>
          <w:trHeight w:val="110"/>
        </w:trPr>
        <w:tc>
          <w:tcPr>
            <w:tcW w:w="206" w:type="pct"/>
            <w:tcMar>
              <w:top w:w="0" w:type="dxa"/>
              <w:left w:w="0" w:type="dxa"/>
            </w:tcMar>
          </w:tcPr>
          <w:p w:rsidR="00D06229" w:rsidRPr="00B927BA" w:rsidRDefault="00D06229" w:rsidP="00B927BA">
            <w:pPr>
              <w:pStyle w:val="a3"/>
              <w:rPr>
                <w:lang w:eastAsia="ru-RU"/>
              </w:rPr>
            </w:pPr>
            <w:r w:rsidRPr="00B927BA">
              <w:rPr>
                <w:lang w:eastAsia="ru-RU"/>
              </w:rPr>
              <w:t xml:space="preserve">4. </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«Гимназия им. И. Сельвинского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Бартенева, д. 3/2, д. 2/1/7</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700</w:t>
            </w:r>
          </w:p>
        </w:tc>
      </w:tr>
      <w:tr w:rsidR="00D06229" w:rsidRPr="00B927BA">
        <w:trPr>
          <w:trHeight w:val="1020"/>
        </w:trPr>
        <w:tc>
          <w:tcPr>
            <w:tcW w:w="206" w:type="pct"/>
            <w:tcMar>
              <w:top w:w="0" w:type="dxa"/>
              <w:left w:w="0" w:type="dxa"/>
            </w:tcMar>
          </w:tcPr>
          <w:p w:rsidR="00D06229" w:rsidRPr="00B927BA" w:rsidRDefault="00D06229" w:rsidP="00B927BA">
            <w:pPr>
              <w:pStyle w:val="a3"/>
              <w:rPr>
                <w:lang w:eastAsia="ru-RU"/>
              </w:rPr>
            </w:pPr>
            <w:r w:rsidRPr="00B927BA">
              <w:rPr>
                <w:lang w:eastAsia="ru-RU"/>
              </w:rPr>
              <w:t xml:space="preserve">5. </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физико-математического профиля «Учебно-воспитательный комплекс «Интеграл»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Некрасова, 98</w:t>
            </w:r>
          </w:p>
        </w:tc>
        <w:tc>
          <w:tcPr>
            <w:tcW w:w="1024" w:type="pct"/>
            <w:tcMar>
              <w:top w:w="0" w:type="dxa"/>
              <w:left w:w="0" w:type="dxa"/>
            </w:tcMar>
          </w:tcPr>
          <w:p w:rsidR="00D06229" w:rsidRPr="00B927BA" w:rsidRDefault="00D06229" w:rsidP="00B927BA">
            <w:pPr>
              <w:pStyle w:val="a3"/>
              <w:rPr>
                <w:lang w:val="en-US" w:eastAsia="ru-RU"/>
              </w:rPr>
            </w:pPr>
            <w:r w:rsidRPr="00B927BA">
              <w:rPr>
                <w:lang w:val="en-US" w:eastAsia="ru-RU"/>
              </w:rPr>
              <w:t>1490</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 xml:space="preserve">6. </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«Средняя школа № 7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Дм. Ульянова, 39/76-78/2</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520</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 xml:space="preserve">7. </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«Средняя школа № 8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Сытникова, 22</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1000</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 xml:space="preserve">8. </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«Новоозёрновская средняя школа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пгтНовоозёрное, ул. Героев-Десантников, 14</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960</w:t>
            </w:r>
          </w:p>
        </w:tc>
      </w:tr>
      <w:tr w:rsidR="00D06229" w:rsidRPr="00B927BA">
        <w:trPr>
          <w:trHeight w:val="68"/>
        </w:trPr>
        <w:tc>
          <w:tcPr>
            <w:tcW w:w="206" w:type="pct"/>
            <w:tcMar>
              <w:top w:w="0" w:type="dxa"/>
              <w:left w:w="0" w:type="dxa"/>
            </w:tcMar>
          </w:tcPr>
          <w:p w:rsidR="00D06229" w:rsidRPr="00B927BA" w:rsidRDefault="00D06229" w:rsidP="00B927BA">
            <w:pPr>
              <w:pStyle w:val="a3"/>
              <w:rPr>
                <w:lang w:eastAsia="ru-RU"/>
              </w:rPr>
            </w:pPr>
            <w:r w:rsidRPr="00B927BA">
              <w:rPr>
                <w:lang w:eastAsia="ru-RU"/>
              </w:rPr>
              <w:t>9.</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«Заозерненская средняя школа</w:t>
            </w:r>
          </w:p>
          <w:p w:rsidR="00D06229" w:rsidRPr="00B927BA" w:rsidRDefault="00D06229" w:rsidP="00B927BA">
            <w:pPr>
              <w:pStyle w:val="a3"/>
              <w:rPr>
                <w:lang w:eastAsia="ru-RU"/>
              </w:rPr>
            </w:pPr>
            <w:r w:rsidRPr="00B927BA">
              <w:rPr>
                <w:lang w:eastAsia="ru-RU"/>
              </w:rPr>
              <w:t>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Некрасова, 45</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1010</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10.</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«Средняя школа №11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пр. Победы, 21</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1000</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11.</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МБОУ «Средняя школа № 12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Некрасова, 45</w:t>
            </w:r>
          </w:p>
        </w:tc>
        <w:tc>
          <w:tcPr>
            <w:tcW w:w="1024" w:type="pct"/>
            <w:tcMar>
              <w:top w:w="0" w:type="dxa"/>
              <w:left w:w="0" w:type="dxa"/>
            </w:tcMar>
          </w:tcPr>
          <w:p w:rsidR="00D06229" w:rsidRPr="00B927BA" w:rsidRDefault="00D06229" w:rsidP="00B927BA">
            <w:pPr>
              <w:pStyle w:val="a3"/>
              <w:rPr>
                <w:lang w:val="en-US" w:eastAsia="ru-RU"/>
              </w:rPr>
            </w:pPr>
            <w:r w:rsidRPr="00B927BA">
              <w:rPr>
                <w:lang w:val="en-US" w:eastAsia="ru-RU"/>
              </w:rPr>
              <w:t>1000</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12.</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 xml:space="preserve"> МБОУ «Средняя школа № 13»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Сытникова, 16</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753</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13.</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 xml:space="preserve"> МБОУ «Средняя школа №14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Луговая, 13</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1138</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14</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 xml:space="preserve"> МБОУ «Средняя школа № 15 города </w:t>
            </w:r>
          </w:p>
          <w:p w:rsidR="00D06229" w:rsidRPr="00B927BA" w:rsidRDefault="00D06229" w:rsidP="00B927BA">
            <w:pPr>
              <w:pStyle w:val="a3"/>
              <w:rPr>
                <w:lang w:eastAsia="ru-RU"/>
              </w:rPr>
            </w:pPr>
            <w:r w:rsidRPr="00B927BA">
              <w:rPr>
                <w:lang w:eastAsia="ru-RU"/>
              </w:rPr>
              <w:t>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Полтавская, 8</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1296</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15</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 xml:space="preserve"> МБОУ «Средняя школа №16 города Евпатории Республики Крым»</w:t>
            </w:r>
          </w:p>
        </w:tc>
        <w:tc>
          <w:tcPr>
            <w:tcW w:w="1954" w:type="pct"/>
            <w:tcMar>
              <w:top w:w="0" w:type="dxa"/>
              <w:left w:w="0" w:type="dxa"/>
            </w:tcMar>
          </w:tcPr>
          <w:p w:rsidR="00D06229" w:rsidRPr="00B927BA" w:rsidRDefault="00D06229" w:rsidP="00B927BA">
            <w:pPr>
              <w:pStyle w:val="a3"/>
              <w:rPr>
                <w:shd w:val="clear" w:color="auto" w:fill="FFFFFF"/>
                <w:lang w:eastAsia="ru-RU"/>
              </w:rPr>
            </w:pPr>
            <w:r w:rsidRPr="00B927BA">
              <w:rPr>
                <w:shd w:val="clear" w:color="auto" w:fill="FFFFFF"/>
                <w:lang w:eastAsia="ru-RU"/>
              </w:rPr>
              <w:t>г. Евпатория, ул.60 лет ВЛКСМ, 3</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1</w:t>
            </w:r>
            <w:r w:rsidRPr="00B927BA">
              <w:rPr>
                <w:lang w:val="en-US" w:eastAsia="ru-RU"/>
              </w:rPr>
              <w:t>688</w:t>
            </w:r>
          </w:p>
        </w:tc>
      </w:tr>
      <w:tr w:rsidR="00D06229" w:rsidRPr="00B927BA">
        <w:trPr>
          <w:trHeight w:val="60"/>
        </w:trPr>
        <w:tc>
          <w:tcPr>
            <w:tcW w:w="206" w:type="pct"/>
            <w:tcMar>
              <w:top w:w="0" w:type="dxa"/>
              <w:left w:w="0" w:type="dxa"/>
            </w:tcMar>
          </w:tcPr>
          <w:p w:rsidR="00D06229" w:rsidRPr="00B927BA" w:rsidRDefault="00D06229" w:rsidP="00B927BA">
            <w:pPr>
              <w:pStyle w:val="a3"/>
              <w:rPr>
                <w:lang w:eastAsia="ru-RU"/>
              </w:rPr>
            </w:pPr>
            <w:r w:rsidRPr="00B927BA">
              <w:rPr>
                <w:lang w:eastAsia="ru-RU"/>
              </w:rPr>
              <w:t>16</w:t>
            </w:r>
          </w:p>
        </w:tc>
        <w:tc>
          <w:tcPr>
            <w:tcW w:w="1816" w:type="pct"/>
            <w:tcMar>
              <w:top w:w="0" w:type="dxa"/>
              <w:left w:w="0" w:type="dxa"/>
            </w:tcMar>
          </w:tcPr>
          <w:p w:rsidR="00D06229" w:rsidRPr="00B927BA" w:rsidRDefault="00D06229" w:rsidP="00B927BA">
            <w:pPr>
              <w:pStyle w:val="a3"/>
              <w:rPr>
                <w:lang w:eastAsia="ru-RU"/>
              </w:rPr>
            </w:pPr>
            <w:r w:rsidRPr="00B927BA">
              <w:rPr>
                <w:lang w:eastAsia="ru-RU"/>
              </w:rPr>
              <w:t xml:space="preserve"> МБОУ «Средняя школа №18 города Евпатории Республики Крым»</w:t>
            </w:r>
          </w:p>
        </w:tc>
        <w:tc>
          <w:tcPr>
            <w:tcW w:w="1954" w:type="pct"/>
            <w:tcMar>
              <w:top w:w="0" w:type="dxa"/>
              <w:left w:w="0" w:type="dxa"/>
            </w:tcMar>
          </w:tcPr>
          <w:p w:rsidR="00D06229" w:rsidRPr="00B927BA" w:rsidRDefault="00D06229" w:rsidP="00B927BA">
            <w:pPr>
              <w:pStyle w:val="a3"/>
              <w:rPr>
                <w:lang w:eastAsia="ru-RU"/>
              </w:rPr>
            </w:pPr>
            <w:r w:rsidRPr="00B927BA">
              <w:rPr>
                <w:lang w:eastAsia="ru-RU"/>
              </w:rPr>
              <w:t>г. Евпатория, ул. 51-ой Армии, 36</w:t>
            </w:r>
          </w:p>
        </w:tc>
        <w:tc>
          <w:tcPr>
            <w:tcW w:w="1024" w:type="pct"/>
            <w:tcMar>
              <w:top w:w="0" w:type="dxa"/>
              <w:left w:w="0" w:type="dxa"/>
            </w:tcMar>
          </w:tcPr>
          <w:p w:rsidR="00D06229" w:rsidRPr="00B927BA" w:rsidRDefault="00D06229" w:rsidP="00B927BA">
            <w:pPr>
              <w:pStyle w:val="a3"/>
              <w:rPr>
                <w:lang w:val="en-US" w:eastAsia="ru-RU"/>
              </w:rPr>
            </w:pPr>
            <w:r w:rsidRPr="00B927BA">
              <w:rPr>
                <w:lang w:eastAsia="ru-RU"/>
              </w:rPr>
              <w:t>1</w:t>
            </w:r>
            <w:r w:rsidRPr="00B927BA">
              <w:rPr>
                <w:lang w:val="en-US" w:eastAsia="ru-RU"/>
              </w:rPr>
              <w:t>28</w:t>
            </w:r>
          </w:p>
        </w:tc>
      </w:tr>
      <w:tr w:rsidR="00D06229" w:rsidRPr="00B927BA">
        <w:trPr>
          <w:trHeight w:val="54"/>
        </w:trPr>
        <w:tc>
          <w:tcPr>
            <w:tcW w:w="3976" w:type="pct"/>
            <w:gridSpan w:val="3"/>
            <w:tcMar>
              <w:top w:w="0" w:type="dxa"/>
              <w:left w:w="0" w:type="dxa"/>
            </w:tcMar>
          </w:tcPr>
          <w:p w:rsidR="00D06229" w:rsidRPr="00B927BA" w:rsidRDefault="00D06229" w:rsidP="00B927BA">
            <w:pPr>
              <w:pStyle w:val="a3"/>
              <w:rPr>
                <w:lang w:eastAsia="ru-RU"/>
              </w:rPr>
            </w:pPr>
            <w:r w:rsidRPr="00B927BA">
              <w:rPr>
                <w:lang w:eastAsia="ru-RU"/>
              </w:rPr>
              <w:t>ИТОГО</w:t>
            </w:r>
          </w:p>
        </w:tc>
        <w:tc>
          <w:tcPr>
            <w:tcW w:w="1024" w:type="pct"/>
            <w:tcMar>
              <w:top w:w="0" w:type="dxa"/>
              <w:left w:w="0" w:type="dxa"/>
            </w:tcMar>
          </w:tcPr>
          <w:p w:rsidR="00D06229" w:rsidRPr="00B927BA" w:rsidRDefault="00D06229" w:rsidP="00B927BA">
            <w:pPr>
              <w:pStyle w:val="a3"/>
              <w:rPr>
                <w:lang w:eastAsia="ru-RU"/>
              </w:rPr>
            </w:pPr>
            <w:r w:rsidRPr="00B927BA">
              <w:rPr>
                <w:lang w:eastAsia="ru-RU"/>
              </w:rPr>
              <w:t>14829</w:t>
            </w:r>
          </w:p>
        </w:tc>
      </w:tr>
    </w:tbl>
    <w:p w:rsidR="00D06229" w:rsidRPr="00B927BA" w:rsidRDefault="00D06229" w:rsidP="00B927BA">
      <w:pPr>
        <w:spacing w:line="259" w:lineRule="auto"/>
        <w:ind w:left="-1702" w:right="118" w:firstLine="0"/>
        <w:jc w:val="left"/>
      </w:pPr>
    </w:p>
    <w:p w:rsidR="00D06229" w:rsidRPr="00B927BA" w:rsidRDefault="00D06229" w:rsidP="00B927BA">
      <w:pPr>
        <w:pStyle w:val="Subtitle"/>
      </w:pPr>
      <w:r w:rsidRPr="00B927BA">
        <w:t>Дополнительное образование</w:t>
      </w:r>
    </w:p>
    <w:p w:rsidR="00D06229" w:rsidRPr="00B927BA" w:rsidRDefault="00D06229" w:rsidP="00B927BA">
      <w:r w:rsidRPr="00B927BA">
        <w:t>По состоянию на 01.10.2018 г. в городском округе Евпатория функционирует 6 организаций дополнительного образования. Общая вместимость этих учреждений составляет 740 мест.</w:t>
      </w:r>
    </w:p>
    <w:p w:rsidR="00D06229" w:rsidRPr="00B927BA" w:rsidRDefault="00D06229" w:rsidP="00B927BA">
      <w:r w:rsidRPr="00B927BA">
        <w:t>Перечень организаций дополнительного образования представлен в нижеприведенной таблице.</w:t>
      </w:r>
    </w:p>
    <w:p w:rsidR="00D06229" w:rsidRPr="00B927BA" w:rsidRDefault="00D06229" w:rsidP="00B927BA">
      <w:pPr>
        <w:pStyle w:val="a1"/>
        <w:rPr>
          <w:color w:val="auto"/>
        </w:rPr>
      </w:pPr>
      <w:r w:rsidRPr="00B927BA">
        <w:rPr>
          <w:color w:val="auto"/>
        </w:rPr>
        <w:t xml:space="preserve">Таблица 2.2.1-3 – Организации дополнительного образования города Евпатория по состоянию на 01.10.2018 г. </w:t>
      </w:r>
    </w:p>
    <w:tbl>
      <w:tblPr>
        <w:tblW w:w="5000" w:type="pct"/>
        <w:tblInd w:w="-25" w:type="dxa"/>
        <w:tblCellMar>
          <w:top w:w="6" w:type="dxa"/>
          <w:left w:w="54" w:type="dxa"/>
          <w:right w:w="0" w:type="dxa"/>
        </w:tblCellMar>
        <w:tblLook w:val="00A0"/>
      </w:tblPr>
      <w:tblGrid>
        <w:gridCol w:w="599"/>
        <w:gridCol w:w="4299"/>
        <w:gridCol w:w="3473"/>
        <w:gridCol w:w="1893"/>
      </w:tblGrid>
      <w:tr w:rsidR="00D06229" w:rsidRPr="00B927BA">
        <w:trPr>
          <w:trHeight w:val="554"/>
          <w:tblHeader/>
        </w:trPr>
        <w:tc>
          <w:tcPr>
            <w:tcW w:w="29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w:t>
            </w:r>
          </w:p>
          <w:p w:rsidR="00D06229" w:rsidRPr="00B927BA" w:rsidRDefault="00D06229" w:rsidP="00B927BA">
            <w:pPr>
              <w:pStyle w:val="a4"/>
              <w:rPr>
                <w:lang w:eastAsia="ru-RU"/>
              </w:rPr>
            </w:pPr>
            <w:r w:rsidRPr="00B927BA">
              <w:rPr>
                <w:lang w:eastAsia="ru-RU"/>
              </w:rPr>
              <w:t>п/п</w:t>
            </w:r>
          </w:p>
        </w:tc>
        <w:tc>
          <w:tcPr>
            <w:tcW w:w="20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Наименование учреждения</w:t>
            </w:r>
          </w:p>
        </w:tc>
        <w:tc>
          <w:tcPr>
            <w:tcW w:w="169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Адрес</w:t>
            </w:r>
          </w:p>
        </w:tc>
        <w:tc>
          <w:tcPr>
            <w:tcW w:w="92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Проектная мощность, чел.</w:t>
            </w:r>
          </w:p>
        </w:tc>
      </w:tr>
      <w:tr w:rsidR="00D06229" w:rsidRPr="00B927BA">
        <w:trPr>
          <w:trHeight w:val="273"/>
        </w:trPr>
        <w:tc>
          <w:tcPr>
            <w:tcW w:w="29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w:t>
            </w:r>
          </w:p>
        </w:tc>
        <w:tc>
          <w:tcPr>
            <w:tcW w:w="20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МБОУ ДОД «Эколого-биологический центр города Евпатории Республики Крым»</w:t>
            </w:r>
          </w:p>
        </w:tc>
        <w:tc>
          <w:tcPr>
            <w:tcW w:w="169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пр. Победы, 23А</w:t>
            </w:r>
          </w:p>
        </w:tc>
        <w:tc>
          <w:tcPr>
            <w:tcW w:w="92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75</w:t>
            </w:r>
          </w:p>
        </w:tc>
      </w:tr>
      <w:tr w:rsidR="00D06229" w:rsidRPr="00B927BA">
        <w:trPr>
          <w:trHeight w:val="54"/>
        </w:trPr>
        <w:tc>
          <w:tcPr>
            <w:tcW w:w="29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w:t>
            </w:r>
          </w:p>
        </w:tc>
        <w:tc>
          <w:tcPr>
            <w:tcW w:w="20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МБОУ ДОД «Станция юных техников города Евпатории Республики Крым»</w:t>
            </w:r>
          </w:p>
        </w:tc>
        <w:tc>
          <w:tcPr>
            <w:tcW w:w="169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Полупанова, 27</w:t>
            </w:r>
          </w:p>
        </w:tc>
        <w:tc>
          <w:tcPr>
            <w:tcW w:w="92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600</w:t>
            </w:r>
          </w:p>
        </w:tc>
      </w:tr>
      <w:tr w:rsidR="00D06229" w:rsidRPr="00B927BA">
        <w:trPr>
          <w:trHeight w:val="54"/>
        </w:trPr>
        <w:tc>
          <w:tcPr>
            <w:tcW w:w="29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w:t>
            </w:r>
          </w:p>
        </w:tc>
        <w:tc>
          <w:tcPr>
            <w:tcW w:w="2094" w:type="pct"/>
            <w:vMerge w:val="restart"/>
            <w:tcBorders>
              <w:top w:val="single" w:sz="4" w:space="0" w:color="000000"/>
              <w:left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МБОУ ДОД «Центр Детского и Юношеского Творчества «Ровесник» города Евпатории Республики Крым"»</w:t>
            </w:r>
          </w:p>
        </w:tc>
        <w:tc>
          <w:tcPr>
            <w:tcW w:w="169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Революции, 75</w:t>
            </w:r>
          </w:p>
        </w:tc>
        <w:tc>
          <w:tcPr>
            <w:tcW w:w="92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36</w:t>
            </w:r>
          </w:p>
        </w:tc>
      </w:tr>
      <w:tr w:rsidR="00D06229" w:rsidRPr="00B927BA">
        <w:trPr>
          <w:trHeight w:val="54"/>
        </w:trPr>
        <w:tc>
          <w:tcPr>
            <w:tcW w:w="29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4.</w:t>
            </w:r>
          </w:p>
        </w:tc>
        <w:tc>
          <w:tcPr>
            <w:tcW w:w="2094" w:type="pct"/>
            <w:vMerge/>
            <w:tcBorders>
              <w:left w:val="single" w:sz="4" w:space="0" w:color="000000"/>
              <w:bottom w:val="single" w:sz="4" w:space="0" w:color="000000"/>
              <w:right w:val="single" w:sz="4" w:space="0" w:color="000000"/>
            </w:tcBorders>
          </w:tcPr>
          <w:p w:rsidR="00D06229" w:rsidRPr="00B927BA" w:rsidRDefault="00D06229" w:rsidP="00B927BA">
            <w:pPr>
              <w:pStyle w:val="a3"/>
              <w:rPr>
                <w:lang w:eastAsia="ru-RU"/>
              </w:rPr>
            </w:pPr>
          </w:p>
        </w:tc>
        <w:tc>
          <w:tcPr>
            <w:tcW w:w="169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Революции, 65</w:t>
            </w:r>
          </w:p>
        </w:tc>
        <w:tc>
          <w:tcPr>
            <w:tcW w:w="92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29</w:t>
            </w:r>
          </w:p>
        </w:tc>
      </w:tr>
      <w:tr w:rsidR="00D06229" w:rsidRPr="00B927BA">
        <w:trPr>
          <w:trHeight w:val="54"/>
        </w:trPr>
        <w:tc>
          <w:tcPr>
            <w:tcW w:w="4078" w:type="pct"/>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3"/>
              <w:rPr>
                <w:lang w:eastAsia="ru-RU"/>
              </w:rPr>
            </w:pPr>
            <w:r w:rsidRPr="00B927BA">
              <w:rPr>
                <w:lang w:eastAsia="ru-RU"/>
              </w:rPr>
              <w:t>ИТОГО</w:t>
            </w:r>
          </w:p>
        </w:tc>
        <w:tc>
          <w:tcPr>
            <w:tcW w:w="9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3"/>
              <w:rPr>
                <w:lang w:eastAsia="ru-RU"/>
              </w:rPr>
            </w:pPr>
            <w:r w:rsidRPr="00B927BA">
              <w:rPr>
                <w:lang w:eastAsia="ru-RU"/>
              </w:rPr>
              <w:t>740</w:t>
            </w:r>
          </w:p>
        </w:tc>
      </w:tr>
    </w:tbl>
    <w:p w:rsidR="00D06229" w:rsidRPr="00B927BA" w:rsidRDefault="00D06229" w:rsidP="00B927BA">
      <w:pPr>
        <w:pStyle w:val="Heading3"/>
        <w:keepNext/>
        <w:keepLines/>
        <w:tabs>
          <w:tab w:val="clear" w:pos="4677"/>
          <w:tab w:val="clear" w:pos="9355"/>
        </w:tabs>
        <w:spacing w:before="240" w:after="240"/>
        <w:rPr>
          <w:b/>
          <w:bCs/>
        </w:rPr>
      </w:pPr>
      <w:bookmarkStart w:id="27" w:name="_Toc12033405"/>
      <w:r w:rsidRPr="00B927BA">
        <w:rPr>
          <w:b/>
          <w:bCs/>
        </w:rPr>
        <w:t>2.2.2 Здравоохранение</w:t>
      </w:r>
      <w:bookmarkEnd w:id="24"/>
      <w:bookmarkEnd w:id="27"/>
    </w:p>
    <w:p w:rsidR="00D06229" w:rsidRPr="00B927BA" w:rsidRDefault="00D06229" w:rsidP="00B927BA">
      <w:pPr>
        <w:rPr>
          <w:lang w:eastAsia="ru-RU"/>
        </w:rPr>
      </w:pPr>
      <w:bookmarkStart w:id="28" w:name="_Toc527379861"/>
      <w:r w:rsidRPr="00B927BA">
        <w:rPr>
          <w:lang w:eastAsia="ru-RU"/>
        </w:rPr>
        <w:t xml:space="preserve">Инфраструктура здравоохранения городского округа Евпатория представлена учреждениями государственной и иной формы собственности. В регионе сохранена сеть лечебно-профилактических учреждений. На территории муниципального образования городской округ Евпатория расположены следующие медицинские учреждения: </w:t>
      </w:r>
    </w:p>
    <w:p w:rsidR="00D06229" w:rsidRPr="00B927BA" w:rsidRDefault="00D06229" w:rsidP="00B927BA">
      <w:pPr>
        <w:pStyle w:val="1"/>
      </w:pPr>
      <w:r w:rsidRPr="00B927BA">
        <w:t>ГБУЗ РК «Евпаторийская городская больница» (в структуру входят: городская поликлиника, детская поликлиника, филиал детской поликлиники, врачебная амбулатория Исмаил-Бей», врачебная амбулатория пгт Заозерное, врачебная амбулатория пгтНовоозерное, врачебная амбулатория Мирный, противотуберкулезное отделение (стационарное);</w:t>
      </w:r>
    </w:p>
    <w:p w:rsidR="00D06229" w:rsidRPr="00B927BA" w:rsidRDefault="00D06229" w:rsidP="00B927BA">
      <w:pPr>
        <w:pStyle w:val="1"/>
      </w:pPr>
      <w:bookmarkStart w:id="29" w:name="_Hlk508629522"/>
      <w:r w:rsidRPr="00B927BA">
        <w:t>ГБУЗ РК «Евпаторийский родильный дом»</w:t>
      </w:r>
      <w:bookmarkEnd w:id="29"/>
      <w:r w:rsidRPr="00B927BA">
        <w:t xml:space="preserve"> (в структуру входит женская консультация), мощность 110 коек, 37 врачей, 183 специалиста;</w:t>
      </w:r>
    </w:p>
    <w:p w:rsidR="00D06229" w:rsidRPr="00B927BA" w:rsidRDefault="00D06229" w:rsidP="00B927BA">
      <w:pPr>
        <w:pStyle w:val="1"/>
      </w:pPr>
      <w:r w:rsidRPr="00B927BA">
        <w:t>ГБУЗ РК «Евпаторийский родильный дом - женская консультация»;</w:t>
      </w:r>
    </w:p>
    <w:p w:rsidR="00D06229" w:rsidRPr="00B927BA" w:rsidRDefault="00D06229" w:rsidP="00B927BA">
      <w:pPr>
        <w:pStyle w:val="1"/>
      </w:pPr>
      <w:r w:rsidRPr="00B927BA">
        <w:t>ГБУЗ РК «Евпаторийская детская клиническая больница» (в структуру входят: первое и второе педиатрические отделения), мощность 180 коек, 153 посещения в смену, 85 врачей, 392 специалиста;</w:t>
      </w:r>
    </w:p>
    <w:p w:rsidR="00D06229" w:rsidRPr="00B927BA" w:rsidRDefault="00D06229" w:rsidP="00B927BA">
      <w:pPr>
        <w:pStyle w:val="1"/>
      </w:pPr>
      <w:r w:rsidRPr="00B927BA">
        <w:t>ГБУЗ РК «Евпаторийский психоневрологический диспансер», мощность 65 коек психиатрического профиля для взрослых (в т. ч. 15 коек дневного пребывания), 15 коек психиатрического профиля для детей, 5 коек наркологического профиля для взрослых, 9 врачей, 63 специалиста;</w:t>
      </w:r>
    </w:p>
    <w:p w:rsidR="00D06229" w:rsidRPr="00B927BA" w:rsidRDefault="00D06229" w:rsidP="00B927BA">
      <w:pPr>
        <w:pStyle w:val="1"/>
      </w:pPr>
      <w:r w:rsidRPr="00B927BA">
        <w:t>ГБУЗ РК «Научно исследовательский институт детской курортологии, физиотерапии и медицинской реабилитации» (структурные подразделения располагаются на базах санаториев МЗ РК, с которыми заключены договора о совместной научно-практической деятельности: «Искра», «Здравница», «Орлёнок», «Смена», «Радуга», «Юбилейный», им. Н.К. Крупской, «Родина», «Морской», «Лучезарный»).</w:t>
      </w:r>
    </w:p>
    <w:p w:rsidR="00D06229" w:rsidRPr="00B927BA" w:rsidRDefault="00D06229" w:rsidP="00B927BA">
      <w:pPr>
        <w:ind w:left="1134" w:firstLine="0"/>
        <w:rPr>
          <w:sz w:val="24"/>
          <w:szCs w:val="24"/>
        </w:rPr>
      </w:pPr>
    </w:p>
    <w:p w:rsidR="00D06229" w:rsidRPr="00B927BA" w:rsidRDefault="00D06229" w:rsidP="00B927BA">
      <w:pPr>
        <w:spacing w:after="72" w:line="259" w:lineRule="auto"/>
        <w:ind w:right="113"/>
      </w:pPr>
      <w:r w:rsidRPr="00B927BA">
        <w:t>Перечень учреждений здравоохранения города Евпатория по состоянию на 01.10.2018 г. представлен в таблице 2.2.2-1.</w:t>
      </w:r>
    </w:p>
    <w:p w:rsidR="00D06229" w:rsidRPr="00B927BA" w:rsidRDefault="00D06229" w:rsidP="00B927BA">
      <w:pPr>
        <w:pStyle w:val="a1"/>
        <w:rPr>
          <w:color w:val="auto"/>
        </w:rPr>
      </w:pPr>
    </w:p>
    <w:p w:rsidR="00D06229" w:rsidRPr="00B927BA" w:rsidRDefault="00D06229" w:rsidP="00B927BA">
      <w:pPr>
        <w:pStyle w:val="a1"/>
        <w:rPr>
          <w:color w:val="auto"/>
        </w:rPr>
      </w:pPr>
    </w:p>
    <w:p w:rsidR="00D06229" w:rsidRPr="00B927BA" w:rsidRDefault="00D06229" w:rsidP="00B927BA">
      <w:pPr>
        <w:pStyle w:val="a1"/>
        <w:rPr>
          <w:color w:val="auto"/>
        </w:rPr>
      </w:pPr>
    </w:p>
    <w:p w:rsidR="00D06229" w:rsidRPr="00B927BA" w:rsidRDefault="00D06229" w:rsidP="00B927BA">
      <w:pPr>
        <w:pStyle w:val="a1"/>
        <w:rPr>
          <w:color w:val="auto"/>
        </w:rPr>
      </w:pPr>
    </w:p>
    <w:p w:rsidR="00D06229" w:rsidRPr="00B927BA" w:rsidRDefault="00D06229" w:rsidP="00B927BA">
      <w:pPr>
        <w:pStyle w:val="a1"/>
        <w:rPr>
          <w:color w:val="auto"/>
        </w:rPr>
      </w:pPr>
    </w:p>
    <w:p w:rsidR="00D06229" w:rsidRPr="00B927BA" w:rsidRDefault="00D06229" w:rsidP="00B927BA">
      <w:pPr>
        <w:pStyle w:val="a1"/>
        <w:rPr>
          <w:color w:val="auto"/>
        </w:rPr>
      </w:pPr>
      <w:r w:rsidRPr="00B927BA">
        <w:rPr>
          <w:color w:val="auto"/>
        </w:rPr>
        <w:t>Таблица 2.2.2-1 – Учреждения здравоохранения города Евпатория по состоянию на 01.10.2018 г.</w:t>
      </w:r>
    </w:p>
    <w:tbl>
      <w:tblPr>
        <w:tblW w:w="5000" w:type="pct"/>
        <w:tblInd w:w="-36" w:type="dxa"/>
        <w:tblCellMar>
          <w:top w:w="5" w:type="dxa"/>
          <w:left w:w="62" w:type="dxa"/>
          <w:right w:w="14" w:type="dxa"/>
        </w:tblCellMar>
        <w:tblLook w:val="00A0"/>
      </w:tblPr>
      <w:tblGrid>
        <w:gridCol w:w="537"/>
        <w:gridCol w:w="2442"/>
        <w:gridCol w:w="1812"/>
        <w:gridCol w:w="1570"/>
        <w:gridCol w:w="2198"/>
        <w:gridCol w:w="1722"/>
      </w:tblGrid>
      <w:tr w:rsidR="00D06229" w:rsidRPr="00B927BA">
        <w:trPr>
          <w:trHeight w:val="1229"/>
          <w:tblHeader/>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w:t>
            </w:r>
          </w:p>
          <w:p w:rsidR="00D06229" w:rsidRPr="00B927BA" w:rsidRDefault="00D06229" w:rsidP="00B927BA">
            <w:pPr>
              <w:pStyle w:val="a4"/>
              <w:rPr>
                <w:lang w:eastAsia="ru-RU"/>
              </w:rPr>
            </w:pPr>
            <w:r w:rsidRPr="00B927BA">
              <w:rPr>
                <w:lang w:eastAsia="ru-RU"/>
              </w:rPr>
              <w:t>п</w:t>
            </w:r>
            <w:r w:rsidRPr="00B927BA">
              <w:rPr>
                <w:lang w:val="en-US" w:eastAsia="ru-RU"/>
              </w:rPr>
              <w:t>/</w:t>
            </w:r>
            <w:r w:rsidRPr="00B927BA">
              <w:rPr>
                <w:lang w:eastAsia="ru-RU"/>
              </w:rPr>
              <w:t>п</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Наименование учреждения</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Адрес</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Значение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Базовые показатели (кол-во койко-мест, посещений в смену)</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Состояние износа %</w:t>
            </w:r>
          </w:p>
        </w:tc>
      </w:tr>
      <w:tr w:rsidR="00D06229" w:rsidRPr="00B927BA">
        <w:trPr>
          <w:trHeight w:val="497"/>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«ЕГБ» городская больница</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пр. Победы, 22</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363 койки</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490"/>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2.</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«ЕГБ» детская клиническая больница</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пр. Победы, ул. Дм. Ульянова,</w:t>
            </w:r>
          </w:p>
          <w:p w:rsidR="00D06229" w:rsidRPr="00B927BA" w:rsidRDefault="00D06229" w:rsidP="00B927BA">
            <w:pPr>
              <w:pStyle w:val="a3"/>
              <w:rPr>
                <w:lang w:eastAsia="ru-RU"/>
              </w:rPr>
            </w:pPr>
            <w:r w:rsidRPr="00B927BA">
              <w:rPr>
                <w:lang w:eastAsia="ru-RU"/>
              </w:rPr>
              <w:t>58</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170 коек</w:t>
            </w:r>
          </w:p>
          <w:p w:rsidR="00D06229" w:rsidRPr="00B927BA" w:rsidRDefault="00D06229" w:rsidP="00B927BA">
            <w:pPr>
              <w:pStyle w:val="a3"/>
              <w:rPr>
                <w:lang w:eastAsia="ru-RU"/>
              </w:rPr>
            </w:pPr>
            <w:r w:rsidRPr="00B927BA">
              <w:rPr>
                <w:lang w:eastAsia="ru-RU"/>
              </w:rPr>
              <w:t>49 посещений</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722"/>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3.</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bookmarkStart w:id="30" w:name="_Hlk531351264"/>
            <w:r w:rsidRPr="00B927BA">
              <w:rPr>
                <w:lang w:eastAsia="ru-RU"/>
              </w:rPr>
              <w:t>ГБУЗ РК «ЕГБ» городская поликлиника</w:t>
            </w:r>
            <w:bookmarkEnd w:id="30"/>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ул. Некрасова 39</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347 посещений</w:t>
            </w:r>
          </w:p>
          <w:p w:rsidR="00D06229" w:rsidRPr="00B927BA" w:rsidRDefault="00D06229" w:rsidP="00B927BA">
            <w:pPr>
              <w:pStyle w:val="a3"/>
              <w:rPr>
                <w:lang w:eastAsia="ru-RU"/>
              </w:rPr>
            </w:pPr>
            <w:r w:rsidRPr="00B927BA">
              <w:rPr>
                <w:lang w:eastAsia="ru-RU"/>
              </w:rPr>
              <w:t>35 коек дневного стационара</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742"/>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4.</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bookmarkStart w:id="31" w:name="_Hlk531351288"/>
            <w:r w:rsidRPr="00B927BA">
              <w:rPr>
                <w:lang w:eastAsia="ru-RU"/>
              </w:rPr>
              <w:t>ГБУЗ РК «ЕГБ» детская поликлиника</w:t>
            </w:r>
            <w:bookmarkEnd w:id="31"/>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ул. Некрасова 85</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120 посещений</w:t>
            </w:r>
          </w:p>
          <w:p w:rsidR="00D06229" w:rsidRPr="00B927BA" w:rsidRDefault="00D06229" w:rsidP="00B927BA">
            <w:pPr>
              <w:pStyle w:val="a3"/>
              <w:rPr>
                <w:lang w:eastAsia="ru-RU"/>
              </w:rPr>
            </w:pPr>
            <w:r w:rsidRPr="00B927BA">
              <w:rPr>
                <w:lang w:eastAsia="ru-RU"/>
              </w:rPr>
              <w:t>20 коек дневного стационара</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485"/>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5.</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bookmarkStart w:id="32" w:name="_Hlk531351320"/>
            <w:r w:rsidRPr="00B927BA">
              <w:rPr>
                <w:lang w:eastAsia="ru-RU"/>
              </w:rPr>
              <w:t>ГБУЗ РК «ЕГБ» филиал детской поликлиники</w:t>
            </w:r>
            <w:bookmarkEnd w:id="32"/>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ул. Дм. Ульянова, 1а</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61 посещение</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1461"/>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6.</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«ЕГБ» противотуберкулезное отделение</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ул. Революции,</w:t>
            </w:r>
          </w:p>
          <w:p w:rsidR="00D06229" w:rsidRPr="00B927BA" w:rsidRDefault="00D06229" w:rsidP="00B927BA">
            <w:pPr>
              <w:pStyle w:val="a3"/>
              <w:rPr>
                <w:lang w:eastAsia="ru-RU"/>
              </w:rPr>
            </w:pPr>
            <w:r w:rsidRPr="00B927BA">
              <w:rPr>
                <w:lang w:eastAsia="ru-RU"/>
              </w:rPr>
              <w:t>62</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52 посещений</w:t>
            </w:r>
          </w:p>
          <w:p w:rsidR="00D06229" w:rsidRPr="00B927BA" w:rsidRDefault="00D06229" w:rsidP="00B927BA">
            <w:pPr>
              <w:pStyle w:val="a3"/>
              <w:rPr>
                <w:lang w:eastAsia="ru-RU"/>
              </w:rPr>
            </w:pPr>
            <w:r w:rsidRPr="00B927BA">
              <w:rPr>
                <w:lang w:eastAsia="ru-RU"/>
              </w:rPr>
              <w:t>30 коек</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Здание постройки</w:t>
            </w:r>
          </w:p>
          <w:p w:rsidR="00D06229" w:rsidRPr="00B927BA" w:rsidRDefault="00D06229" w:rsidP="00B927BA">
            <w:pPr>
              <w:pStyle w:val="a3"/>
              <w:rPr>
                <w:lang w:eastAsia="ru-RU"/>
              </w:rPr>
            </w:pPr>
            <w:r w:rsidRPr="00B927BA">
              <w:rPr>
                <w:lang w:eastAsia="ru-RU"/>
              </w:rPr>
              <w:t>1913 г, степень износа более</w:t>
            </w:r>
          </w:p>
          <w:p w:rsidR="00D06229" w:rsidRPr="00B927BA" w:rsidRDefault="00D06229" w:rsidP="00B927BA">
            <w:pPr>
              <w:pStyle w:val="a3"/>
              <w:rPr>
                <w:lang w:eastAsia="ru-RU"/>
              </w:rPr>
            </w:pPr>
            <w:r w:rsidRPr="00B927BA">
              <w:rPr>
                <w:lang w:eastAsia="ru-RU"/>
              </w:rPr>
              <w:t>90%</w:t>
            </w:r>
          </w:p>
        </w:tc>
      </w:tr>
      <w:tr w:rsidR="00D06229" w:rsidRPr="00B927BA">
        <w:trPr>
          <w:trHeight w:val="737"/>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7.</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«ЕГБ»</w:t>
            </w:r>
          </w:p>
          <w:p w:rsidR="00D06229" w:rsidRPr="00B927BA" w:rsidRDefault="00D06229" w:rsidP="00B927BA">
            <w:pPr>
              <w:pStyle w:val="a3"/>
              <w:rPr>
                <w:lang w:eastAsia="ru-RU"/>
              </w:rPr>
            </w:pPr>
            <w:r w:rsidRPr="00B927BA">
              <w:rPr>
                <w:lang w:eastAsia="ru-RU"/>
              </w:rPr>
              <w:t>Амбулатория</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микр. «Исмаил-бей», ул. Виноградная,</w:t>
            </w:r>
          </w:p>
          <w:p w:rsidR="00D06229" w:rsidRPr="00B927BA" w:rsidRDefault="00D06229" w:rsidP="00B927BA">
            <w:pPr>
              <w:pStyle w:val="a3"/>
              <w:rPr>
                <w:lang w:eastAsia="ru-RU"/>
              </w:rPr>
            </w:pPr>
            <w:r w:rsidRPr="00B927BA">
              <w:rPr>
                <w:lang w:eastAsia="ru-RU"/>
              </w:rPr>
              <w:t>За</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52 посещений</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2132"/>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bookmarkStart w:id="33" w:name="_Hlk531350672"/>
            <w:r w:rsidRPr="00B927BA">
              <w:rPr>
                <w:lang w:eastAsia="ru-RU"/>
              </w:rPr>
              <w:t>8.</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«ЕГБ»</w:t>
            </w:r>
          </w:p>
          <w:p w:rsidR="00D06229" w:rsidRPr="00B927BA" w:rsidRDefault="00D06229" w:rsidP="00B927BA">
            <w:pPr>
              <w:pStyle w:val="a3"/>
              <w:rPr>
                <w:lang w:eastAsia="ru-RU"/>
              </w:rPr>
            </w:pPr>
            <w:r w:rsidRPr="00B927BA">
              <w:rPr>
                <w:lang w:eastAsia="ru-RU"/>
              </w:rPr>
              <w:t>Амбулатория</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пгт Заозерное, ул. Аллея</w:t>
            </w:r>
          </w:p>
          <w:p w:rsidR="00D06229" w:rsidRPr="00B927BA" w:rsidRDefault="00D06229" w:rsidP="00B927BA">
            <w:pPr>
              <w:pStyle w:val="a3"/>
              <w:rPr>
                <w:lang w:eastAsia="ru-RU"/>
              </w:rPr>
            </w:pPr>
            <w:r w:rsidRPr="00B927BA">
              <w:rPr>
                <w:lang w:eastAsia="ru-RU"/>
              </w:rPr>
              <w:t>Дружбы, 70</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52 посещений</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Конструкция здания — сборнощитовая, год постройки примерно 1992.</w:t>
            </w:r>
          </w:p>
          <w:p w:rsidR="00D06229" w:rsidRPr="00B927BA" w:rsidRDefault="00D06229" w:rsidP="00B927BA">
            <w:pPr>
              <w:pStyle w:val="a3"/>
              <w:rPr>
                <w:lang w:eastAsia="ru-RU"/>
              </w:rPr>
            </w:pPr>
            <w:r w:rsidRPr="00B927BA">
              <w:rPr>
                <w:lang w:eastAsia="ru-RU"/>
              </w:rPr>
              <w:t>Требуется реконструкция или новое строительство</w:t>
            </w:r>
          </w:p>
        </w:tc>
      </w:tr>
      <w:bookmarkEnd w:id="33"/>
      <w:tr w:rsidR="00D06229" w:rsidRPr="00B927BA">
        <w:trPr>
          <w:trHeight w:val="728"/>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9.</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«ЕГБ»</w:t>
            </w:r>
          </w:p>
          <w:p w:rsidR="00D06229" w:rsidRPr="00B927BA" w:rsidRDefault="00D06229" w:rsidP="00B927BA">
            <w:pPr>
              <w:pStyle w:val="a3"/>
              <w:rPr>
                <w:lang w:eastAsia="ru-RU"/>
              </w:rPr>
            </w:pPr>
            <w:r w:rsidRPr="00B927BA">
              <w:rPr>
                <w:lang w:eastAsia="ru-RU"/>
              </w:rPr>
              <w:t>Амбулатория</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пгтНовоозерное ул. Парковая 2</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53 посещений</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734"/>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10.</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 ГБУЗ РК «ЕГБ» Амбулатория</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пгт Мирный, ул. Сырникова, 2</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49 посещений</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734"/>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11.</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«Евпаторийский родильный дом»</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ул. Революции, д. 60;</w:t>
            </w:r>
          </w:p>
          <w:p w:rsidR="00D06229" w:rsidRPr="00B927BA" w:rsidRDefault="00D06229" w:rsidP="00B927BA">
            <w:pPr>
              <w:pStyle w:val="a3"/>
              <w:rPr>
                <w:lang w:eastAsia="ru-RU"/>
              </w:rPr>
            </w:pPr>
            <w:r w:rsidRPr="00B927BA">
              <w:rPr>
                <w:lang w:eastAsia="ru-RU"/>
              </w:rPr>
              <w:t>ул. Дмитрия Ульянова, 3</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Данных нет</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734"/>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12.</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«Евпаторийская детская клиническая больница»</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ул. Дмитрия Ульянова, 58</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180 коек,</w:t>
            </w:r>
          </w:p>
          <w:p w:rsidR="00D06229" w:rsidRPr="00B927BA" w:rsidRDefault="00D06229" w:rsidP="00B927BA">
            <w:pPr>
              <w:pStyle w:val="a3"/>
              <w:rPr>
                <w:lang w:eastAsia="ru-RU"/>
              </w:rPr>
            </w:pPr>
            <w:r w:rsidRPr="00B927BA">
              <w:rPr>
                <w:lang w:eastAsia="ru-RU"/>
              </w:rPr>
              <w:t>153 посещения в смену</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734"/>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13.</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«Евпаторийский психоневрологический диспансер»</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w:t>
            </w:r>
            <w:r w:rsidRPr="00B927BA">
              <w:rPr>
                <w:spacing w:val="3"/>
                <w:lang w:eastAsia="ru-RU"/>
              </w:rPr>
              <w:t xml:space="preserve"> Гоголя, 18</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85 коек</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r w:rsidR="00D06229" w:rsidRPr="00B927BA">
        <w:trPr>
          <w:trHeight w:val="734"/>
        </w:trPr>
        <w:tc>
          <w:tcPr>
            <w:tcW w:w="27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14.</w:t>
            </w:r>
          </w:p>
        </w:tc>
        <w:tc>
          <w:tcPr>
            <w:tcW w:w="1160"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ГБУЗ РК «Научно-исследовательский институт детской курортологии, физиотерапии и медицинской реабилитации»</w:t>
            </w:r>
          </w:p>
        </w:tc>
        <w:tc>
          <w:tcPr>
            <w:tcW w:w="891"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Маяковского, 6</w:t>
            </w:r>
          </w:p>
        </w:tc>
        <w:tc>
          <w:tcPr>
            <w:tcW w:w="773"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Региональное</w:t>
            </w:r>
          </w:p>
        </w:tc>
        <w:tc>
          <w:tcPr>
            <w:tcW w:w="107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c>
          <w:tcPr>
            <w:tcW w:w="828" w:type="pct"/>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Нет данных</w:t>
            </w:r>
          </w:p>
        </w:tc>
      </w:tr>
    </w:tbl>
    <w:p w:rsidR="00D06229" w:rsidRPr="00B927BA" w:rsidRDefault="00D06229" w:rsidP="00B927BA">
      <w:pPr>
        <w:pStyle w:val="Heading3"/>
        <w:keepNext/>
        <w:keepLines/>
        <w:tabs>
          <w:tab w:val="clear" w:pos="4677"/>
          <w:tab w:val="clear" w:pos="9355"/>
        </w:tabs>
        <w:spacing w:before="240" w:after="240"/>
        <w:rPr>
          <w:b/>
          <w:bCs/>
        </w:rPr>
      </w:pPr>
      <w:bookmarkStart w:id="34" w:name="_Toc12033406"/>
      <w:r w:rsidRPr="00B927BA">
        <w:rPr>
          <w:b/>
          <w:bCs/>
        </w:rPr>
        <w:t>2.2.3 Физическая культура и массовый спорт</w:t>
      </w:r>
      <w:bookmarkEnd w:id="28"/>
      <w:bookmarkEnd w:id="34"/>
    </w:p>
    <w:p w:rsidR="00D06229" w:rsidRPr="00B927BA" w:rsidRDefault="00D06229" w:rsidP="00B927BA">
      <w:pPr>
        <w:ind w:right="113"/>
      </w:pPr>
      <w:bookmarkStart w:id="35" w:name="_Toc527379862"/>
      <w:r w:rsidRPr="00B927BA">
        <w:t xml:space="preserve">На территории города Евпатория развита система спортивной подготовки населения. Спортивный комплекс представлен: стадионами, футбольными полями спортивными площадками, дворовыми площадками, помещениями для физкультурно-оздоровительных занятий, спортивными залами, бассейнами, спортивно-тренажерными залами, спортивными секциями, спортивно-досуговыми центрами. </w:t>
      </w:r>
    </w:p>
    <w:p w:rsidR="00D06229" w:rsidRPr="00B927BA" w:rsidRDefault="00D06229" w:rsidP="00B927BA">
      <w:pPr>
        <w:ind w:right="113"/>
      </w:pPr>
      <w:r w:rsidRPr="00B927BA">
        <w:t>Перечень учреждений и сооружений спорта, функционирующих на территории городского округа Евпатория за исключением объектов при общеобразовательных школах, представлен в таблице 2.2.3-1.</w:t>
      </w:r>
    </w:p>
    <w:p w:rsidR="00D06229" w:rsidRPr="00B927BA" w:rsidRDefault="00D06229" w:rsidP="00B927BA">
      <w:pPr>
        <w:pStyle w:val="a1"/>
        <w:rPr>
          <w:color w:val="auto"/>
        </w:rPr>
      </w:pPr>
      <w:r w:rsidRPr="00B927BA">
        <w:rPr>
          <w:color w:val="auto"/>
        </w:rPr>
        <w:t>Таблица 2.2.3-1 – Плоскостные спортивные сооружения, расположенные на территории городского округа Евпатория по состоянию на 01.10.2018 г., без объектов при общеобразовательных школах</w:t>
      </w:r>
    </w:p>
    <w:tbl>
      <w:tblPr>
        <w:tblW w:w="5055" w:type="pct"/>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07" w:type="dxa"/>
          <w:right w:w="50" w:type="dxa"/>
        </w:tblCellMar>
        <w:tblLook w:val="00A0"/>
      </w:tblPr>
      <w:tblGrid>
        <w:gridCol w:w="506"/>
        <w:gridCol w:w="2810"/>
        <w:gridCol w:w="2726"/>
        <w:gridCol w:w="2309"/>
        <w:gridCol w:w="29"/>
        <w:gridCol w:w="2081"/>
        <w:gridCol w:w="15"/>
      </w:tblGrid>
      <w:tr w:rsidR="00D06229" w:rsidRPr="00B927BA">
        <w:trPr>
          <w:gridAfter w:val="1"/>
          <w:wAfter w:w="7" w:type="pct"/>
          <w:trHeight w:val="51"/>
          <w:tblHeader/>
        </w:trPr>
        <w:tc>
          <w:tcPr>
            <w:tcW w:w="242" w:type="pct"/>
          </w:tcPr>
          <w:p w:rsidR="00D06229" w:rsidRPr="00B927BA" w:rsidRDefault="00D06229" w:rsidP="00B927BA">
            <w:pPr>
              <w:pStyle w:val="a4"/>
              <w:rPr>
                <w:lang w:eastAsia="ru-RU"/>
              </w:rPr>
            </w:pPr>
            <w:r w:rsidRPr="00B927BA">
              <w:rPr>
                <w:lang w:eastAsia="ru-RU"/>
              </w:rPr>
              <w:t>№</w:t>
            </w:r>
          </w:p>
          <w:p w:rsidR="00D06229" w:rsidRPr="00B927BA" w:rsidRDefault="00D06229" w:rsidP="00B927BA">
            <w:pPr>
              <w:pStyle w:val="a4"/>
              <w:rPr>
                <w:lang w:eastAsia="ru-RU"/>
              </w:rPr>
            </w:pPr>
            <w:r w:rsidRPr="00B927BA">
              <w:rPr>
                <w:lang w:eastAsia="ru-RU"/>
              </w:rPr>
              <w:t>п/п</w:t>
            </w:r>
          </w:p>
        </w:tc>
        <w:tc>
          <w:tcPr>
            <w:tcW w:w="1341" w:type="pct"/>
          </w:tcPr>
          <w:p w:rsidR="00D06229" w:rsidRPr="00B927BA" w:rsidRDefault="00D06229" w:rsidP="00B927BA">
            <w:pPr>
              <w:pStyle w:val="a4"/>
              <w:rPr>
                <w:lang w:eastAsia="ru-RU"/>
              </w:rPr>
            </w:pPr>
            <w:r w:rsidRPr="00B927BA">
              <w:rPr>
                <w:lang w:eastAsia="ru-RU"/>
              </w:rPr>
              <w:t>Наименование объекта</w:t>
            </w:r>
          </w:p>
        </w:tc>
        <w:tc>
          <w:tcPr>
            <w:tcW w:w="1301" w:type="pct"/>
          </w:tcPr>
          <w:p w:rsidR="00D06229" w:rsidRPr="00B927BA" w:rsidRDefault="00D06229" w:rsidP="00B927BA">
            <w:pPr>
              <w:pStyle w:val="a4"/>
              <w:rPr>
                <w:lang w:eastAsia="ru-RU"/>
              </w:rPr>
            </w:pPr>
            <w:r w:rsidRPr="00B927BA">
              <w:rPr>
                <w:lang w:eastAsia="ru-RU"/>
              </w:rPr>
              <w:t>Принадлежность</w:t>
            </w:r>
          </w:p>
        </w:tc>
        <w:tc>
          <w:tcPr>
            <w:tcW w:w="1102" w:type="pct"/>
          </w:tcPr>
          <w:p w:rsidR="00D06229" w:rsidRPr="00B927BA" w:rsidRDefault="00D06229" w:rsidP="00B927BA">
            <w:pPr>
              <w:pStyle w:val="a4"/>
              <w:rPr>
                <w:lang w:eastAsia="ru-RU"/>
              </w:rPr>
            </w:pPr>
            <w:r w:rsidRPr="00B927BA">
              <w:rPr>
                <w:lang w:eastAsia="ru-RU"/>
              </w:rPr>
              <w:t>Адрес</w:t>
            </w:r>
          </w:p>
        </w:tc>
        <w:tc>
          <w:tcPr>
            <w:tcW w:w="1007" w:type="pct"/>
            <w:gridSpan w:val="2"/>
          </w:tcPr>
          <w:p w:rsidR="00D06229" w:rsidRPr="00B927BA" w:rsidRDefault="00D06229" w:rsidP="00B927BA">
            <w:pPr>
              <w:pStyle w:val="a4"/>
              <w:rPr>
                <w:lang w:eastAsia="ru-RU"/>
              </w:rPr>
            </w:pPr>
            <w:r w:rsidRPr="00B927BA">
              <w:rPr>
                <w:lang w:eastAsia="ru-RU"/>
              </w:rPr>
              <w:t>Площадь, м</w:t>
            </w:r>
            <w:r w:rsidRPr="00B927BA">
              <w:rPr>
                <w:vertAlign w:val="superscript"/>
                <w:lang w:eastAsia="ru-RU"/>
              </w:rPr>
              <w:t>2</w:t>
            </w:r>
          </w:p>
        </w:tc>
      </w:tr>
      <w:tr w:rsidR="00D06229" w:rsidRPr="00B927BA">
        <w:trPr>
          <w:trHeight w:val="51"/>
        </w:trPr>
        <w:tc>
          <w:tcPr>
            <w:tcW w:w="5000" w:type="pct"/>
            <w:gridSpan w:val="7"/>
          </w:tcPr>
          <w:p w:rsidR="00D06229" w:rsidRPr="00B927BA" w:rsidRDefault="00D06229" w:rsidP="00B927BA">
            <w:pPr>
              <w:pStyle w:val="a3"/>
              <w:rPr>
                <w:lang w:eastAsia="ru-RU"/>
              </w:rPr>
            </w:pPr>
            <w:r w:rsidRPr="00B927BA">
              <w:rPr>
                <w:lang w:eastAsia="ru-RU"/>
              </w:rPr>
              <w:t>Плоскостные спортивные сооружения</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w:t>
            </w:r>
          </w:p>
        </w:tc>
        <w:tc>
          <w:tcPr>
            <w:tcW w:w="1341" w:type="pct"/>
          </w:tcPr>
          <w:p w:rsidR="00D06229" w:rsidRPr="00B927BA" w:rsidRDefault="00D06229" w:rsidP="00B927BA">
            <w:pPr>
              <w:pStyle w:val="a3"/>
              <w:rPr>
                <w:lang w:eastAsia="ru-RU"/>
              </w:rPr>
            </w:pPr>
            <w:r w:rsidRPr="00B927BA">
              <w:rPr>
                <w:lang w:eastAsia="ru-RU"/>
              </w:rPr>
              <w:t>Стадион с трибунами на 1500 мест и более</w:t>
            </w:r>
          </w:p>
        </w:tc>
        <w:tc>
          <w:tcPr>
            <w:tcW w:w="1301" w:type="pct"/>
          </w:tcPr>
          <w:p w:rsidR="00D06229" w:rsidRPr="00B927BA" w:rsidRDefault="00D06229" w:rsidP="00B927BA">
            <w:pPr>
              <w:pStyle w:val="a3"/>
              <w:rPr>
                <w:lang w:eastAsia="ru-RU"/>
              </w:rPr>
            </w:pPr>
            <w:r w:rsidRPr="00B927BA">
              <w:rPr>
                <w:lang w:eastAsia="ru-RU"/>
              </w:rPr>
              <w:t>МБУ «Дворец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 xml:space="preserve">г. Евпатория, </w:t>
            </w:r>
          </w:p>
          <w:p w:rsidR="00D06229" w:rsidRPr="00B927BA" w:rsidRDefault="00D06229" w:rsidP="00B927BA">
            <w:pPr>
              <w:pStyle w:val="a3"/>
              <w:rPr>
                <w:lang w:eastAsia="ru-RU"/>
              </w:rPr>
            </w:pPr>
            <w:r w:rsidRPr="00B927BA">
              <w:rPr>
                <w:lang w:eastAsia="ru-RU"/>
              </w:rPr>
              <w:t>пр-т Победы, 11</w:t>
            </w:r>
          </w:p>
        </w:tc>
        <w:tc>
          <w:tcPr>
            <w:tcW w:w="1007" w:type="pct"/>
            <w:gridSpan w:val="2"/>
          </w:tcPr>
          <w:p w:rsidR="00D06229" w:rsidRPr="00B927BA" w:rsidRDefault="00D06229" w:rsidP="00B927BA">
            <w:pPr>
              <w:pStyle w:val="a3"/>
              <w:rPr>
                <w:lang w:eastAsia="ru-RU"/>
              </w:rPr>
            </w:pPr>
            <w:r w:rsidRPr="00B927BA">
              <w:rPr>
                <w:lang w:eastAsia="ru-RU"/>
              </w:rPr>
              <w:t>Общая площадь -11350 м²,</w:t>
            </w:r>
          </w:p>
          <w:p w:rsidR="00D06229" w:rsidRPr="00B927BA" w:rsidRDefault="00D06229" w:rsidP="00B927BA">
            <w:pPr>
              <w:pStyle w:val="a3"/>
              <w:rPr>
                <w:lang w:eastAsia="ru-RU"/>
              </w:rPr>
            </w:pPr>
            <w:r w:rsidRPr="00B927BA">
              <w:rPr>
                <w:lang w:eastAsia="ru-RU"/>
              </w:rPr>
              <w:t>включает в себя:</w:t>
            </w:r>
          </w:p>
          <w:p w:rsidR="00D06229" w:rsidRPr="00B927BA" w:rsidRDefault="00D06229" w:rsidP="00B927BA">
            <w:pPr>
              <w:pStyle w:val="a3"/>
              <w:rPr>
                <w:lang w:eastAsia="ru-RU"/>
              </w:rPr>
            </w:pPr>
            <w:r w:rsidRPr="00B927BA">
              <w:rPr>
                <w:lang w:eastAsia="ru-RU"/>
              </w:rPr>
              <w:t>-футбольное поле – 100х67;</w:t>
            </w:r>
          </w:p>
          <w:p w:rsidR="00D06229" w:rsidRPr="00B927BA" w:rsidRDefault="00D06229" w:rsidP="00B927BA">
            <w:pPr>
              <w:pStyle w:val="a3"/>
              <w:rPr>
                <w:lang w:eastAsia="ru-RU"/>
              </w:rPr>
            </w:pPr>
            <w:r w:rsidRPr="00B927BA">
              <w:rPr>
                <w:lang w:eastAsia="ru-RU"/>
              </w:rPr>
              <w:t>-беговые дорожки;</w:t>
            </w:r>
          </w:p>
          <w:p w:rsidR="00D06229" w:rsidRPr="00B927BA" w:rsidRDefault="00D06229" w:rsidP="00B927BA">
            <w:pPr>
              <w:pStyle w:val="a3"/>
              <w:rPr>
                <w:lang w:eastAsia="ru-RU"/>
              </w:rPr>
            </w:pPr>
            <w:r w:rsidRPr="00B927BA">
              <w:rPr>
                <w:lang w:eastAsia="ru-RU"/>
              </w:rPr>
              <w:t>легкоатлетические сектора</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w:t>
            </w:r>
          </w:p>
        </w:tc>
        <w:tc>
          <w:tcPr>
            <w:tcW w:w="1341" w:type="pct"/>
          </w:tcPr>
          <w:p w:rsidR="00D06229" w:rsidRPr="00B927BA" w:rsidRDefault="00D06229" w:rsidP="00B927BA">
            <w:pPr>
              <w:pStyle w:val="a3"/>
              <w:rPr>
                <w:lang w:eastAsia="ru-RU"/>
              </w:rPr>
            </w:pPr>
            <w:r w:rsidRPr="00B927BA">
              <w:rPr>
                <w:lang w:eastAsia="ru-RU"/>
              </w:rPr>
              <w:t>Мини-футбольное поле с искусственным покрытием</w:t>
            </w:r>
          </w:p>
        </w:tc>
        <w:tc>
          <w:tcPr>
            <w:tcW w:w="1301" w:type="pct"/>
          </w:tcPr>
          <w:p w:rsidR="00D06229" w:rsidRPr="00B927BA" w:rsidRDefault="00D06229" w:rsidP="00B927BA">
            <w:pPr>
              <w:pStyle w:val="a3"/>
              <w:rPr>
                <w:lang w:eastAsia="ru-RU"/>
              </w:rPr>
            </w:pPr>
            <w:r w:rsidRPr="00B927BA">
              <w:rPr>
                <w:lang w:eastAsia="ru-RU"/>
              </w:rPr>
              <w:t>МБОУ ДОД «ДЮСШ по футболу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пр-т Победы, 11</w:t>
            </w:r>
          </w:p>
        </w:tc>
        <w:tc>
          <w:tcPr>
            <w:tcW w:w="1007" w:type="pct"/>
            <w:gridSpan w:val="2"/>
          </w:tcPr>
          <w:p w:rsidR="00D06229" w:rsidRPr="00B927BA" w:rsidRDefault="00D06229" w:rsidP="00B927BA">
            <w:pPr>
              <w:pStyle w:val="a3"/>
              <w:rPr>
                <w:lang w:eastAsia="ru-RU"/>
              </w:rPr>
            </w:pPr>
            <w:r w:rsidRPr="00B927BA">
              <w:rPr>
                <w:lang w:eastAsia="ru-RU"/>
              </w:rPr>
              <w:t>360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3.</w:t>
            </w:r>
          </w:p>
        </w:tc>
        <w:tc>
          <w:tcPr>
            <w:tcW w:w="1341" w:type="pct"/>
          </w:tcPr>
          <w:p w:rsidR="00D06229" w:rsidRPr="00B927BA" w:rsidRDefault="00D06229" w:rsidP="00B927BA">
            <w:pPr>
              <w:pStyle w:val="a3"/>
              <w:rPr>
                <w:lang w:eastAsia="ru-RU"/>
              </w:rPr>
            </w:pPr>
            <w:r w:rsidRPr="00B927BA">
              <w:rPr>
                <w:lang w:eastAsia="ru-RU"/>
              </w:rPr>
              <w:t>Мини-футбольное поле с искусственным покрытием</w:t>
            </w:r>
          </w:p>
        </w:tc>
        <w:tc>
          <w:tcPr>
            <w:tcW w:w="1301" w:type="pct"/>
          </w:tcPr>
          <w:p w:rsidR="00D06229" w:rsidRPr="00B927BA" w:rsidRDefault="00D06229" w:rsidP="00B927BA">
            <w:pPr>
              <w:pStyle w:val="a3"/>
              <w:rPr>
                <w:lang w:eastAsia="ru-RU"/>
              </w:rPr>
            </w:pPr>
            <w:r w:rsidRPr="00B927BA">
              <w:rPr>
                <w:lang w:eastAsia="ru-RU"/>
              </w:rPr>
              <w:t>МБОУ ДОД</w:t>
            </w:r>
          </w:p>
          <w:p w:rsidR="00D06229" w:rsidRPr="00B927BA" w:rsidRDefault="00D06229" w:rsidP="00B927BA">
            <w:pPr>
              <w:pStyle w:val="a3"/>
              <w:rPr>
                <w:lang w:eastAsia="ru-RU"/>
              </w:rPr>
            </w:pPr>
            <w:r w:rsidRPr="00B927BA">
              <w:rPr>
                <w:lang w:eastAsia="ru-RU"/>
              </w:rPr>
              <w:t>«ДЮСШ по футболу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пр-т Победы, 11</w:t>
            </w:r>
          </w:p>
        </w:tc>
        <w:tc>
          <w:tcPr>
            <w:tcW w:w="1007" w:type="pct"/>
            <w:gridSpan w:val="2"/>
          </w:tcPr>
          <w:p w:rsidR="00D06229" w:rsidRPr="00B927BA" w:rsidRDefault="00D06229" w:rsidP="00B927BA">
            <w:pPr>
              <w:pStyle w:val="a3"/>
              <w:rPr>
                <w:lang w:eastAsia="ru-RU"/>
              </w:rPr>
            </w:pPr>
            <w:r w:rsidRPr="00B927BA">
              <w:rPr>
                <w:lang w:eastAsia="ru-RU"/>
              </w:rPr>
              <w:t>924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4.</w:t>
            </w:r>
          </w:p>
        </w:tc>
        <w:tc>
          <w:tcPr>
            <w:tcW w:w="1341" w:type="pct"/>
          </w:tcPr>
          <w:p w:rsidR="00D06229" w:rsidRPr="00B927BA" w:rsidRDefault="00D06229" w:rsidP="00B927BA">
            <w:pPr>
              <w:pStyle w:val="a3"/>
              <w:rPr>
                <w:lang w:eastAsia="ru-RU"/>
              </w:rPr>
            </w:pPr>
            <w:r w:rsidRPr="00B927BA">
              <w:rPr>
                <w:lang w:eastAsia="ru-RU"/>
              </w:rPr>
              <w:t>Спортивная площадка с тренажёрами антивандальной конструкции</w:t>
            </w:r>
          </w:p>
        </w:tc>
        <w:tc>
          <w:tcPr>
            <w:tcW w:w="1301" w:type="pct"/>
          </w:tcPr>
          <w:p w:rsidR="00D06229" w:rsidRPr="00B927BA" w:rsidRDefault="00D06229" w:rsidP="00B927BA">
            <w:pPr>
              <w:pStyle w:val="a3"/>
              <w:rPr>
                <w:lang w:eastAsia="ru-RU"/>
              </w:rPr>
            </w:pP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пр-т Победы, 11</w:t>
            </w:r>
          </w:p>
        </w:tc>
        <w:tc>
          <w:tcPr>
            <w:tcW w:w="1007" w:type="pct"/>
            <w:gridSpan w:val="2"/>
          </w:tcPr>
          <w:p w:rsidR="00D06229" w:rsidRPr="00B927BA" w:rsidRDefault="00D06229" w:rsidP="00B927BA">
            <w:pPr>
              <w:pStyle w:val="a3"/>
              <w:rPr>
                <w:lang w:eastAsia="ru-RU"/>
              </w:rPr>
            </w:pPr>
            <w:r w:rsidRPr="00B927BA">
              <w:rPr>
                <w:lang w:eastAsia="ru-RU"/>
              </w:rPr>
              <w:t>133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5.</w:t>
            </w:r>
          </w:p>
        </w:tc>
        <w:tc>
          <w:tcPr>
            <w:tcW w:w="1341" w:type="pct"/>
          </w:tcPr>
          <w:p w:rsidR="00D06229" w:rsidRPr="00B927BA" w:rsidRDefault="00D06229" w:rsidP="00B927BA">
            <w:pPr>
              <w:pStyle w:val="a3"/>
              <w:rPr>
                <w:lang w:eastAsia="ru-RU"/>
              </w:rPr>
            </w:pPr>
            <w:r w:rsidRPr="00B927BA">
              <w:rPr>
                <w:lang w:eastAsia="ru-RU"/>
              </w:rPr>
              <w:t>Специализированная спортивная площадка комплекса ГТО.</w:t>
            </w:r>
          </w:p>
          <w:p w:rsidR="00D06229" w:rsidRPr="00B927BA" w:rsidRDefault="00D06229" w:rsidP="00B927BA">
            <w:pPr>
              <w:pStyle w:val="a3"/>
              <w:rPr>
                <w:lang w:eastAsia="ru-RU"/>
              </w:rPr>
            </w:pPr>
            <w:r w:rsidRPr="00B927BA">
              <w:rPr>
                <w:lang w:eastAsia="ru-RU"/>
              </w:rPr>
              <w:t>7 элементов: турник разноуровневый высокий, скамья для пресса прямая, скамейка для пресса наклонная, брусья, спортивно-развивающий комплекс, физкультурный комплекс, информационный стенд</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пр-т Победы, 11</w:t>
            </w:r>
          </w:p>
        </w:tc>
        <w:tc>
          <w:tcPr>
            <w:tcW w:w="1007" w:type="pct"/>
            <w:gridSpan w:val="2"/>
          </w:tcPr>
          <w:p w:rsidR="00D06229" w:rsidRPr="00B927BA" w:rsidRDefault="00D06229" w:rsidP="00B927BA">
            <w:pPr>
              <w:pStyle w:val="a3"/>
              <w:rPr>
                <w:lang w:eastAsia="ru-RU"/>
              </w:rPr>
            </w:pPr>
            <w:r w:rsidRPr="00B927BA">
              <w:rPr>
                <w:lang w:eastAsia="ru-RU"/>
              </w:rPr>
              <w:t>165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6.</w:t>
            </w:r>
          </w:p>
        </w:tc>
        <w:tc>
          <w:tcPr>
            <w:tcW w:w="1341" w:type="pct"/>
          </w:tcPr>
          <w:p w:rsidR="00D06229" w:rsidRPr="00B927BA" w:rsidRDefault="00D06229" w:rsidP="00B927BA">
            <w:pPr>
              <w:pStyle w:val="a3"/>
              <w:rPr>
                <w:lang w:eastAsia="ru-RU"/>
              </w:rPr>
            </w:pPr>
            <w:r w:rsidRPr="00B927BA">
              <w:rPr>
                <w:lang w:eastAsia="ru-RU"/>
              </w:rPr>
              <w:t xml:space="preserve">Универсальная спортивная площадка </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Некрасова, 47</w:t>
            </w:r>
          </w:p>
        </w:tc>
        <w:tc>
          <w:tcPr>
            <w:tcW w:w="1007" w:type="pct"/>
            <w:gridSpan w:val="2"/>
          </w:tcPr>
          <w:p w:rsidR="00D06229" w:rsidRPr="00B927BA" w:rsidRDefault="00D06229" w:rsidP="00B927BA">
            <w:pPr>
              <w:pStyle w:val="a3"/>
              <w:rPr>
                <w:lang w:eastAsia="ru-RU"/>
              </w:rPr>
            </w:pPr>
            <w:r w:rsidRPr="00B927BA">
              <w:rPr>
                <w:lang w:eastAsia="ru-RU"/>
              </w:rPr>
              <w:t>480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7.</w:t>
            </w:r>
          </w:p>
        </w:tc>
        <w:tc>
          <w:tcPr>
            <w:tcW w:w="1341" w:type="pct"/>
          </w:tcPr>
          <w:p w:rsidR="00D06229" w:rsidRPr="00B927BA" w:rsidRDefault="00D06229" w:rsidP="00B927BA">
            <w:pPr>
              <w:pStyle w:val="a3"/>
              <w:rPr>
                <w:lang w:eastAsia="ru-RU"/>
              </w:rPr>
            </w:pPr>
            <w:r w:rsidRPr="00B927BA">
              <w:rPr>
                <w:lang w:eastAsia="ru-RU"/>
              </w:rPr>
              <w:t>Спортивная площадка</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Линейная, 7;</w:t>
            </w:r>
          </w:p>
          <w:p w:rsidR="00D06229" w:rsidRPr="00B927BA" w:rsidRDefault="00D06229" w:rsidP="00B927BA">
            <w:pPr>
              <w:pStyle w:val="a3"/>
              <w:rPr>
                <w:lang w:eastAsia="ru-RU"/>
              </w:rPr>
            </w:pPr>
            <w:r w:rsidRPr="00B927BA">
              <w:rPr>
                <w:lang w:eastAsia="ru-RU"/>
              </w:rPr>
              <w:t>ул. Линейная, 9;</w:t>
            </w:r>
          </w:p>
          <w:p w:rsidR="00D06229" w:rsidRPr="00B927BA" w:rsidRDefault="00D06229" w:rsidP="00B927BA">
            <w:pPr>
              <w:pStyle w:val="a3"/>
              <w:rPr>
                <w:lang w:eastAsia="ru-RU"/>
              </w:rPr>
            </w:pPr>
            <w:r w:rsidRPr="00B927BA">
              <w:rPr>
                <w:lang w:eastAsia="ru-RU"/>
              </w:rPr>
              <w:t>ул. Леси Украинки, 10,12,14</w:t>
            </w:r>
          </w:p>
        </w:tc>
        <w:tc>
          <w:tcPr>
            <w:tcW w:w="1007" w:type="pct"/>
            <w:gridSpan w:val="2"/>
          </w:tcPr>
          <w:p w:rsidR="00D06229" w:rsidRPr="00B927BA" w:rsidRDefault="00D06229" w:rsidP="00B927BA">
            <w:pPr>
              <w:pStyle w:val="a3"/>
              <w:rPr>
                <w:lang w:eastAsia="ru-RU"/>
              </w:rPr>
            </w:pPr>
            <w:r w:rsidRPr="00B927BA">
              <w:rPr>
                <w:lang w:eastAsia="ru-RU"/>
              </w:rPr>
              <w:t>800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8.</w:t>
            </w:r>
          </w:p>
        </w:tc>
        <w:tc>
          <w:tcPr>
            <w:tcW w:w="1341" w:type="pct"/>
          </w:tcPr>
          <w:p w:rsidR="00D06229" w:rsidRPr="00B927BA" w:rsidRDefault="00D06229" w:rsidP="00B927BA">
            <w:pPr>
              <w:pStyle w:val="a3"/>
              <w:rPr>
                <w:lang w:eastAsia="ru-RU"/>
              </w:rPr>
            </w:pPr>
            <w:r w:rsidRPr="00B927BA">
              <w:rPr>
                <w:lang w:eastAsia="ru-RU"/>
              </w:rPr>
              <w:t>Спортивная площадка</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Эскадронная, 11</w:t>
            </w:r>
          </w:p>
        </w:tc>
        <w:tc>
          <w:tcPr>
            <w:tcW w:w="1007" w:type="pct"/>
            <w:gridSpan w:val="2"/>
          </w:tcPr>
          <w:p w:rsidR="00D06229" w:rsidRPr="00B927BA" w:rsidRDefault="00D06229" w:rsidP="00B927BA">
            <w:pPr>
              <w:pStyle w:val="a3"/>
              <w:rPr>
                <w:lang w:eastAsia="ru-RU"/>
              </w:rPr>
            </w:pPr>
            <w:r w:rsidRPr="00B927BA">
              <w:rPr>
                <w:lang w:eastAsia="ru-RU"/>
              </w:rPr>
              <w:t>1200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9.</w:t>
            </w:r>
          </w:p>
        </w:tc>
        <w:tc>
          <w:tcPr>
            <w:tcW w:w="1341" w:type="pct"/>
          </w:tcPr>
          <w:p w:rsidR="00D06229" w:rsidRPr="00B927BA" w:rsidRDefault="00D06229" w:rsidP="00B927BA">
            <w:pPr>
              <w:pStyle w:val="a3"/>
              <w:rPr>
                <w:lang w:eastAsia="ru-RU"/>
              </w:rPr>
            </w:pPr>
            <w:r w:rsidRPr="00B927BA">
              <w:rPr>
                <w:lang w:eastAsia="ru-RU"/>
              </w:rPr>
              <w:t>Спортивная площадка</w:t>
            </w:r>
          </w:p>
        </w:tc>
        <w:tc>
          <w:tcPr>
            <w:tcW w:w="1301" w:type="pct"/>
          </w:tcPr>
          <w:p w:rsidR="00D06229" w:rsidRPr="00B927BA" w:rsidRDefault="00D06229" w:rsidP="00B927BA">
            <w:pPr>
              <w:pStyle w:val="a3"/>
              <w:rPr>
                <w:lang w:eastAsia="ru-RU"/>
              </w:rPr>
            </w:pPr>
            <w:r w:rsidRPr="00B927BA">
              <w:rPr>
                <w:lang w:eastAsia="ru-RU"/>
              </w:rPr>
              <w:t>МУП «Мойнаки»</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 Победы, 52, 54</w:t>
            </w:r>
          </w:p>
        </w:tc>
        <w:tc>
          <w:tcPr>
            <w:tcW w:w="1007" w:type="pct"/>
            <w:gridSpan w:val="2"/>
          </w:tcPr>
          <w:p w:rsidR="00D06229" w:rsidRPr="00B927BA" w:rsidRDefault="00D06229" w:rsidP="00B927BA">
            <w:pPr>
              <w:pStyle w:val="a3"/>
              <w:rPr>
                <w:lang w:eastAsia="ru-RU"/>
              </w:rPr>
            </w:pPr>
            <w:r w:rsidRPr="00B927BA">
              <w:rPr>
                <w:lang w:eastAsia="ru-RU"/>
              </w:rPr>
              <w:t>150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10.</w:t>
            </w:r>
          </w:p>
        </w:tc>
        <w:tc>
          <w:tcPr>
            <w:tcW w:w="1341" w:type="pct"/>
          </w:tcPr>
          <w:p w:rsidR="00D06229" w:rsidRPr="00B927BA" w:rsidRDefault="00D06229" w:rsidP="00B927BA">
            <w:pPr>
              <w:pStyle w:val="a3"/>
              <w:rPr>
                <w:lang w:eastAsia="ru-RU"/>
              </w:rPr>
            </w:pPr>
            <w:r w:rsidRPr="00B927BA">
              <w:rPr>
                <w:lang w:eastAsia="ru-RU"/>
              </w:rPr>
              <w:t>Спортивная площадка</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 Победы, 70</w:t>
            </w:r>
          </w:p>
        </w:tc>
        <w:tc>
          <w:tcPr>
            <w:tcW w:w="1007" w:type="pct"/>
            <w:gridSpan w:val="2"/>
          </w:tcPr>
          <w:p w:rsidR="00D06229" w:rsidRPr="00B927BA" w:rsidRDefault="00D06229" w:rsidP="00B927BA">
            <w:pPr>
              <w:pStyle w:val="a3"/>
              <w:rPr>
                <w:lang w:eastAsia="ru-RU"/>
              </w:rPr>
            </w:pPr>
            <w:r w:rsidRPr="00B927BA">
              <w:rPr>
                <w:lang w:eastAsia="ru-RU"/>
              </w:rPr>
              <w:t>48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11.</w:t>
            </w:r>
          </w:p>
        </w:tc>
        <w:tc>
          <w:tcPr>
            <w:tcW w:w="1341" w:type="pct"/>
          </w:tcPr>
          <w:p w:rsidR="00D06229" w:rsidRPr="00B927BA" w:rsidRDefault="00D06229" w:rsidP="00B927BA">
            <w:pPr>
              <w:pStyle w:val="a3"/>
              <w:rPr>
                <w:lang w:eastAsia="ru-RU"/>
              </w:rPr>
            </w:pPr>
            <w:r w:rsidRPr="00B927BA">
              <w:rPr>
                <w:lang w:eastAsia="ru-RU"/>
              </w:rPr>
              <w:t xml:space="preserve">Универсальная спортивная площадка </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 Победы, 68</w:t>
            </w:r>
          </w:p>
        </w:tc>
        <w:tc>
          <w:tcPr>
            <w:tcW w:w="1007" w:type="pct"/>
            <w:gridSpan w:val="2"/>
          </w:tcPr>
          <w:p w:rsidR="00D06229" w:rsidRPr="00B927BA" w:rsidRDefault="00D06229" w:rsidP="00B927BA">
            <w:pPr>
              <w:pStyle w:val="a3"/>
              <w:rPr>
                <w:lang w:eastAsia="ru-RU"/>
              </w:rPr>
            </w:pPr>
            <w:r w:rsidRPr="00B927BA">
              <w:rPr>
                <w:lang w:eastAsia="ru-RU"/>
              </w:rPr>
              <w:t>934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12.</w:t>
            </w:r>
          </w:p>
        </w:tc>
        <w:tc>
          <w:tcPr>
            <w:tcW w:w="1341" w:type="pct"/>
          </w:tcPr>
          <w:p w:rsidR="00D06229" w:rsidRPr="00B927BA" w:rsidRDefault="00D06229" w:rsidP="00B927BA">
            <w:pPr>
              <w:pStyle w:val="a3"/>
              <w:rPr>
                <w:lang w:eastAsia="ru-RU"/>
              </w:rPr>
            </w:pPr>
            <w:r w:rsidRPr="00B927BA">
              <w:rPr>
                <w:lang w:eastAsia="ru-RU"/>
              </w:rPr>
              <w:t>Универсальная спортивная площадка</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60 лет ВЛКСМ, 8</w:t>
            </w:r>
          </w:p>
        </w:tc>
        <w:tc>
          <w:tcPr>
            <w:tcW w:w="1007" w:type="pct"/>
            <w:gridSpan w:val="2"/>
          </w:tcPr>
          <w:p w:rsidR="00D06229" w:rsidRPr="00B927BA" w:rsidRDefault="00D06229" w:rsidP="00B927BA">
            <w:pPr>
              <w:pStyle w:val="a3"/>
              <w:rPr>
                <w:lang w:eastAsia="ru-RU"/>
              </w:rPr>
            </w:pPr>
            <w:r w:rsidRPr="00B927BA">
              <w:rPr>
                <w:lang w:eastAsia="ru-RU"/>
              </w:rPr>
              <w:t>510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13.</w:t>
            </w:r>
          </w:p>
        </w:tc>
        <w:tc>
          <w:tcPr>
            <w:tcW w:w="1341" w:type="pct"/>
          </w:tcPr>
          <w:p w:rsidR="00D06229" w:rsidRPr="00B927BA" w:rsidRDefault="00D06229" w:rsidP="00B927BA">
            <w:pPr>
              <w:pStyle w:val="a3"/>
              <w:rPr>
                <w:lang w:eastAsia="ru-RU"/>
              </w:rPr>
            </w:pPr>
            <w:r w:rsidRPr="00B927BA">
              <w:rPr>
                <w:lang w:eastAsia="ru-RU"/>
              </w:rPr>
              <w:t>Спортивная площадка</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ул.60 лет ВЛКСМ,16</w:t>
            </w:r>
          </w:p>
        </w:tc>
        <w:tc>
          <w:tcPr>
            <w:tcW w:w="1007" w:type="pct"/>
            <w:gridSpan w:val="2"/>
          </w:tcPr>
          <w:p w:rsidR="00D06229" w:rsidRPr="00B927BA" w:rsidRDefault="00D06229" w:rsidP="00B927BA">
            <w:pPr>
              <w:pStyle w:val="a3"/>
              <w:rPr>
                <w:lang w:eastAsia="ru-RU"/>
              </w:rPr>
            </w:pPr>
            <w:r w:rsidRPr="00B927BA">
              <w:rPr>
                <w:lang w:eastAsia="ru-RU"/>
              </w:rPr>
              <w:t>936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14.</w:t>
            </w:r>
          </w:p>
        </w:tc>
        <w:tc>
          <w:tcPr>
            <w:tcW w:w="1341" w:type="pct"/>
          </w:tcPr>
          <w:p w:rsidR="00D06229" w:rsidRPr="00B927BA" w:rsidRDefault="00D06229" w:rsidP="00B927BA">
            <w:pPr>
              <w:pStyle w:val="a3"/>
              <w:rPr>
                <w:lang w:eastAsia="ru-RU"/>
              </w:rPr>
            </w:pPr>
            <w:r w:rsidRPr="00B927BA">
              <w:rPr>
                <w:lang w:eastAsia="ru-RU"/>
              </w:rPr>
              <w:t>Универсальная спортивная площадка</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Некрасова, 110</w:t>
            </w:r>
          </w:p>
        </w:tc>
        <w:tc>
          <w:tcPr>
            <w:tcW w:w="1007" w:type="pct"/>
            <w:gridSpan w:val="2"/>
          </w:tcPr>
          <w:p w:rsidR="00D06229" w:rsidRPr="00B927BA" w:rsidRDefault="00D06229" w:rsidP="00B927BA">
            <w:pPr>
              <w:pStyle w:val="a3"/>
              <w:rPr>
                <w:lang w:eastAsia="ru-RU"/>
              </w:rPr>
            </w:pPr>
            <w:r w:rsidRPr="00B927BA">
              <w:rPr>
                <w:lang w:eastAsia="ru-RU"/>
              </w:rPr>
              <w:t>912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15.</w:t>
            </w:r>
          </w:p>
        </w:tc>
        <w:tc>
          <w:tcPr>
            <w:tcW w:w="1341" w:type="pct"/>
          </w:tcPr>
          <w:p w:rsidR="00D06229" w:rsidRPr="00B927BA" w:rsidRDefault="00D06229" w:rsidP="00B927BA">
            <w:pPr>
              <w:pStyle w:val="a3"/>
              <w:rPr>
                <w:lang w:eastAsia="ru-RU"/>
              </w:rPr>
            </w:pPr>
            <w:r w:rsidRPr="00B927BA">
              <w:rPr>
                <w:lang w:eastAsia="ru-RU"/>
              </w:rPr>
              <w:t>Универсальная спортивная площадка</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Чапаева, 85</w:t>
            </w:r>
          </w:p>
        </w:tc>
        <w:tc>
          <w:tcPr>
            <w:tcW w:w="1007" w:type="pct"/>
            <w:gridSpan w:val="2"/>
          </w:tcPr>
          <w:p w:rsidR="00D06229" w:rsidRPr="00B927BA" w:rsidRDefault="00D06229" w:rsidP="00B927BA">
            <w:pPr>
              <w:pStyle w:val="a3"/>
              <w:rPr>
                <w:lang w:eastAsia="ru-RU"/>
              </w:rPr>
            </w:pPr>
            <w:r w:rsidRPr="00B927BA">
              <w:rPr>
                <w:lang w:eastAsia="ru-RU"/>
              </w:rPr>
              <w:t>480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16.</w:t>
            </w:r>
          </w:p>
        </w:tc>
        <w:tc>
          <w:tcPr>
            <w:tcW w:w="1341" w:type="pct"/>
          </w:tcPr>
          <w:p w:rsidR="00D06229" w:rsidRPr="00B927BA" w:rsidRDefault="00D06229" w:rsidP="00B927BA">
            <w:pPr>
              <w:pStyle w:val="a3"/>
              <w:rPr>
                <w:lang w:eastAsia="ru-RU"/>
              </w:rPr>
            </w:pPr>
            <w:r w:rsidRPr="00B927BA">
              <w:rPr>
                <w:lang w:eastAsia="ru-RU"/>
              </w:rPr>
              <w:t>Спортивная площадка с тренажёрами антивандальной конструкции</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ул.60 лет ВЛКСМ, 2/112</w:t>
            </w:r>
          </w:p>
        </w:tc>
        <w:tc>
          <w:tcPr>
            <w:tcW w:w="1007" w:type="pct"/>
            <w:gridSpan w:val="2"/>
          </w:tcPr>
          <w:p w:rsidR="00D06229" w:rsidRPr="00B927BA" w:rsidRDefault="00D06229" w:rsidP="00B927BA">
            <w:pPr>
              <w:pStyle w:val="a3"/>
              <w:rPr>
                <w:lang w:eastAsia="ru-RU"/>
              </w:rPr>
            </w:pPr>
            <w:r w:rsidRPr="00B927BA">
              <w:rPr>
                <w:lang w:eastAsia="ru-RU"/>
              </w:rPr>
              <w:t>175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17.</w:t>
            </w:r>
          </w:p>
        </w:tc>
        <w:tc>
          <w:tcPr>
            <w:tcW w:w="1341" w:type="pct"/>
          </w:tcPr>
          <w:p w:rsidR="00D06229" w:rsidRPr="00B927BA" w:rsidRDefault="00D06229" w:rsidP="00B927BA">
            <w:pPr>
              <w:pStyle w:val="a3"/>
              <w:rPr>
                <w:lang w:eastAsia="ru-RU"/>
              </w:rPr>
            </w:pPr>
            <w:r w:rsidRPr="00B927BA">
              <w:rPr>
                <w:lang w:eastAsia="ru-RU"/>
              </w:rPr>
              <w:t>Спортивная площадка</w:t>
            </w:r>
          </w:p>
        </w:tc>
        <w:tc>
          <w:tcPr>
            <w:tcW w:w="1301" w:type="pct"/>
          </w:tcPr>
          <w:p w:rsidR="00D06229" w:rsidRPr="00B927BA" w:rsidRDefault="00D06229" w:rsidP="00B927BA">
            <w:pPr>
              <w:pStyle w:val="a3"/>
              <w:rPr>
                <w:lang w:eastAsia="ru-RU"/>
              </w:rPr>
            </w:pPr>
            <w:r w:rsidRPr="00B927BA">
              <w:rPr>
                <w:lang w:eastAsia="ru-RU"/>
              </w:rPr>
              <w:t>МУП «Уют»</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Дёмышева, 156</w:t>
            </w:r>
          </w:p>
        </w:tc>
        <w:tc>
          <w:tcPr>
            <w:tcW w:w="1007" w:type="pct"/>
            <w:gridSpan w:val="2"/>
          </w:tcPr>
          <w:p w:rsidR="00D06229" w:rsidRPr="00B927BA" w:rsidRDefault="00D06229" w:rsidP="00B927BA">
            <w:pPr>
              <w:pStyle w:val="a3"/>
              <w:rPr>
                <w:lang w:eastAsia="ru-RU"/>
              </w:rPr>
            </w:pPr>
            <w:r w:rsidRPr="00B927BA">
              <w:rPr>
                <w:lang w:eastAsia="ru-RU"/>
              </w:rPr>
              <w:t>384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18.</w:t>
            </w:r>
          </w:p>
        </w:tc>
        <w:tc>
          <w:tcPr>
            <w:tcW w:w="1341" w:type="pct"/>
          </w:tcPr>
          <w:p w:rsidR="00D06229" w:rsidRPr="00B927BA" w:rsidRDefault="00D06229" w:rsidP="00B927BA">
            <w:pPr>
              <w:pStyle w:val="a3"/>
              <w:rPr>
                <w:lang w:eastAsia="ru-RU"/>
              </w:rPr>
            </w:pPr>
            <w:r w:rsidRPr="00B927BA">
              <w:rPr>
                <w:lang w:eastAsia="ru-RU"/>
              </w:rPr>
              <w:t>Спортивная площадка с тренажёрами антивандальной конструкции</w:t>
            </w:r>
          </w:p>
        </w:tc>
        <w:tc>
          <w:tcPr>
            <w:tcW w:w="1301" w:type="pct"/>
          </w:tcPr>
          <w:p w:rsidR="00D06229" w:rsidRPr="00B927BA" w:rsidRDefault="00D06229" w:rsidP="00B927BA">
            <w:pPr>
              <w:pStyle w:val="a3"/>
              <w:rPr>
                <w:lang w:eastAsia="ru-RU"/>
              </w:rPr>
            </w:pPr>
            <w:r w:rsidRPr="00B927BA">
              <w:rPr>
                <w:lang w:eastAsia="ru-RU"/>
              </w:rPr>
              <w:t>МБУ «Порядок»</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парк им. Фрунзе</w:t>
            </w:r>
          </w:p>
        </w:tc>
        <w:tc>
          <w:tcPr>
            <w:tcW w:w="1007" w:type="pct"/>
            <w:gridSpan w:val="2"/>
          </w:tcPr>
          <w:p w:rsidR="00D06229" w:rsidRPr="00B927BA" w:rsidRDefault="00D06229" w:rsidP="00B927BA">
            <w:pPr>
              <w:pStyle w:val="a3"/>
              <w:rPr>
                <w:lang w:eastAsia="ru-RU"/>
              </w:rPr>
            </w:pPr>
            <w:r w:rsidRPr="00B927BA">
              <w:rPr>
                <w:lang w:eastAsia="ru-RU"/>
              </w:rPr>
              <w:t>159,5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19.</w:t>
            </w:r>
          </w:p>
        </w:tc>
        <w:tc>
          <w:tcPr>
            <w:tcW w:w="1341" w:type="pct"/>
          </w:tcPr>
          <w:p w:rsidR="00D06229" w:rsidRPr="00B927BA" w:rsidRDefault="00D06229" w:rsidP="00B927BA">
            <w:pPr>
              <w:pStyle w:val="a3"/>
              <w:rPr>
                <w:lang w:eastAsia="ru-RU"/>
              </w:rPr>
            </w:pPr>
            <w:r w:rsidRPr="00B927BA">
              <w:rPr>
                <w:lang w:eastAsia="ru-RU"/>
              </w:rPr>
              <w:t>Спортивная площадка с тренажёрами антивандальной конструкции</w:t>
            </w:r>
          </w:p>
        </w:tc>
        <w:tc>
          <w:tcPr>
            <w:tcW w:w="1301" w:type="pct"/>
          </w:tcPr>
          <w:p w:rsidR="00D06229" w:rsidRPr="00B927BA" w:rsidRDefault="00D06229" w:rsidP="00B927BA">
            <w:pPr>
              <w:pStyle w:val="a3"/>
              <w:rPr>
                <w:lang w:eastAsia="ru-RU"/>
              </w:rPr>
            </w:pPr>
            <w:r w:rsidRPr="00B927BA">
              <w:rPr>
                <w:lang w:eastAsia="ru-RU"/>
              </w:rPr>
              <w:t>МБУ «Порядок»</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А. Султана, 28а</w:t>
            </w:r>
          </w:p>
        </w:tc>
        <w:tc>
          <w:tcPr>
            <w:tcW w:w="1007" w:type="pct"/>
            <w:gridSpan w:val="2"/>
          </w:tcPr>
          <w:p w:rsidR="00D06229" w:rsidRPr="00B927BA" w:rsidRDefault="00D06229" w:rsidP="00B927BA">
            <w:pPr>
              <w:pStyle w:val="a3"/>
              <w:rPr>
                <w:lang w:eastAsia="ru-RU"/>
              </w:rPr>
            </w:pPr>
            <w:r w:rsidRPr="00B927BA">
              <w:rPr>
                <w:lang w:eastAsia="ru-RU"/>
              </w:rPr>
              <w:t>162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20.</w:t>
            </w:r>
          </w:p>
        </w:tc>
        <w:tc>
          <w:tcPr>
            <w:tcW w:w="1341" w:type="pct"/>
          </w:tcPr>
          <w:p w:rsidR="00D06229" w:rsidRPr="00B927BA" w:rsidRDefault="00D06229" w:rsidP="00B927BA">
            <w:pPr>
              <w:pStyle w:val="a3"/>
              <w:rPr>
                <w:lang w:eastAsia="ru-RU"/>
              </w:rPr>
            </w:pPr>
            <w:r w:rsidRPr="00B927BA">
              <w:rPr>
                <w:lang w:eastAsia="ru-RU"/>
              </w:rPr>
              <w:t>Спортивная площадка с тренажёрами антивандальной конструкции</w:t>
            </w:r>
          </w:p>
        </w:tc>
        <w:tc>
          <w:tcPr>
            <w:tcW w:w="1301" w:type="pct"/>
          </w:tcPr>
          <w:p w:rsidR="00D06229" w:rsidRPr="00B927BA" w:rsidRDefault="00D06229" w:rsidP="00B927BA">
            <w:pPr>
              <w:pStyle w:val="a3"/>
              <w:rPr>
                <w:lang w:eastAsia="ru-RU"/>
              </w:rPr>
            </w:pPr>
            <w:r w:rsidRPr="00B927BA">
              <w:rPr>
                <w:lang w:eastAsia="ru-RU"/>
              </w:rPr>
              <w:t>МБУ «Порядок»</w:t>
            </w:r>
          </w:p>
        </w:tc>
        <w:tc>
          <w:tcPr>
            <w:tcW w:w="1102" w:type="pct"/>
          </w:tcPr>
          <w:p w:rsidR="00D06229" w:rsidRPr="00B927BA" w:rsidRDefault="00D06229" w:rsidP="00B927BA">
            <w:pPr>
              <w:pStyle w:val="a3"/>
              <w:rPr>
                <w:lang w:eastAsia="ru-RU"/>
              </w:rPr>
            </w:pPr>
            <w:r w:rsidRPr="00B927BA">
              <w:rPr>
                <w:lang w:eastAsia="ru-RU"/>
              </w:rPr>
              <w:t>пгт Заозёрное,</w:t>
            </w:r>
          </w:p>
          <w:p w:rsidR="00D06229" w:rsidRPr="00B927BA" w:rsidRDefault="00D06229" w:rsidP="00B927BA">
            <w:pPr>
              <w:pStyle w:val="a3"/>
              <w:rPr>
                <w:lang w:eastAsia="ru-RU"/>
              </w:rPr>
            </w:pPr>
            <w:r w:rsidRPr="00B927BA">
              <w:rPr>
                <w:lang w:eastAsia="ru-RU"/>
              </w:rPr>
              <w:t xml:space="preserve">ул. Зелёная, 5 </w:t>
            </w:r>
          </w:p>
        </w:tc>
        <w:tc>
          <w:tcPr>
            <w:tcW w:w="1007" w:type="pct"/>
            <w:gridSpan w:val="2"/>
          </w:tcPr>
          <w:p w:rsidR="00D06229" w:rsidRPr="00B927BA" w:rsidRDefault="00D06229" w:rsidP="00B927BA">
            <w:pPr>
              <w:pStyle w:val="a3"/>
              <w:rPr>
                <w:lang w:eastAsia="ru-RU"/>
              </w:rPr>
            </w:pPr>
            <w:r w:rsidRPr="00B927BA">
              <w:rPr>
                <w:lang w:eastAsia="ru-RU"/>
              </w:rPr>
              <w:t>120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21.</w:t>
            </w:r>
          </w:p>
        </w:tc>
        <w:tc>
          <w:tcPr>
            <w:tcW w:w="1341" w:type="pct"/>
          </w:tcPr>
          <w:p w:rsidR="00D06229" w:rsidRPr="00B927BA" w:rsidRDefault="00D06229" w:rsidP="00B927BA">
            <w:pPr>
              <w:pStyle w:val="a3"/>
              <w:rPr>
                <w:lang w:eastAsia="ru-RU"/>
              </w:rPr>
            </w:pPr>
            <w:r w:rsidRPr="00B927BA">
              <w:rPr>
                <w:lang w:eastAsia="ru-RU"/>
              </w:rPr>
              <w:t>Спортивная площадка с тренажёрами антивандальной конструкции</w:t>
            </w:r>
          </w:p>
        </w:tc>
        <w:tc>
          <w:tcPr>
            <w:tcW w:w="1301" w:type="pct"/>
          </w:tcPr>
          <w:p w:rsidR="00D06229" w:rsidRPr="00B927BA" w:rsidRDefault="00D06229" w:rsidP="00B927BA">
            <w:pPr>
              <w:pStyle w:val="a3"/>
              <w:rPr>
                <w:lang w:eastAsia="ru-RU"/>
              </w:rPr>
            </w:pPr>
            <w:r w:rsidRPr="00B927BA">
              <w:rPr>
                <w:lang w:eastAsia="ru-RU"/>
              </w:rPr>
              <w:t>МБУ «Порядок»</w:t>
            </w:r>
          </w:p>
        </w:tc>
        <w:tc>
          <w:tcPr>
            <w:tcW w:w="1102" w:type="pct"/>
          </w:tcPr>
          <w:p w:rsidR="00D06229" w:rsidRPr="00B927BA" w:rsidRDefault="00D06229" w:rsidP="00B927BA">
            <w:pPr>
              <w:pStyle w:val="a3"/>
              <w:rPr>
                <w:lang w:eastAsia="ru-RU"/>
              </w:rPr>
            </w:pPr>
            <w:r w:rsidRPr="00B927BA">
              <w:rPr>
                <w:lang w:eastAsia="ru-RU"/>
              </w:rPr>
              <w:t>пгт Заозёрное,</w:t>
            </w:r>
          </w:p>
          <w:p w:rsidR="00D06229" w:rsidRPr="00B927BA" w:rsidRDefault="00D06229" w:rsidP="00B927BA">
            <w:pPr>
              <w:pStyle w:val="a3"/>
              <w:rPr>
                <w:lang w:eastAsia="ru-RU"/>
              </w:rPr>
            </w:pPr>
            <w:r w:rsidRPr="00B927BA">
              <w:rPr>
                <w:lang w:eastAsia="ru-RU"/>
              </w:rPr>
              <w:t>ул. Зелёная, 60</w:t>
            </w:r>
          </w:p>
        </w:tc>
        <w:tc>
          <w:tcPr>
            <w:tcW w:w="1007" w:type="pct"/>
            <w:gridSpan w:val="2"/>
          </w:tcPr>
          <w:p w:rsidR="00D06229" w:rsidRPr="00B927BA" w:rsidRDefault="00D06229" w:rsidP="00B927BA">
            <w:pPr>
              <w:pStyle w:val="a3"/>
              <w:rPr>
                <w:lang w:eastAsia="ru-RU"/>
              </w:rPr>
            </w:pPr>
            <w:r w:rsidRPr="00B927BA">
              <w:rPr>
                <w:lang w:eastAsia="ru-RU"/>
              </w:rPr>
              <w:t>50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22.</w:t>
            </w:r>
          </w:p>
        </w:tc>
        <w:tc>
          <w:tcPr>
            <w:tcW w:w="1341" w:type="pct"/>
          </w:tcPr>
          <w:p w:rsidR="00D06229" w:rsidRPr="00B927BA" w:rsidRDefault="00D06229" w:rsidP="00B927BA">
            <w:pPr>
              <w:pStyle w:val="a3"/>
              <w:rPr>
                <w:lang w:eastAsia="ru-RU"/>
              </w:rPr>
            </w:pPr>
            <w:r w:rsidRPr="00B927BA">
              <w:rPr>
                <w:lang w:eastAsia="ru-RU"/>
              </w:rPr>
              <w:t>Мини-футбольная площадка с искусственным покрытием</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пгт Заозёрное,</w:t>
            </w:r>
          </w:p>
          <w:p w:rsidR="00D06229" w:rsidRPr="00B927BA" w:rsidRDefault="00D06229" w:rsidP="00B927BA">
            <w:pPr>
              <w:pStyle w:val="a3"/>
              <w:rPr>
                <w:lang w:eastAsia="ru-RU"/>
              </w:rPr>
            </w:pPr>
            <w:r w:rsidRPr="00B927BA">
              <w:rPr>
                <w:lang w:eastAsia="ru-RU"/>
              </w:rPr>
              <w:t>ул. Зелёная, б/н</w:t>
            </w:r>
          </w:p>
        </w:tc>
        <w:tc>
          <w:tcPr>
            <w:tcW w:w="1007" w:type="pct"/>
            <w:gridSpan w:val="2"/>
          </w:tcPr>
          <w:p w:rsidR="00D06229" w:rsidRPr="00B927BA" w:rsidRDefault="00D06229" w:rsidP="00B927BA">
            <w:pPr>
              <w:pStyle w:val="a3"/>
              <w:rPr>
                <w:lang w:eastAsia="ru-RU"/>
              </w:rPr>
            </w:pPr>
            <w:r w:rsidRPr="00B927BA">
              <w:rPr>
                <w:lang w:eastAsia="ru-RU"/>
              </w:rPr>
              <w:t>800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23.</w:t>
            </w:r>
          </w:p>
        </w:tc>
        <w:tc>
          <w:tcPr>
            <w:tcW w:w="1341" w:type="pct"/>
          </w:tcPr>
          <w:p w:rsidR="00D06229" w:rsidRPr="00B927BA" w:rsidRDefault="00D06229" w:rsidP="00B927BA">
            <w:pPr>
              <w:pStyle w:val="a3"/>
              <w:rPr>
                <w:lang w:eastAsia="ru-RU"/>
              </w:rPr>
            </w:pPr>
            <w:r w:rsidRPr="00B927BA">
              <w:rPr>
                <w:lang w:eastAsia="ru-RU"/>
              </w:rPr>
              <w:t>Специализированная спортивная площадка комплекса ГТО.</w:t>
            </w:r>
          </w:p>
          <w:p w:rsidR="00D06229" w:rsidRPr="00B927BA" w:rsidRDefault="00D06229" w:rsidP="00B927BA">
            <w:pPr>
              <w:pStyle w:val="a3"/>
              <w:rPr>
                <w:lang w:eastAsia="ru-RU"/>
              </w:rPr>
            </w:pPr>
            <w:r w:rsidRPr="00B927BA">
              <w:rPr>
                <w:lang w:eastAsia="ru-RU"/>
              </w:rPr>
              <w:t>7 элементов: турник разноуровневый высокий, скамья для пресса прямая, скамейка для пресса наклонная, брусья, спортивно-развивающий -комплекс, физкультурный комплекс, информационный стенд</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Фрунзе, 50</w:t>
            </w:r>
          </w:p>
        </w:tc>
        <w:tc>
          <w:tcPr>
            <w:tcW w:w="1007" w:type="pct"/>
            <w:gridSpan w:val="2"/>
          </w:tcPr>
          <w:p w:rsidR="00D06229" w:rsidRPr="00B927BA" w:rsidRDefault="00D06229" w:rsidP="00B927BA">
            <w:pPr>
              <w:pStyle w:val="a3"/>
              <w:rPr>
                <w:lang w:eastAsia="ru-RU"/>
              </w:rPr>
            </w:pPr>
            <w:r w:rsidRPr="00B927BA">
              <w:rPr>
                <w:lang w:eastAsia="ru-RU"/>
              </w:rPr>
              <w:t>165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24.</w:t>
            </w:r>
          </w:p>
        </w:tc>
        <w:tc>
          <w:tcPr>
            <w:tcW w:w="1341" w:type="pct"/>
          </w:tcPr>
          <w:p w:rsidR="00D06229" w:rsidRPr="00B927BA" w:rsidRDefault="00D06229" w:rsidP="00B927BA">
            <w:pPr>
              <w:pStyle w:val="a3"/>
              <w:rPr>
                <w:lang w:eastAsia="ru-RU"/>
              </w:rPr>
            </w:pPr>
            <w:r w:rsidRPr="00B927BA">
              <w:rPr>
                <w:lang w:eastAsia="ru-RU"/>
              </w:rPr>
              <w:t>Специализированная спортивная площадка комплекса ГТО.</w:t>
            </w:r>
          </w:p>
          <w:p w:rsidR="00D06229" w:rsidRPr="00B927BA" w:rsidRDefault="00D06229" w:rsidP="00B927BA">
            <w:pPr>
              <w:pStyle w:val="a3"/>
              <w:rPr>
                <w:lang w:eastAsia="ru-RU"/>
              </w:rPr>
            </w:pPr>
            <w:r w:rsidRPr="00B927BA">
              <w:rPr>
                <w:lang w:eastAsia="ru-RU"/>
              </w:rPr>
              <w:t>7 элементов: турник разноуровневый высокий, скамья для пресса прямая, скамейка для пресса наклонная, брусья, спортивно-развивающий комплекс, физкультурный комплекс, информационный стенд</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Эскадронная, 11</w:t>
            </w:r>
          </w:p>
        </w:tc>
        <w:tc>
          <w:tcPr>
            <w:tcW w:w="1007" w:type="pct"/>
            <w:gridSpan w:val="2"/>
          </w:tcPr>
          <w:p w:rsidR="00D06229" w:rsidRPr="00B927BA" w:rsidRDefault="00D06229" w:rsidP="00B927BA">
            <w:pPr>
              <w:pStyle w:val="a3"/>
              <w:rPr>
                <w:lang w:eastAsia="ru-RU"/>
              </w:rPr>
            </w:pPr>
            <w:r w:rsidRPr="00B927BA">
              <w:rPr>
                <w:lang w:eastAsia="ru-RU"/>
              </w:rPr>
              <w:t>165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25.</w:t>
            </w:r>
          </w:p>
        </w:tc>
        <w:tc>
          <w:tcPr>
            <w:tcW w:w="1341" w:type="pct"/>
          </w:tcPr>
          <w:p w:rsidR="00D06229" w:rsidRPr="00B927BA" w:rsidRDefault="00D06229" w:rsidP="00B927BA">
            <w:pPr>
              <w:pStyle w:val="a3"/>
              <w:rPr>
                <w:lang w:eastAsia="ru-RU"/>
              </w:rPr>
            </w:pPr>
            <w:r w:rsidRPr="00B927BA">
              <w:rPr>
                <w:lang w:eastAsia="ru-RU"/>
              </w:rPr>
              <w:t>Специализированная спортивная площадка комплекса ГТО.</w:t>
            </w:r>
          </w:p>
          <w:p w:rsidR="00D06229" w:rsidRPr="00B927BA" w:rsidRDefault="00D06229" w:rsidP="00B927BA">
            <w:pPr>
              <w:pStyle w:val="a3"/>
              <w:rPr>
                <w:lang w:eastAsia="ru-RU"/>
              </w:rPr>
            </w:pPr>
            <w:r w:rsidRPr="00B927BA">
              <w:rPr>
                <w:lang w:eastAsia="ru-RU"/>
              </w:rPr>
              <w:t>7 элементов: турник разноуровневый высокий, скамья для пресса прямая, скамейка для пресса наклонная, брусья, спортивно-развивающий комплекс, физкультурный комплекс, информационный стенд</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Интернациональная, 134</w:t>
            </w:r>
          </w:p>
        </w:tc>
        <w:tc>
          <w:tcPr>
            <w:tcW w:w="1007" w:type="pct"/>
            <w:gridSpan w:val="2"/>
          </w:tcPr>
          <w:p w:rsidR="00D06229" w:rsidRPr="00B927BA" w:rsidRDefault="00D06229" w:rsidP="00B927BA">
            <w:pPr>
              <w:pStyle w:val="a3"/>
              <w:rPr>
                <w:lang w:eastAsia="ru-RU"/>
              </w:rPr>
            </w:pPr>
            <w:r w:rsidRPr="00B927BA">
              <w:rPr>
                <w:lang w:eastAsia="ru-RU"/>
              </w:rPr>
              <w:t>165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26.</w:t>
            </w:r>
          </w:p>
        </w:tc>
        <w:tc>
          <w:tcPr>
            <w:tcW w:w="1341" w:type="pct"/>
          </w:tcPr>
          <w:p w:rsidR="00D06229" w:rsidRPr="00B927BA" w:rsidRDefault="00D06229" w:rsidP="00B927BA">
            <w:pPr>
              <w:pStyle w:val="a3"/>
              <w:rPr>
                <w:lang w:eastAsia="ru-RU"/>
              </w:rPr>
            </w:pPr>
            <w:r w:rsidRPr="00B927BA">
              <w:rPr>
                <w:lang w:eastAsia="ru-RU"/>
              </w:rPr>
              <w:t>Специализированная спортивная площадка комплекса ГТО.</w:t>
            </w:r>
          </w:p>
          <w:p w:rsidR="00D06229" w:rsidRPr="00B927BA" w:rsidRDefault="00D06229" w:rsidP="00B927BA">
            <w:pPr>
              <w:pStyle w:val="a3"/>
              <w:rPr>
                <w:lang w:eastAsia="ru-RU"/>
              </w:rPr>
            </w:pPr>
            <w:r w:rsidRPr="00B927BA">
              <w:rPr>
                <w:lang w:eastAsia="ru-RU"/>
              </w:rPr>
              <w:t>7 элементов: турник разноуровневый высокий, скамья для пресса прямая, скамейка для пресса наклонная, брусья, спортивно-развивающий комплекс, физкультурный комплекс, информационный стенд</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Чапаева, 77</w:t>
            </w:r>
          </w:p>
        </w:tc>
        <w:tc>
          <w:tcPr>
            <w:tcW w:w="1007" w:type="pct"/>
            <w:gridSpan w:val="2"/>
          </w:tcPr>
          <w:p w:rsidR="00D06229" w:rsidRPr="00B927BA" w:rsidRDefault="00D06229" w:rsidP="00B927BA">
            <w:pPr>
              <w:pStyle w:val="a3"/>
              <w:rPr>
                <w:lang w:eastAsia="ru-RU"/>
              </w:rPr>
            </w:pPr>
            <w:r w:rsidRPr="00B927BA">
              <w:rPr>
                <w:lang w:eastAsia="ru-RU"/>
              </w:rPr>
              <w:t>165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27.</w:t>
            </w:r>
          </w:p>
        </w:tc>
        <w:tc>
          <w:tcPr>
            <w:tcW w:w="1341" w:type="pct"/>
          </w:tcPr>
          <w:p w:rsidR="00D06229" w:rsidRPr="00B927BA" w:rsidRDefault="00D06229" w:rsidP="00B927BA">
            <w:pPr>
              <w:pStyle w:val="a3"/>
              <w:rPr>
                <w:lang w:eastAsia="ru-RU"/>
              </w:rPr>
            </w:pPr>
            <w:r w:rsidRPr="00B927BA">
              <w:rPr>
                <w:lang w:eastAsia="ru-RU"/>
              </w:rPr>
              <w:t>Специализированная спортивная площадка комплекса ГТО.</w:t>
            </w:r>
          </w:p>
          <w:p w:rsidR="00D06229" w:rsidRPr="00B927BA" w:rsidRDefault="00D06229" w:rsidP="00B927BA">
            <w:pPr>
              <w:pStyle w:val="a3"/>
              <w:rPr>
                <w:lang w:eastAsia="ru-RU"/>
              </w:rPr>
            </w:pPr>
            <w:r w:rsidRPr="00B927BA">
              <w:rPr>
                <w:lang w:eastAsia="ru-RU"/>
              </w:rPr>
              <w:t>7 элементов: турник разноуровневый высокий, скамья для пресса прямая, скамейка для пресса наклонная, брусья, спортивно-развивающий комплекс, физкультурный комплекс, информационный стенд</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9 Мая, 73 (55)</w:t>
            </w:r>
          </w:p>
        </w:tc>
        <w:tc>
          <w:tcPr>
            <w:tcW w:w="1007" w:type="pct"/>
            <w:gridSpan w:val="2"/>
          </w:tcPr>
          <w:p w:rsidR="00D06229" w:rsidRPr="00B927BA" w:rsidRDefault="00D06229" w:rsidP="00B927BA">
            <w:pPr>
              <w:pStyle w:val="a3"/>
              <w:rPr>
                <w:lang w:eastAsia="ru-RU"/>
              </w:rPr>
            </w:pPr>
            <w:r w:rsidRPr="00B927BA">
              <w:rPr>
                <w:lang w:eastAsia="ru-RU"/>
              </w:rPr>
              <w:t>165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28.</w:t>
            </w:r>
          </w:p>
        </w:tc>
        <w:tc>
          <w:tcPr>
            <w:tcW w:w="1341" w:type="pct"/>
          </w:tcPr>
          <w:p w:rsidR="00D06229" w:rsidRPr="00B927BA" w:rsidRDefault="00D06229" w:rsidP="00B927BA">
            <w:pPr>
              <w:pStyle w:val="a3"/>
              <w:rPr>
                <w:lang w:eastAsia="ru-RU"/>
              </w:rPr>
            </w:pPr>
            <w:r w:rsidRPr="00B927BA">
              <w:rPr>
                <w:lang w:eastAsia="ru-RU"/>
              </w:rPr>
              <w:t>Специализированная спортивная площадка комплекса ГТО.</w:t>
            </w:r>
          </w:p>
          <w:p w:rsidR="00D06229" w:rsidRPr="00B927BA" w:rsidRDefault="00D06229" w:rsidP="00B927BA">
            <w:pPr>
              <w:pStyle w:val="a3"/>
              <w:rPr>
                <w:lang w:eastAsia="ru-RU"/>
              </w:rPr>
            </w:pPr>
            <w:r w:rsidRPr="00B927BA">
              <w:rPr>
                <w:lang w:eastAsia="ru-RU"/>
              </w:rPr>
              <w:t>7 элементов: турник разноуровневый высокий, скамья для пресса прямая, скамейка для пресса наклонная, брусья, спортивно-развивающий комплекс, физкультурный комплекс, информационный стенд</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60 лет ВЛКСМ, 16</w:t>
            </w:r>
          </w:p>
        </w:tc>
        <w:tc>
          <w:tcPr>
            <w:tcW w:w="1007" w:type="pct"/>
            <w:gridSpan w:val="2"/>
          </w:tcPr>
          <w:p w:rsidR="00D06229" w:rsidRPr="00B927BA" w:rsidRDefault="00D06229" w:rsidP="00B927BA">
            <w:pPr>
              <w:pStyle w:val="a3"/>
              <w:rPr>
                <w:lang w:eastAsia="ru-RU"/>
              </w:rPr>
            </w:pPr>
            <w:r w:rsidRPr="00B927BA">
              <w:rPr>
                <w:lang w:eastAsia="ru-RU"/>
              </w:rPr>
              <w:t>165 м²</w:t>
            </w:r>
          </w:p>
        </w:tc>
      </w:tr>
      <w:tr w:rsidR="00D06229" w:rsidRPr="00B927BA">
        <w:trPr>
          <w:gridAfter w:val="1"/>
          <w:wAfter w:w="7" w:type="pct"/>
          <w:trHeight w:val="51"/>
        </w:trPr>
        <w:tc>
          <w:tcPr>
            <w:tcW w:w="242" w:type="pct"/>
          </w:tcPr>
          <w:p w:rsidR="00D06229" w:rsidRPr="00B927BA" w:rsidRDefault="00D06229" w:rsidP="00B927BA">
            <w:pPr>
              <w:pStyle w:val="a3"/>
              <w:rPr>
                <w:lang w:eastAsia="ru-RU"/>
              </w:rPr>
            </w:pPr>
            <w:r w:rsidRPr="00B927BA">
              <w:rPr>
                <w:lang w:eastAsia="ru-RU"/>
              </w:rPr>
              <w:t>29.</w:t>
            </w:r>
          </w:p>
        </w:tc>
        <w:tc>
          <w:tcPr>
            <w:tcW w:w="1341" w:type="pct"/>
          </w:tcPr>
          <w:p w:rsidR="00D06229" w:rsidRPr="00B927BA" w:rsidRDefault="00D06229" w:rsidP="00B927BA">
            <w:pPr>
              <w:pStyle w:val="a3"/>
              <w:rPr>
                <w:lang w:eastAsia="ru-RU"/>
              </w:rPr>
            </w:pPr>
            <w:r w:rsidRPr="00B927BA">
              <w:rPr>
                <w:lang w:eastAsia="ru-RU"/>
              </w:rPr>
              <w:t>Специализированная спортивная площадка комплекса ГТО.</w:t>
            </w:r>
          </w:p>
          <w:p w:rsidR="00D06229" w:rsidRPr="00B927BA" w:rsidRDefault="00D06229" w:rsidP="00B927BA">
            <w:pPr>
              <w:pStyle w:val="a3"/>
              <w:rPr>
                <w:lang w:eastAsia="ru-RU"/>
              </w:rPr>
            </w:pPr>
            <w:r w:rsidRPr="00B927BA">
              <w:rPr>
                <w:lang w:eastAsia="ru-RU"/>
              </w:rPr>
              <w:t>7 элементов: турник разноуровневый высокий, скамья для пресса прямая, скамейка для пресса наклонная, брусья, спортивно-развивающий комплекс, физкультурный комплекс, информационный стенд</w:t>
            </w:r>
          </w:p>
        </w:tc>
        <w:tc>
          <w:tcPr>
            <w:tcW w:w="1301" w:type="pct"/>
          </w:tcPr>
          <w:p w:rsidR="00D06229" w:rsidRPr="00B927BA" w:rsidRDefault="00D06229" w:rsidP="00B927BA">
            <w:pPr>
              <w:pStyle w:val="a3"/>
              <w:rPr>
                <w:lang w:eastAsia="ru-RU"/>
              </w:rPr>
            </w:pPr>
            <w:r w:rsidRPr="00B927BA">
              <w:rPr>
                <w:lang w:eastAsia="ru-RU"/>
              </w:rPr>
              <w:t>МБУ «Центр массового спорта города Евпатории Республики Крым»</w:t>
            </w:r>
          </w:p>
        </w:tc>
        <w:tc>
          <w:tcPr>
            <w:tcW w:w="1102" w:type="pct"/>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ул. 5-й Авиагородок, б/н</w:t>
            </w:r>
          </w:p>
        </w:tc>
        <w:tc>
          <w:tcPr>
            <w:tcW w:w="1007" w:type="pct"/>
            <w:gridSpan w:val="2"/>
          </w:tcPr>
          <w:p w:rsidR="00D06229" w:rsidRPr="00B927BA" w:rsidRDefault="00D06229" w:rsidP="00B927BA">
            <w:pPr>
              <w:pStyle w:val="a3"/>
              <w:rPr>
                <w:lang w:eastAsia="ru-RU"/>
              </w:rPr>
            </w:pPr>
            <w:r w:rsidRPr="00B927BA">
              <w:rPr>
                <w:lang w:eastAsia="ru-RU"/>
              </w:rPr>
              <w:t>165 м²</w:t>
            </w:r>
          </w:p>
        </w:tc>
      </w:tr>
      <w:tr w:rsidR="00D06229" w:rsidRPr="00B927BA">
        <w:trPr>
          <w:trHeight w:val="51"/>
        </w:trPr>
        <w:tc>
          <w:tcPr>
            <w:tcW w:w="4000" w:type="pct"/>
            <w:gridSpan w:val="5"/>
          </w:tcPr>
          <w:p w:rsidR="00D06229" w:rsidRPr="00B927BA" w:rsidRDefault="00D06229" w:rsidP="00B927BA">
            <w:pPr>
              <w:pStyle w:val="a3"/>
              <w:rPr>
                <w:lang w:eastAsia="ru-RU"/>
              </w:rPr>
            </w:pPr>
            <w:r w:rsidRPr="00B927BA">
              <w:rPr>
                <w:lang w:eastAsia="ru-RU"/>
              </w:rPr>
              <w:t>Итого</w:t>
            </w:r>
          </w:p>
        </w:tc>
        <w:tc>
          <w:tcPr>
            <w:tcW w:w="1000" w:type="pct"/>
            <w:gridSpan w:val="2"/>
          </w:tcPr>
          <w:p w:rsidR="00D06229" w:rsidRPr="00B927BA" w:rsidRDefault="00D06229" w:rsidP="00B927BA">
            <w:pPr>
              <w:pStyle w:val="a3"/>
              <w:rPr>
                <w:lang w:eastAsia="ru-RU"/>
              </w:rPr>
            </w:pPr>
            <w:r w:rsidRPr="00B927BA">
              <w:rPr>
                <w:lang w:eastAsia="ru-RU"/>
              </w:rPr>
              <w:t>23531,5</w:t>
            </w:r>
          </w:p>
        </w:tc>
      </w:tr>
    </w:tbl>
    <w:p w:rsidR="00D06229" w:rsidRPr="00B927BA" w:rsidRDefault="00D06229" w:rsidP="00B927BA">
      <w:pPr>
        <w:pStyle w:val="a1"/>
        <w:rPr>
          <w:color w:val="auto"/>
        </w:rPr>
      </w:pPr>
      <w:r w:rsidRPr="00B927BA">
        <w:rPr>
          <w:color w:val="auto"/>
        </w:rPr>
        <w:t>Таблица 2.2.3-2 – Спортивные залы, расположенные на территории городского округа Евпатория по состоянию на 01.10.2018 г, без объектов общеобразовательных школ</w:t>
      </w:r>
    </w:p>
    <w:tbl>
      <w:tblPr>
        <w:tblW w:w="5000" w:type="pct"/>
        <w:tblInd w:w="-81" w:type="dxa"/>
        <w:tblCellMar>
          <w:top w:w="13" w:type="dxa"/>
          <w:left w:w="107" w:type="dxa"/>
          <w:right w:w="60" w:type="dxa"/>
        </w:tblCellMar>
        <w:tblLook w:val="00A0"/>
      </w:tblPr>
      <w:tblGrid>
        <w:gridCol w:w="573"/>
        <w:gridCol w:w="3168"/>
        <w:gridCol w:w="2576"/>
        <w:gridCol w:w="2271"/>
        <w:gridCol w:w="1784"/>
      </w:tblGrid>
      <w:tr w:rsidR="00D06229" w:rsidRPr="00B927BA">
        <w:trPr>
          <w:trHeight w:val="51"/>
          <w:tblHeader/>
        </w:trPr>
        <w:tc>
          <w:tcPr>
            <w:tcW w:w="27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w:t>
            </w:r>
          </w:p>
          <w:p w:rsidR="00D06229" w:rsidRPr="00B927BA" w:rsidRDefault="00D06229" w:rsidP="00B927BA">
            <w:pPr>
              <w:pStyle w:val="a4"/>
              <w:rPr>
                <w:lang w:eastAsia="ru-RU"/>
              </w:rPr>
            </w:pPr>
            <w:r w:rsidRPr="00B927BA">
              <w:rPr>
                <w:lang w:eastAsia="ru-RU"/>
              </w:rPr>
              <w:t xml:space="preserve">п/п </w:t>
            </w:r>
          </w:p>
        </w:tc>
        <w:tc>
          <w:tcPr>
            <w:tcW w:w="1527"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 xml:space="preserve">Название </w:t>
            </w:r>
          </w:p>
        </w:tc>
        <w:tc>
          <w:tcPr>
            <w:tcW w:w="124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 xml:space="preserve">Принадлежность </w:t>
            </w:r>
          </w:p>
        </w:tc>
        <w:tc>
          <w:tcPr>
            <w:tcW w:w="1095"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 xml:space="preserve">Адрес </w:t>
            </w:r>
          </w:p>
        </w:tc>
        <w:tc>
          <w:tcPr>
            <w:tcW w:w="8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Площадь, м</w:t>
            </w:r>
            <w:r w:rsidRPr="00B927BA">
              <w:rPr>
                <w:vertAlign w:val="superscript"/>
                <w:lang w:eastAsia="ru-RU"/>
              </w:rPr>
              <w:t>2</w:t>
            </w:r>
          </w:p>
        </w:tc>
      </w:tr>
      <w:tr w:rsidR="00D06229" w:rsidRPr="00B927BA">
        <w:trPr>
          <w:trHeight w:val="161"/>
        </w:trPr>
        <w:tc>
          <w:tcPr>
            <w:tcW w:w="27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w:t>
            </w:r>
          </w:p>
        </w:tc>
        <w:tc>
          <w:tcPr>
            <w:tcW w:w="1527"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Спортивный зал</w:t>
            </w:r>
          </w:p>
        </w:tc>
        <w:tc>
          <w:tcPr>
            <w:tcW w:w="124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МБУ «Дворец спорта» города Евпатории Республики Крым</w:t>
            </w:r>
          </w:p>
        </w:tc>
        <w:tc>
          <w:tcPr>
            <w:tcW w:w="1095"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пр-т Победы, 11</w:t>
            </w:r>
          </w:p>
        </w:tc>
        <w:tc>
          <w:tcPr>
            <w:tcW w:w="8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648 м²</w:t>
            </w:r>
          </w:p>
        </w:tc>
      </w:tr>
      <w:tr w:rsidR="00D06229" w:rsidRPr="00B927BA">
        <w:trPr>
          <w:trHeight w:val="440"/>
        </w:trPr>
        <w:tc>
          <w:tcPr>
            <w:tcW w:w="27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w:t>
            </w:r>
          </w:p>
        </w:tc>
        <w:tc>
          <w:tcPr>
            <w:tcW w:w="1527"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Спортивный зал</w:t>
            </w:r>
          </w:p>
        </w:tc>
        <w:tc>
          <w:tcPr>
            <w:tcW w:w="1242"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муниципальное</w:t>
            </w:r>
          </w:p>
          <w:p w:rsidR="00D06229" w:rsidRPr="00B927BA" w:rsidRDefault="00D06229" w:rsidP="00B927BA">
            <w:pPr>
              <w:pStyle w:val="a3"/>
              <w:rPr>
                <w:lang w:eastAsia="ru-RU"/>
              </w:rPr>
            </w:pPr>
            <w:r w:rsidRPr="00B927BA">
              <w:rPr>
                <w:lang w:eastAsia="ru-RU"/>
              </w:rPr>
              <w:t>МБУ «Дворец спорта» города Евпатории Республики Крым</w:t>
            </w:r>
          </w:p>
        </w:tc>
        <w:tc>
          <w:tcPr>
            <w:tcW w:w="1095"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w:t>
            </w:r>
          </w:p>
          <w:p w:rsidR="00D06229" w:rsidRPr="00B927BA" w:rsidRDefault="00D06229" w:rsidP="00B927BA">
            <w:pPr>
              <w:pStyle w:val="a3"/>
              <w:rPr>
                <w:lang w:eastAsia="ru-RU"/>
              </w:rPr>
            </w:pPr>
            <w:r w:rsidRPr="00B927BA">
              <w:rPr>
                <w:lang w:eastAsia="ru-RU"/>
              </w:rPr>
              <w:t>пр-т Победы, 11</w:t>
            </w:r>
          </w:p>
        </w:tc>
        <w:tc>
          <w:tcPr>
            <w:tcW w:w="8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756 м²</w:t>
            </w:r>
          </w:p>
        </w:tc>
      </w:tr>
      <w:tr w:rsidR="00D06229" w:rsidRPr="00B927BA">
        <w:trPr>
          <w:trHeight w:val="51"/>
        </w:trPr>
        <w:tc>
          <w:tcPr>
            <w:tcW w:w="4140" w:type="pct"/>
            <w:gridSpan w:val="4"/>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Итого</w:t>
            </w:r>
          </w:p>
        </w:tc>
        <w:tc>
          <w:tcPr>
            <w:tcW w:w="8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1404</w:t>
            </w:r>
          </w:p>
        </w:tc>
      </w:tr>
    </w:tbl>
    <w:p w:rsidR="00D06229" w:rsidRPr="00B927BA" w:rsidRDefault="00D06229" w:rsidP="00B927BA">
      <w:pPr>
        <w:pStyle w:val="Heading3"/>
        <w:keepNext/>
        <w:keepLines/>
        <w:tabs>
          <w:tab w:val="clear" w:pos="4677"/>
          <w:tab w:val="clear" w:pos="9355"/>
        </w:tabs>
        <w:spacing w:before="240" w:after="240"/>
        <w:rPr>
          <w:b/>
          <w:bCs/>
        </w:rPr>
      </w:pPr>
      <w:bookmarkStart w:id="36" w:name="_Toc12033407"/>
      <w:r w:rsidRPr="00B927BA">
        <w:rPr>
          <w:b/>
          <w:bCs/>
        </w:rPr>
        <w:t>2.2.4 Культура</w:t>
      </w:r>
      <w:bookmarkEnd w:id="35"/>
      <w:bookmarkEnd w:id="36"/>
    </w:p>
    <w:p w:rsidR="00D06229" w:rsidRPr="00B927BA" w:rsidRDefault="00D06229" w:rsidP="00B927BA">
      <w:pPr>
        <w:ind w:left="113" w:right="113"/>
      </w:pPr>
      <w:r w:rsidRPr="00B927BA">
        <w:t>В городском округе Евпатория по состоянию на 01.10.2018 г. функционируют 3 учреждения клубного типа, 15 библиотек (11 взрослых, 4 детских), 3 учреждения дополнительного образования, 2 муниципальных музея, 1 муниципальный театр.</w:t>
      </w:r>
    </w:p>
    <w:p w:rsidR="00D06229" w:rsidRPr="00B927BA" w:rsidRDefault="00D06229" w:rsidP="00B927BA">
      <w:pPr>
        <w:ind w:left="113" w:right="113"/>
      </w:pPr>
      <w:r w:rsidRPr="00B927BA">
        <w:t>Общая мощность учреждений культуры клубного типа составляет 450 мест, книжный фонд библиотек составляет 306432 экземпляров.</w:t>
      </w:r>
    </w:p>
    <w:p w:rsidR="00D06229" w:rsidRPr="00B927BA" w:rsidRDefault="00D06229" w:rsidP="00B927BA">
      <w:pPr>
        <w:spacing w:after="189"/>
        <w:ind w:left="113" w:right="113"/>
      </w:pPr>
      <w:r w:rsidRPr="00B927BA">
        <w:t>Перечень учреждений культуры и искусства на территории городского округа Евпатория по состоянию на 01.10.2018 г. представлен ниже в таблицах.</w:t>
      </w:r>
    </w:p>
    <w:p w:rsidR="00D06229" w:rsidRPr="00B927BA" w:rsidRDefault="00D06229" w:rsidP="00B927BA">
      <w:pPr>
        <w:pStyle w:val="a1"/>
        <w:rPr>
          <w:color w:val="auto"/>
        </w:rPr>
      </w:pPr>
      <w:r w:rsidRPr="00B927BA">
        <w:rPr>
          <w:color w:val="auto"/>
        </w:rPr>
        <w:t>Таблица 2.2.4-1 – Перечень учреждений культуры клубного типа на территории городского округа Евпатория по состоянию на 01.10.2018 г.</w:t>
      </w: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1" w:type="dxa"/>
          <w:right w:w="0" w:type="dxa"/>
        </w:tblCellMar>
        <w:tblLook w:val="00A0"/>
      </w:tblPr>
      <w:tblGrid>
        <w:gridCol w:w="515"/>
        <w:gridCol w:w="4593"/>
        <w:gridCol w:w="2132"/>
        <w:gridCol w:w="1280"/>
        <w:gridCol w:w="1701"/>
      </w:tblGrid>
      <w:tr w:rsidR="00D06229" w:rsidRPr="00B927BA">
        <w:trPr>
          <w:trHeight w:val="433"/>
        </w:trPr>
        <w:tc>
          <w:tcPr>
            <w:tcW w:w="252" w:type="pct"/>
          </w:tcPr>
          <w:p w:rsidR="00D06229" w:rsidRPr="00B927BA" w:rsidRDefault="00D06229" w:rsidP="00B927BA">
            <w:pPr>
              <w:pStyle w:val="a4"/>
              <w:rPr>
                <w:lang w:val="en-US" w:eastAsia="ru-RU"/>
              </w:rPr>
            </w:pPr>
            <w:r w:rsidRPr="00B927BA">
              <w:rPr>
                <w:lang w:eastAsia="ru-RU"/>
              </w:rPr>
              <w:t>№</w:t>
            </w:r>
          </w:p>
          <w:p w:rsidR="00D06229" w:rsidRPr="00B927BA" w:rsidRDefault="00D06229" w:rsidP="00B927BA">
            <w:pPr>
              <w:pStyle w:val="a4"/>
              <w:rPr>
                <w:lang w:eastAsia="ru-RU"/>
              </w:rPr>
            </w:pPr>
            <w:r w:rsidRPr="00B927BA">
              <w:rPr>
                <w:lang w:eastAsia="ru-RU"/>
              </w:rPr>
              <w:t>п</w:t>
            </w:r>
            <w:r w:rsidRPr="00B927BA">
              <w:rPr>
                <w:lang w:val="en-US" w:eastAsia="ru-RU"/>
              </w:rPr>
              <w:t>/</w:t>
            </w:r>
            <w:r w:rsidRPr="00B927BA">
              <w:rPr>
                <w:lang w:eastAsia="ru-RU"/>
              </w:rPr>
              <w:t>п</w:t>
            </w:r>
          </w:p>
        </w:tc>
        <w:tc>
          <w:tcPr>
            <w:tcW w:w="2247" w:type="pct"/>
          </w:tcPr>
          <w:p w:rsidR="00D06229" w:rsidRPr="00B927BA" w:rsidRDefault="00D06229" w:rsidP="00B927BA">
            <w:pPr>
              <w:pStyle w:val="a4"/>
              <w:rPr>
                <w:lang w:eastAsia="ru-RU"/>
              </w:rPr>
            </w:pPr>
            <w:r w:rsidRPr="00B927BA">
              <w:rPr>
                <w:lang w:eastAsia="ru-RU"/>
              </w:rPr>
              <w:t>Наименование учреждения</w:t>
            </w:r>
          </w:p>
        </w:tc>
        <w:tc>
          <w:tcPr>
            <w:tcW w:w="1043" w:type="pct"/>
          </w:tcPr>
          <w:p w:rsidR="00D06229" w:rsidRPr="00B927BA" w:rsidRDefault="00D06229" w:rsidP="00B927BA">
            <w:pPr>
              <w:pStyle w:val="a4"/>
              <w:rPr>
                <w:lang w:eastAsia="ru-RU"/>
              </w:rPr>
            </w:pPr>
            <w:r w:rsidRPr="00B927BA">
              <w:rPr>
                <w:lang w:eastAsia="ru-RU"/>
              </w:rPr>
              <w:t>Адрес</w:t>
            </w:r>
          </w:p>
        </w:tc>
        <w:tc>
          <w:tcPr>
            <w:tcW w:w="626" w:type="pct"/>
          </w:tcPr>
          <w:p w:rsidR="00D06229" w:rsidRPr="00B927BA" w:rsidRDefault="00D06229" w:rsidP="00B927BA">
            <w:pPr>
              <w:pStyle w:val="a4"/>
              <w:rPr>
                <w:lang w:eastAsia="ru-RU"/>
              </w:rPr>
            </w:pPr>
            <w:r w:rsidRPr="00B927BA">
              <w:rPr>
                <w:lang w:eastAsia="ru-RU"/>
              </w:rPr>
              <w:t>Число мест в зале</w:t>
            </w:r>
          </w:p>
        </w:tc>
        <w:tc>
          <w:tcPr>
            <w:tcW w:w="832" w:type="pct"/>
          </w:tcPr>
          <w:p w:rsidR="00D06229" w:rsidRPr="00B927BA" w:rsidRDefault="00D06229" w:rsidP="00B927BA">
            <w:pPr>
              <w:pStyle w:val="a4"/>
              <w:rPr>
                <w:lang w:eastAsia="ru-RU"/>
              </w:rPr>
            </w:pPr>
            <w:r w:rsidRPr="00B927BA">
              <w:rPr>
                <w:lang w:eastAsia="ru-RU"/>
              </w:rPr>
              <w:t>Год постройки/ % износа</w:t>
            </w:r>
          </w:p>
        </w:tc>
      </w:tr>
      <w:tr w:rsidR="00D06229" w:rsidRPr="00B927BA">
        <w:trPr>
          <w:trHeight w:val="22"/>
        </w:trPr>
        <w:tc>
          <w:tcPr>
            <w:tcW w:w="252" w:type="pct"/>
          </w:tcPr>
          <w:p w:rsidR="00D06229" w:rsidRPr="00B927BA" w:rsidRDefault="00D06229" w:rsidP="00B927BA">
            <w:pPr>
              <w:pStyle w:val="a3"/>
              <w:rPr>
                <w:lang w:eastAsia="ru-RU"/>
              </w:rPr>
            </w:pPr>
            <w:r w:rsidRPr="00B927BA">
              <w:rPr>
                <w:lang w:eastAsia="ru-RU"/>
              </w:rPr>
              <w:t>1.</w:t>
            </w:r>
          </w:p>
        </w:tc>
        <w:tc>
          <w:tcPr>
            <w:tcW w:w="2247" w:type="pct"/>
          </w:tcPr>
          <w:p w:rsidR="00D06229" w:rsidRPr="00B927BA" w:rsidRDefault="00D06229" w:rsidP="00B927BA">
            <w:pPr>
              <w:pStyle w:val="a3"/>
              <w:rPr>
                <w:lang w:eastAsia="ru-RU"/>
              </w:rPr>
            </w:pPr>
            <w:r w:rsidRPr="00B927BA">
              <w:rPr>
                <w:lang w:eastAsia="ru-RU"/>
              </w:rPr>
              <w:t>Муниципальное бюджетное учреждение культуры «Евпаторийский центр культуры и досуга»</w:t>
            </w:r>
          </w:p>
        </w:tc>
        <w:tc>
          <w:tcPr>
            <w:tcW w:w="1043" w:type="pct"/>
          </w:tcPr>
          <w:p w:rsidR="00D06229" w:rsidRPr="00B927BA" w:rsidRDefault="00D06229" w:rsidP="00B927BA">
            <w:pPr>
              <w:pStyle w:val="a3"/>
              <w:rPr>
                <w:lang w:eastAsia="ru-RU"/>
              </w:rPr>
            </w:pPr>
            <w:r w:rsidRPr="00B927BA">
              <w:rPr>
                <w:lang w:eastAsia="ru-RU"/>
              </w:rPr>
              <w:t>г. Евпатория, ул. Революции, 52</w:t>
            </w:r>
          </w:p>
        </w:tc>
        <w:tc>
          <w:tcPr>
            <w:tcW w:w="626" w:type="pct"/>
          </w:tcPr>
          <w:p w:rsidR="00D06229" w:rsidRPr="00B927BA" w:rsidRDefault="00D06229" w:rsidP="00B927BA">
            <w:pPr>
              <w:pStyle w:val="a3"/>
              <w:rPr>
                <w:lang w:eastAsia="ru-RU"/>
              </w:rPr>
            </w:pPr>
            <w:r w:rsidRPr="00B927BA">
              <w:rPr>
                <w:lang w:eastAsia="ru-RU"/>
              </w:rPr>
              <w:t>200</w:t>
            </w:r>
          </w:p>
        </w:tc>
        <w:tc>
          <w:tcPr>
            <w:tcW w:w="832" w:type="pct"/>
          </w:tcPr>
          <w:p w:rsidR="00D06229" w:rsidRPr="00B927BA" w:rsidRDefault="00D06229" w:rsidP="00B927BA">
            <w:pPr>
              <w:pStyle w:val="a3"/>
              <w:rPr>
                <w:lang w:eastAsia="ru-RU"/>
              </w:rPr>
            </w:pPr>
            <w:r w:rsidRPr="00B927BA">
              <w:rPr>
                <w:lang w:eastAsia="ru-RU"/>
              </w:rPr>
              <w:t>1917</w:t>
            </w:r>
            <w:r w:rsidRPr="00B927BA">
              <w:rPr>
                <w:lang w:val="en-US" w:eastAsia="ru-RU"/>
              </w:rPr>
              <w:t>/</w:t>
            </w:r>
            <w:r w:rsidRPr="00B927BA">
              <w:rPr>
                <w:lang w:eastAsia="ru-RU"/>
              </w:rPr>
              <w:t>50%</w:t>
            </w:r>
          </w:p>
        </w:tc>
      </w:tr>
      <w:tr w:rsidR="00D06229" w:rsidRPr="00B927BA">
        <w:trPr>
          <w:trHeight w:val="22"/>
        </w:trPr>
        <w:tc>
          <w:tcPr>
            <w:tcW w:w="252" w:type="pct"/>
          </w:tcPr>
          <w:p w:rsidR="00D06229" w:rsidRPr="00B927BA" w:rsidRDefault="00D06229" w:rsidP="00B927BA">
            <w:pPr>
              <w:pStyle w:val="a3"/>
              <w:rPr>
                <w:lang w:eastAsia="ru-RU"/>
              </w:rPr>
            </w:pPr>
            <w:r w:rsidRPr="00B927BA">
              <w:rPr>
                <w:lang w:eastAsia="ru-RU"/>
              </w:rPr>
              <w:t>2.</w:t>
            </w:r>
          </w:p>
        </w:tc>
        <w:tc>
          <w:tcPr>
            <w:tcW w:w="2247" w:type="pct"/>
          </w:tcPr>
          <w:p w:rsidR="00D06229" w:rsidRPr="00B927BA" w:rsidRDefault="00D06229" w:rsidP="00B927BA">
            <w:pPr>
              <w:pStyle w:val="a3"/>
              <w:rPr>
                <w:lang w:eastAsia="ru-RU"/>
              </w:rPr>
            </w:pPr>
            <w:r w:rsidRPr="00B927BA">
              <w:rPr>
                <w:lang w:eastAsia="ru-RU"/>
              </w:rPr>
              <w:t>Муниципальное бюджетное учреждение культуры «Заозерненский центр культуры и досуга»</w:t>
            </w:r>
          </w:p>
        </w:tc>
        <w:tc>
          <w:tcPr>
            <w:tcW w:w="1043" w:type="pct"/>
          </w:tcPr>
          <w:p w:rsidR="00D06229" w:rsidRPr="00B927BA" w:rsidRDefault="00D06229" w:rsidP="00B927BA">
            <w:pPr>
              <w:pStyle w:val="a3"/>
              <w:rPr>
                <w:lang w:eastAsia="ru-RU"/>
              </w:rPr>
            </w:pPr>
            <w:r w:rsidRPr="00B927BA">
              <w:rPr>
                <w:lang w:eastAsia="ru-RU"/>
              </w:rPr>
              <w:t>пгт Заозерное, ул.</w:t>
            </w:r>
          </w:p>
          <w:p w:rsidR="00D06229" w:rsidRPr="00B927BA" w:rsidRDefault="00D06229" w:rsidP="00B927BA">
            <w:pPr>
              <w:pStyle w:val="a3"/>
              <w:rPr>
                <w:lang w:eastAsia="ru-RU"/>
              </w:rPr>
            </w:pPr>
            <w:r w:rsidRPr="00B927BA">
              <w:rPr>
                <w:lang w:eastAsia="ru-RU"/>
              </w:rPr>
              <w:t>Садовая, 1</w:t>
            </w:r>
          </w:p>
        </w:tc>
        <w:tc>
          <w:tcPr>
            <w:tcW w:w="626" w:type="pct"/>
          </w:tcPr>
          <w:p w:rsidR="00D06229" w:rsidRPr="00B927BA" w:rsidRDefault="00D06229" w:rsidP="00B927BA">
            <w:pPr>
              <w:pStyle w:val="a3"/>
              <w:rPr>
                <w:lang w:eastAsia="ru-RU"/>
              </w:rPr>
            </w:pPr>
            <w:r w:rsidRPr="00B927BA">
              <w:rPr>
                <w:lang w:eastAsia="ru-RU"/>
              </w:rPr>
              <w:t>-</w:t>
            </w:r>
          </w:p>
        </w:tc>
        <w:tc>
          <w:tcPr>
            <w:tcW w:w="832" w:type="pct"/>
          </w:tcPr>
          <w:p w:rsidR="00D06229" w:rsidRPr="00B927BA" w:rsidRDefault="00D06229" w:rsidP="00B927BA">
            <w:pPr>
              <w:pStyle w:val="a3"/>
              <w:rPr>
                <w:lang w:eastAsia="ru-RU"/>
              </w:rPr>
            </w:pPr>
            <w:r w:rsidRPr="00B927BA">
              <w:rPr>
                <w:lang w:eastAsia="ru-RU"/>
              </w:rPr>
              <w:t>1987</w:t>
            </w:r>
            <w:r w:rsidRPr="00B927BA">
              <w:rPr>
                <w:lang w:val="en-US" w:eastAsia="ru-RU"/>
              </w:rPr>
              <w:t>/</w:t>
            </w:r>
            <w:r w:rsidRPr="00B927BA">
              <w:rPr>
                <w:lang w:eastAsia="ru-RU"/>
              </w:rPr>
              <w:t>40%</w:t>
            </w:r>
          </w:p>
        </w:tc>
      </w:tr>
      <w:tr w:rsidR="00D06229" w:rsidRPr="00B927BA">
        <w:trPr>
          <w:trHeight w:val="22"/>
        </w:trPr>
        <w:tc>
          <w:tcPr>
            <w:tcW w:w="252" w:type="pct"/>
          </w:tcPr>
          <w:p w:rsidR="00D06229" w:rsidRPr="00B927BA" w:rsidRDefault="00D06229" w:rsidP="00B927BA">
            <w:pPr>
              <w:pStyle w:val="a3"/>
              <w:rPr>
                <w:lang w:eastAsia="ru-RU"/>
              </w:rPr>
            </w:pPr>
            <w:r w:rsidRPr="00B927BA">
              <w:rPr>
                <w:lang w:eastAsia="ru-RU"/>
              </w:rPr>
              <w:t>3.</w:t>
            </w:r>
          </w:p>
        </w:tc>
        <w:tc>
          <w:tcPr>
            <w:tcW w:w="2247" w:type="pct"/>
          </w:tcPr>
          <w:p w:rsidR="00D06229" w:rsidRPr="00B927BA" w:rsidRDefault="00D06229" w:rsidP="00B927BA">
            <w:pPr>
              <w:pStyle w:val="a3"/>
              <w:rPr>
                <w:lang w:eastAsia="ru-RU"/>
              </w:rPr>
            </w:pPr>
            <w:r w:rsidRPr="00B927BA">
              <w:rPr>
                <w:lang w:eastAsia="ru-RU"/>
              </w:rPr>
              <w:t>Муниципальное бюджетное учреждение культуры «Мирновский дом культуры»</w:t>
            </w:r>
          </w:p>
        </w:tc>
        <w:tc>
          <w:tcPr>
            <w:tcW w:w="1043" w:type="pct"/>
          </w:tcPr>
          <w:p w:rsidR="00D06229" w:rsidRPr="00B927BA" w:rsidRDefault="00D06229" w:rsidP="00B927BA">
            <w:pPr>
              <w:pStyle w:val="a3"/>
              <w:rPr>
                <w:lang w:eastAsia="ru-RU"/>
              </w:rPr>
            </w:pPr>
            <w:r w:rsidRPr="00B927BA">
              <w:rPr>
                <w:lang w:eastAsia="ru-RU"/>
              </w:rPr>
              <w:t>пгт Мирный, ул. Школьная, 14</w:t>
            </w:r>
          </w:p>
        </w:tc>
        <w:tc>
          <w:tcPr>
            <w:tcW w:w="626" w:type="pct"/>
          </w:tcPr>
          <w:p w:rsidR="00D06229" w:rsidRPr="00B927BA" w:rsidRDefault="00D06229" w:rsidP="00B927BA">
            <w:pPr>
              <w:pStyle w:val="a3"/>
              <w:rPr>
                <w:lang w:eastAsia="ru-RU"/>
              </w:rPr>
            </w:pPr>
            <w:r w:rsidRPr="00B927BA">
              <w:rPr>
                <w:lang w:eastAsia="ru-RU"/>
              </w:rPr>
              <w:t>250</w:t>
            </w:r>
          </w:p>
        </w:tc>
        <w:tc>
          <w:tcPr>
            <w:tcW w:w="832" w:type="pct"/>
          </w:tcPr>
          <w:p w:rsidR="00D06229" w:rsidRPr="00B927BA" w:rsidRDefault="00D06229" w:rsidP="00B927BA">
            <w:pPr>
              <w:pStyle w:val="a3"/>
              <w:rPr>
                <w:lang w:eastAsia="ru-RU"/>
              </w:rPr>
            </w:pPr>
            <w:r w:rsidRPr="00B927BA">
              <w:rPr>
                <w:lang w:eastAsia="ru-RU"/>
              </w:rPr>
              <w:t>1986</w:t>
            </w:r>
            <w:r w:rsidRPr="00B927BA">
              <w:rPr>
                <w:lang w:val="en-US" w:eastAsia="ru-RU"/>
              </w:rPr>
              <w:t>/</w:t>
            </w:r>
            <w:r w:rsidRPr="00B927BA">
              <w:rPr>
                <w:lang w:eastAsia="ru-RU"/>
              </w:rPr>
              <w:t>70%</w:t>
            </w:r>
          </w:p>
        </w:tc>
      </w:tr>
      <w:tr w:rsidR="00D06229" w:rsidRPr="00B927BA">
        <w:trPr>
          <w:trHeight w:val="22"/>
        </w:trPr>
        <w:tc>
          <w:tcPr>
            <w:tcW w:w="3542" w:type="pct"/>
            <w:gridSpan w:val="3"/>
          </w:tcPr>
          <w:p w:rsidR="00D06229" w:rsidRPr="00B927BA" w:rsidRDefault="00D06229" w:rsidP="00B927BA">
            <w:pPr>
              <w:pStyle w:val="a3"/>
              <w:rPr>
                <w:lang w:eastAsia="ru-RU"/>
              </w:rPr>
            </w:pPr>
            <w:r w:rsidRPr="00B927BA">
              <w:rPr>
                <w:lang w:eastAsia="ru-RU"/>
              </w:rPr>
              <w:t>Итого</w:t>
            </w:r>
          </w:p>
        </w:tc>
        <w:tc>
          <w:tcPr>
            <w:tcW w:w="626" w:type="pct"/>
          </w:tcPr>
          <w:p w:rsidR="00D06229" w:rsidRPr="00B927BA" w:rsidRDefault="00D06229" w:rsidP="00B927BA">
            <w:pPr>
              <w:pStyle w:val="a3"/>
              <w:rPr>
                <w:lang w:eastAsia="ru-RU"/>
              </w:rPr>
            </w:pPr>
            <w:r w:rsidRPr="00B927BA">
              <w:rPr>
                <w:lang w:eastAsia="ru-RU"/>
              </w:rPr>
              <w:t>450</w:t>
            </w:r>
          </w:p>
        </w:tc>
        <w:tc>
          <w:tcPr>
            <w:tcW w:w="832" w:type="pct"/>
          </w:tcPr>
          <w:p w:rsidR="00D06229" w:rsidRPr="00B927BA" w:rsidRDefault="00D06229" w:rsidP="00B927BA">
            <w:pPr>
              <w:pStyle w:val="a3"/>
              <w:rPr>
                <w:b/>
                <w:bCs/>
                <w:lang w:eastAsia="ru-RU"/>
              </w:rPr>
            </w:pPr>
            <w:r w:rsidRPr="00B927BA">
              <w:rPr>
                <w:b/>
                <w:bCs/>
                <w:lang w:eastAsia="ru-RU"/>
              </w:rPr>
              <w:t>-</w:t>
            </w:r>
          </w:p>
        </w:tc>
      </w:tr>
    </w:tbl>
    <w:p w:rsidR="00D06229" w:rsidRPr="00B927BA" w:rsidRDefault="00D06229" w:rsidP="00B927BA">
      <w:pPr>
        <w:pStyle w:val="a1"/>
        <w:rPr>
          <w:color w:val="auto"/>
        </w:rPr>
      </w:pPr>
      <w:r w:rsidRPr="00B927BA">
        <w:rPr>
          <w:color w:val="auto"/>
        </w:rPr>
        <w:t>Таблица 2.2.4-2 – Перечень библиотек на территории городского округа Евпатория по состоянию на 01.10.2018 г.</w:t>
      </w:r>
    </w:p>
    <w:tbl>
      <w:tblPr>
        <w:tblW w:w="5000" w:type="pct"/>
        <w:tblInd w:w="-13" w:type="dxa"/>
        <w:tblCellMar>
          <w:top w:w="63" w:type="dxa"/>
          <w:left w:w="30" w:type="dxa"/>
          <w:right w:w="0" w:type="dxa"/>
        </w:tblCellMar>
        <w:tblLook w:val="00A0"/>
      </w:tblPr>
      <w:tblGrid>
        <w:gridCol w:w="474"/>
        <w:gridCol w:w="3090"/>
        <w:gridCol w:w="2376"/>
        <w:gridCol w:w="1425"/>
        <w:gridCol w:w="1454"/>
        <w:gridCol w:w="1421"/>
      </w:tblGrid>
      <w:tr w:rsidR="00D06229" w:rsidRPr="00B927BA">
        <w:trPr>
          <w:trHeight w:val="20"/>
          <w:tblHeader/>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w:t>
            </w:r>
          </w:p>
          <w:p w:rsidR="00D06229" w:rsidRPr="00B927BA" w:rsidRDefault="00D06229" w:rsidP="00B927BA">
            <w:pPr>
              <w:pStyle w:val="a4"/>
              <w:rPr>
                <w:lang w:eastAsia="ru-RU"/>
              </w:rPr>
            </w:pPr>
            <w:r w:rsidRPr="00B927BA">
              <w:rPr>
                <w:lang w:eastAsia="ru-RU"/>
              </w:rPr>
              <w:t>п</w:t>
            </w:r>
            <w:r w:rsidRPr="00B927BA">
              <w:rPr>
                <w:lang w:val="en-US" w:eastAsia="ru-RU"/>
              </w:rPr>
              <w:t>/</w:t>
            </w:r>
            <w:r w:rsidRPr="00B927BA">
              <w:rPr>
                <w:lang w:eastAsia="ru-RU"/>
              </w:rPr>
              <w:t xml:space="preserve">п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 xml:space="preserve">Наименование учреждения </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Адрес</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Книжный фонд, ед. хранения</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 xml:space="preserve">Год постройки </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Состояние износа здания</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1.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Центральная городская библиотека имени АС. Пушкина</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пр-д</w:t>
            </w:r>
          </w:p>
          <w:p w:rsidR="00D06229" w:rsidRPr="00B927BA" w:rsidRDefault="00D06229" w:rsidP="00B927BA">
            <w:pPr>
              <w:pStyle w:val="a3"/>
              <w:rPr>
                <w:lang w:eastAsia="ru-RU"/>
              </w:rPr>
            </w:pPr>
            <w:r w:rsidRPr="00B927BA">
              <w:rPr>
                <w:lang w:eastAsia="ru-RU"/>
              </w:rPr>
              <w:t>А. Ахматовой, 23</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72745</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Читательский зал – 1914</w:t>
            </w:r>
            <w:r w:rsidRPr="00B927BA">
              <w:rPr>
                <w:lang w:val="en-US" w:eastAsia="ru-RU"/>
              </w:rPr>
              <w:t>;</w:t>
            </w:r>
            <w:r w:rsidRPr="00B927BA">
              <w:rPr>
                <w:lang w:eastAsia="ru-RU"/>
              </w:rPr>
              <w:t xml:space="preserve"> абонемент - 1950</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70 %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2.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Центральная детская библиотека им. А.О. Макаренко</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Революции, 56</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35874</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1910</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30 %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3.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1 им.</w:t>
            </w:r>
          </w:p>
          <w:p w:rsidR="00D06229" w:rsidRPr="00B927BA" w:rsidRDefault="00D06229" w:rsidP="00B927BA">
            <w:pPr>
              <w:pStyle w:val="a3"/>
              <w:rPr>
                <w:lang w:eastAsia="ru-RU"/>
              </w:rPr>
            </w:pPr>
            <w:r w:rsidRPr="00B927BA">
              <w:rPr>
                <w:lang w:eastAsia="ru-RU"/>
              </w:rPr>
              <w:t>Н. Островского</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Фрунзе, д. 28/41-Б</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31579</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1970</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30 %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4.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2 им. Л. Украинки</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Интернациональная, д. 149</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17361</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1970</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35 %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5.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4 им.</w:t>
            </w:r>
          </w:p>
          <w:p w:rsidR="00D06229" w:rsidRPr="00B927BA" w:rsidRDefault="00D06229" w:rsidP="00B927BA">
            <w:pPr>
              <w:pStyle w:val="a3"/>
              <w:rPr>
                <w:lang w:eastAsia="ru-RU"/>
              </w:rPr>
            </w:pPr>
            <w:r w:rsidRPr="00B927BA">
              <w:rPr>
                <w:lang w:eastAsia="ru-RU"/>
              </w:rPr>
              <w:t>В. Маяковского</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w:t>
            </w:r>
          </w:p>
          <w:p w:rsidR="00D06229" w:rsidRPr="00B927BA" w:rsidRDefault="00D06229" w:rsidP="00B927BA">
            <w:pPr>
              <w:pStyle w:val="a3"/>
              <w:rPr>
                <w:lang w:eastAsia="ru-RU"/>
              </w:rPr>
            </w:pPr>
            <w:r w:rsidRPr="00B927BA">
              <w:rPr>
                <w:lang w:eastAsia="ru-RU"/>
              </w:rPr>
              <w:t>Немичевых, д. 48/50</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7626</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1962</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35 %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6.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6 им.</w:t>
            </w:r>
          </w:p>
          <w:p w:rsidR="00D06229" w:rsidRPr="00B927BA" w:rsidRDefault="00D06229" w:rsidP="00B927BA">
            <w:pPr>
              <w:pStyle w:val="a3"/>
              <w:rPr>
                <w:lang w:eastAsia="ru-RU"/>
              </w:rPr>
            </w:pPr>
            <w:r w:rsidRPr="00B927BA">
              <w:rPr>
                <w:lang w:eastAsia="ru-RU"/>
              </w:rPr>
              <w:t>Ю. Гагарина (детская библиотека)</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w:t>
            </w:r>
          </w:p>
          <w:p w:rsidR="00D06229" w:rsidRPr="00B927BA" w:rsidRDefault="00D06229" w:rsidP="00B927BA">
            <w:pPr>
              <w:pStyle w:val="a3"/>
              <w:rPr>
                <w:lang w:eastAsia="ru-RU"/>
              </w:rPr>
            </w:pPr>
            <w:r w:rsidRPr="00B927BA">
              <w:rPr>
                <w:lang w:eastAsia="ru-RU"/>
              </w:rPr>
              <w:t>Некрасова, д. 61</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32497</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1969</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40 %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7.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7 (детская библиотека)</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60 лет Октября, д. 23</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11601</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1981</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30 %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8.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8</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пгт Мирный, ул.</w:t>
            </w:r>
          </w:p>
          <w:p w:rsidR="00D06229" w:rsidRPr="00B927BA" w:rsidRDefault="00D06229" w:rsidP="00B927BA">
            <w:pPr>
              <w:pStyle w:val="a3"/>
              <w:rPr>
                <w:lang w:eastAsia="ru-RU"/>
              </w:rPr>
            </w:pPr>
            <w:r w:rsidRPr="00B927BA">
              <w:rPr>
                <w:lang w:eastAsia="ru-RU"/>
              </w:rPr>
              <w:t>Сырникова, д. 22</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14678</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1981</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35 %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9. </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9 (детская библиотека)</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пгтНовоозерное, ул.</w:t>
            </w:r>
          </w:p>
          <w:p w:rsidR="00D06229" w:rsidRPr="00B927BA" w:rsidRDefault="00D06229" w:rsidP="00B927BA">
            <w:pPr>
              <w:pStyle w:val="a3"/>
              <w:rPr>
                <w:lang w:eastAsia="ru-RU"/>
              </w:rPr>
            </w:pPr>
            <w:r w:rsidRPr="00B927BA">
              <w:rPr>
                <w:lang w:eastAsia="ru-RU"/>
              </w:rPr>
              <w:t>Молодежная, д. 1</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12976</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1981</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35 %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10.</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10</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 xml:space="preserve">г. Евпатория, </w:t>
            </w:r>
          </w:p>
          <w:p w:rsidR="00D06229" w:rsidRPr="00B927BA" w:rsidRDefault="00D06229" w:rsidP="00B927BA">
            <w:pPr>
              <w:pStyle w:val="a3"/>
              <w:rPr>
                <w:lang w:eastAsia="ru-RU"/>
              </w:rPr>
            </w:pPr>
            <w:r w:rsidRPr="00B927BA">
              <w:rPr>
                <w:lang w:eastAsia="ru-RU"/>
              </w:rPr>
              <w:t>мкрн. Исмаил-бей, ул.</w:t>
            </w:r>
          </w:p>
          <w:p w:rsidR="00D06229" w:rsidRPr="00B927BA" w:rsidRDefault="00D06229" w:rsidP="00B927BA">
            <w:pPr>
              <w:pStyle w:val="a3"/>
              <w:rPr>
                <w:lang w:eastAsia="ru-RU"/>
              </w:rPr>
            </w:pPr>
            <w:r w:rsidRPr="00B927BA">
              <w:rPr>
                <w:lang w:eastAsia="ru-RU"/>
              </w:rPr>
              <w:t>им. Аметхана Султана, д. 28-А</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13918</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1981</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40 %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11.</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11</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пгтНовоозерное, ул.</w:t>
            </w:r>
          </w:p>
          <w:p w:rsidR="00D06229" w:rsidRPr="00B927BA" w:rsidRDefault="00D06229" w:rsidP="00B927BA">
            <w:pPr>
              <w:pStyle w:val="a3"/>
              <w:rPr>
                <w:lang w:eastAsia="ru-RU"/>
              </w:rPr>
            </w:pPr>
            <w:r w:rsidRPr="00B927BA">
              <w:rPr>
                <w:lang w:eastAsia="ru-RU"/>
              </w:rPr>
              <w:t>Героев</w:t>
            </w:r>
          </w:p>
          <w:p w:rsidR="00D06229" w:rsidRPr="00B927BA" w:rsidRDefault="00D06229" w:rsidP="00B927BA">
            <w:pPr>
              <w:pStyle w:val="a3"/>
              <w:rPr>
                <w:lang w:eastAsia="ru-RU"/>
              </w:rPr>
            </w:pPr>
            <w:r w:rsidRPr="00B927BA">
              <w:rPr>
                <w:lang w:eastAsia="ru-RU"/>
              </w:rPr>
              <w:t>Десантников, д. 9</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13576</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1982</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45 %</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12.</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12 (детская библиотека)</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пгт Мирный, ул.</w:t>
            </w:r>
          </w:p>
          <w:p w:rsidR="00D06229" w:rsidRPr="00B927BA" w:rsidRDefault="00D06229" w:rsidP="00B927BA">
            <w:pPr>
              <w:pStyle w:val="a3"/>
              <w:rPr>
                <w:lang w:eastAsia="ru-RU"/>
              </w:rPr>
            </w:pPr>
            <w:r w:rsidRPr="00B927BA">
              <w:rPr>
                <w:lang w:eastAsia="ru-RU"/>
              </w:rPr>
              <w:t>Сырникова, д. 22</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11424</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1981</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30%</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13.</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13</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Тимирязева, д. 27-</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11374</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1986</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30%</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14.</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 14 им.</w:t>
            </w:r>
          </w:p>
          <w:p w:rsidR="00D06229" w:rsidRPr="00B927BA" w:rsidRDefault="00D06229" w:rsidP="00B927BA">
            <w:pPr>
              <w:pStyle w:val="a3"/>
              <w:rPr>
                <w:lang w:eastAsia="ru-RU"/>
              </w:rPr>
            </w:pPr>
            <w:r w:rsidRPr="00B927BA">
              <w:rPr>
                <w:lang w:eastAsia="ru-RU"/>
              </w:rPr>
              <w:t>Сельвинского</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пр.</w:t>
            </w:r>
          </w:p>
          <w:p w:rsidR="00D06229" w:rsidRPr="00B927BA" w:rsidRDefault="00D06229" w:rsidP="00B927BA">
            <w:pPr>
              <w:pStyle w:val="a3"/>
              <w:rPr>
                <w:lang w:eastAsia="ru-RU"/>
              </w:rPr>
            </w:pPr>
            <w:r w:rsidRPr="00B927BA">
              <w:rPr>
                <w:lang w:eastAsia="ru-RU"/>
              </w:rPr>
              <w:t>Победы, д. 19</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19111</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1972</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30%</w:t>
            </w:r>
          </w:p>
        </w:tc>
      </w:tr>
      <w:tr w:rsidR="00D06229" w:rsidRPr="00B927BA">
        <w:trPr>
          <w:trHeight w:val="20"/>
        </w:trPr>
        <w:tc>
          <w:tcPr>
            <w:tcW w:w="231"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15.</w:t>
            </w:r>
          </w:p>
        </w:tc>
        <w:tc>
          <w:tcPr>
            <w:tcW w:w="150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Библиотека для слепых и слабовидящих</w:t>
            </w:r>
          </w:p>
        </w:tc>
        <w:tc>
          <w:tcPr>
            <w:tcW w:w="116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 Интернациональная, д. 116</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92</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1974</w:t>
            </w: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25%</w:t>
            </w:r>
          </w:p>
        </w:tc>
      </w:tr>
      <w:tr w:rsidR="00D06229" w:rsidRPr="00B927BA">
        <w:trPr>
          <w:trHeight w:val="20"/>
        </w:trPr>
        <w:tc>
          <w:tcPr>
            <w:tcW w:w="2900" w:type="pct"/>
            <w:gridSpan w:val="3"/>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b/>
                <w:bCs/>
                <w:sz w:val="28"/>
                <w:szCs w:val="28"/>
                <w:lang w:eastAsia="ru-RU"/>
              </w:rPr>
            </w:pPr>
            <w:r w:rsidRPr="00B927BA">
              <w:rPr>
                <w:b/>
                <w:bCs/>
                <w:sz w:val="28"/>
                <w:szCs w:val="28"/>
                <w:lang w:eastAsia="ru-RU"/>
              </w:rPr>
              <w:t>Итого</w:t>
            </w:r>
          </w:p>
        </w:tc>
        <w:tc>
          <w:tcPr>
            <w:tcW w:w="696"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b/>
                <w:bCs/>
                <w:sz w:val="28"/>
                <w:szCs w:val="28"/>
                <w:lang w:eastAsia="ru-RU"/>
              </w:rPr>
            </w:pPr>
            <w:r w:rsidRPr="00B927BA">
              <w:rPr>
                <w:b/>
                <w:bCs/>
                <w:sz w:val="28"/>
                <w:szCs w:val="28"/>
                <w:lang w:eastAsia="ru-RU"/>
              </w:rPr>
              <w:t>306432</w:t>
            </w:r>
          </w:p>
        </w:tc>
        <w:tc>
          <w:tcPr>
            <w:tcW w:w="710"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b/>
                <w:bCs/>
                <w:sz w:val="28"/>
                <w:szCs w:val="28"/>
                <w:lang w:eastAsia="ru-RU"/>
              </w:rPr>
            </w:pPr>
          </w:p>
        </w:tc>
        <w:tc>
          <w:tcPr>
            <w:tcW w:w="694"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b/>
                <w:bCs/>
                <w:sz w:val="28"/>
                <w:szCs w:val="28"/>
                <w:lang w:eastAsia="ru-RU"/>
              </w:rPr>
            </w:pPr>
          </w:p>
        </w:tc>
      </w:tr>
    </w:tbl>
    <w:p w:rsidR="00D06229" w:rsidRPr="00B927BA" w:rsidRDefault="00D06229" w:rsidP="00B927BA">
      <w:pPr>
        <w:pStyle w:val="a1"/>
        <w:rPr>
          <w:color w:val="auto"/>
        </w:rPr>
      </w:pPr>
      <w:r w:rsidRPr="00B927BA">
        <w:rPr>
          <w:color w:val="auto"/>
        </w:rPr>
        <w:t>Таблица 2.2.4-3 – Перечень учреждений дополнительного образования на территории городского округа Евпатория по состоянию на 01.10.2018 г.</w:t>
      </w:r>
    </w:p>
    <w:tbl>
      <w:tblPr>
        <w:tblW w:w="5000" w:type="pct"/>
        <w:tblInd w:w="-13" w:type="dxa"/>
        <w:tblCellMar>
          <w:top w:w="63" w:type="dxa"/>
          <w:left w:w="30" w:type="dxa"/>
          <w:right w:w="0" w:type="dxa"/>
        </w:tblCellMar>
        <w:tblLook w:val="00A0"/>
      </w:tblPr>
      <w:tblGrid>
        <w:gridCol w:w="568"/>
        <w:gridCol w:w="3009"/>
        <w:gridCol w:w="2382"/>
        <w:gridCol w:w="1430"/>
        <w:gridCol w:w="1430"/>
        <w:gridCol w:w="1421"/>
      </w:tblGrid>
      <w:tr w:rsidR="00D06229" w:rsidRPr="00B927BA">
        <w:trPr>
          <w:trHeight w:val="22"/>
        </w:trPr>
        <w:tc>
          <w:tcPr>
            <w:tcW w:w="27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w:t>
            </w:r>
          </w:p>
          <w:p w:rsidR="00D06229" w:rsidRPr="00B927BA" w:rsidRDefault="00D06229" w:rsidP="00B927BA">
            <w:pPr>
              <w:pStyle w:val="a4"/>
              <w:rPr>
                <w:lang w:eastAsia="ru-RU"/>
              </w:rPr>
            </w:pPr>
            <w:r w:rsidRPr="00B927BA">
              <w:rPr>
                <w:lang w:eastAsia="ru-RU"/>
              </w:rPr>
              <w:t>п</w:t>
            </w:r>
            <w:r w:rsidRPr="00B927BA">
              <w:rPr>
                <w:lang w:val="en-US" w:eastAsia="ru-RU"/>
              </w:rPr>
              <w:t>/</w:t>
            </w:r>
            <w:r w:rsidRPr="00B927BA">
              <w:rPr>
                <w:lang w:eastAsia="ru-RU"/>
              </w:rPr>
              <w:t>п</w:t>
            </w:r>
          </w:p>
        </w:tc>
        <w:tc>
          <w:tcPr>
            <w:tcW w:w="146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 xml:space="preserve">Наименование учреждения </w:t>
            </w:r>
          </w:p>
        </w:tc>
        <w:tc>
          <w:tcPr>
            <w:tcW w:w="116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Адрес</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Количество мест в зале</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 xml:space="preserve">Год постройки </w:t>
            </w:r>
          </w:p>
        </w:tc>
        <w:tc>
          <w:tcPr>
            <w:tcW w:w="695"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4"/>
              <w:rPr>
                <w:lang w:eastAsia="ru-RU"/>
              </w:rPr>
            </w:pPr>
            <w:r w:rsidRPr="00B927BA">
              <w:rPr>
                <w:lang w:eastAsia="ru-RU"/>
              </w:rPr>
              <w:t>Состояние износа здания</w:t>
            </w:r>
          </w:p>
        </w:tc>
      </w:tr>
      <w:tr w:rsidR="00D06229" w:rsidRPr="00B927BA">
        <w:trPr>
          <w:trHeight w:val="71"/>
        </w:trPr>
        <w:tc>
          <w:tcPr>
            <w:tcW w:w="27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w:t>
            </w:r>
          </w:p>
        </w:tc>
        <w:tc>
          <w:tcPr>
            <w:tcW w:w="146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МБУ ДО «Евпаторийская детская художественная школа им. Ю.В. Волкова»</w:t>
            </w:r>
          </w:p>
        </w:tc>
        <w:tc>
          <w:tcPr>
            <w:tcW w:w="116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w:t>
            </w:r>
          </w:p>
          <w:p w:rsidR="00D06229" w:rsidRPr="00B927BA" w:rsidRDefault="00D06229" w:rsidP="00B927BA">
            <w:pPr>
              <w:pStyle w:val="a3"/>
              <w:rPr>
                <w:lang w:eastAsia="ru-RU"/>
              </w:rPr>
            </w:pPr>
            <w:r w:rsidRPr="00B927BA">
              <w:rPr>
                <w:lang w:eastAsia="ru-RU"/>
              </w:rPr>
              <w:t>Некрасова, 86</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85</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1978</w:t>
            </w:r>
          </w:p>
        </w:tc>
        <w:tc>
          <w:tcPr>
            <w:tcW w:w="695"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40%</w:t>
            </w:r>
          </w:p>
        </w:tc>
      </w:tr>
      <w:tr w:rsidR="00D06229" w:rsidRPr="00B927BA">
        <w:trPr>
          <w:trHeight w:val="22"/>
        </w:trPr>
        <w:tc>
          <w:tcPr>
            <w:tcW w:w="27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2.</w:t>
            </w:r>
          </w:p>
        </w:tc>
        <w:tc>
          <w:tcPr>
            <w:tcW w:w="146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МБУ ДО «Новоозерновская детская школа искусств»</w:t>
            </w:r>
          </w:p>
        </w:tc>
        <w:tc>
          <w:tcPr>
            <w:tcW w:w="116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пггНовоозерное, ул. Героев Десантников, 15</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75</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1973</w:t>
            </w:r>
          </w:p>
        </w:tc>
        <w:tc>
          <w:tcPr>
            <w:tcW w:w="695"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70%</w:t>
            </w:r>
          </w:p>
        </w:tc>
      </w:tr>
      <w:tr w:rsidR="00D06229" w:rsidRPr="00B927BA">
        <w:trPr>
          <w:trHeight w:val="22"/>
        </w:trPr>
        <w:tc>
          <w:tcPr>
            <w:tcW w:w="27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3.</w:t>
            </w:r>
          </w:p>
        </w:tc>
        <w:tc>
          <w:tcPr>
            <w:tcW w:w="1469"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МБУ ДО «Евпаторийская детская школа искусств»</w:t>
            </w:r>
          </w:p>
        </w:tc>
        <w:tc>
          <w:tcPr>
            <w:tcW w:w="1163"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г. Евпатория, ул.</w:t>
            </w:r>
          </w:p>
          <w:p w:rsidR="00D06229" w:rsidRPr="00B927BA" w:rsidRDefault="00D06229" w:rsidP="00B927BA">
            <w:pPr>
              <w:pStyle w:val="a3"/>
              <w:rPr>
                <w:lang w:eastAsia="ru-RU"/>
              </w:rPr>
            </w:pPr>
            <w:r w:rsidRPr="00B927BA">
              <w:rPr>
                <w:lang w:eastAsia="ru-RU"/>
              </w:rPr>
              <w:t>Демышева, 129</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620</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1983</w:t>
            </w:r>
          </w:p>
        </w:tc>
        <w:tc>
          <w:tcPr>
            <w:tcW w:w="695"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60%</w:t>
            </w:r>
          </w:p>
        </w:tc>
      </w:tr>
      <w:tr w:rsidR="00D06229" w:rsidRPr="00B927BA">
        <w:trPr>
          <w:trHeight w:val="22"/>
        </w:trPr>
        <w:tc>
          <w:tcPr>
            <w:tcW w:w="2909" w:type="pct"/>
            <w:gridSpan w:val="3"/>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Итого</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r w:rsidRPr="00B927BA">
              <w:rPr>
                <w:lang w:eastAsia="ru-RU"/>
              </w:rPr>
              <w:t>780</w:t>
            </w:r>
          </w:p>
        </w:tc>
        <w:tc>
          <w:tcPr>
            <w:tcW w:w="698"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p>
        </w:tc>
        <w:tc>
          <w:tcPr>
            <w:tcW w:w="695" w:type="pct"/>
            <w:tcBorders>
              <w:top w:val="single" w:sz="4" w:space="0" w:color="000000"/>
              <w:left w:val="single" w:sz="4" w:space="0" w:color="000000"/>
              <w:bottom w:val="single" w:sz="4" w:space="0" w:color="000000"/>
              <w:right w:val="single" w:sz="4" w:space="0" w:color="000000"/>
            </w:tcBorders>
          </w:tcPr>
          <w:p w:rsidR="00D06229" w:rsidRPr="00B927BA" w:rsidRDefault="00D06229" w:rsidP="00B927BA">
            <w:pPr>
              <w:pStyle w:val="a3"/>
              <w:rPr>
                <w:lang w:eastAsia="ru-RU"/>
              </w:rPr>
            </w:pPr>
          </w:p>
        </w:tc>
      </w:tr>
    </w:tbl>
    <w:p w:rsidR="00D06229" w:rsidRPr="00B927BA" w:rsidRDefault="00D06229" w:rsidP="00B927BA">
      <w:pPr>
        <w:pStyle w:val="a1"/>
        <w:rPr>
          <w:color w:val="auto"/>
        </w:rPr>
      </w:pPr>
      <w:r w:rsidRPr="00B927BA">
        <w:rPr>
          <w:color w:val="auto"/>
        </w:rPr>
        <w:t>Таблица 2.2.4-4 – Перечень муниципальных музеев на территории городского округа Евпатория по состоянию на 01.10.2018 г.</w:t>
      </w:r>
    </w:p>
    <w:tbl>
      <w:tblPr>
        <w:tblW w:w="10159" w:type="dxa"/>
        <w:tblInd w:w="-50" w:type="dxa"/>
        <w:tblCellMar>
          <w:top w:w="50" w:type="dxa"/>
          <w:left w:w="103" w:type="dxa"/>
          <w:bottom w:w="13" w:type="dxa"/>
          <w:right w:w="2" w:type="dxa"/>
        </w:tblCellMar>
        <w:tblLook w:val="00A0"/>
      </w:tblPr>
      <w:tblGrid>
        <w:gridCol w:w="565"/>
        <w:gridCol w:w="6212"/>
        <w:gridCol w:w="3382"/>
      </w:tblGrid>
      <w:tr w:rsidR="00D06229" w:rsidRPr="00B927BA">
        <w:trPr>
          <w:trHeight w:val="466"/>
          <w:tblHeader/>
        </w:trPr>
        <w:tc>
          <w:tcPr>
            <w:tcW w:w="565" w:type="dxa"/>
            <w:tcBorders>
              <w:top w:val="single" w:sz="2" w:space="0" w:color="000000"/>
              <w:left w:val="single" w:sz="2" w:space="0" w:color="000000"/>
              <w:bottom w:val="single" w:sz="2" w:space="0" w:color="000000"/>
              <w:right w:val="single" w:sz="2" w:space="0" w:color="000000"/>
            </w:tcBorders>
            <w:vAlign w:val="bottom"/>
          </w:tcPr>
          <w:p w:rsidR="00D06229" w:rsidRPr="00B927BA" w:rsidRDefault="00D06229" w:rsidP="00B927BA">
            <w:pPr>
              <w:pStyle w:val="a4"/>
              <w:rPr>
                <w:lang w:eastAsia="ru-RU"/>
              </w:rPr>
            </w:pPr>
            <w:r w:rsidRPr="00B927BA">
              <w:rPr>
                <w:lang w:eastAsia="ru-RU"/>
              </w:rPr>
              <w:t>№</w:t>
            </w:r>
          </w:p>
          <w:p w:rsidR="00D06229" w:rsidRPr="00B927BA" w:rsidRDefault="00D06229" w:rsidP="00B927BA">
            <w:pPr>
              <w:pStyle w:val="a4"/>
              <w:rPr>
                <w:lang w:eastAsia="ru-RU"/>
              </w:rPr>
            </w:pPr>
            <w:r w:rsidRPr="00B927BA">
              <w:rPr>
                <w:lang w:eastAsia="ru-RU"/>
              </w:rPr>
              <w:t>п/п</w:t>
            </w:r>
          </w:p>
        </w:tc>
        <w:tc>
          <w:tcPr>
            <w:tcW w:w="6212"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Наименование объекта</w:t>
            </w:r>
          </w:p>
        </w:tc>
        <w:tc>
          <w:tcPr>
            <w:tcW w:w="3382"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Адрес</w:t>
            </w:r>
          </w:p>
        </w:tc>
      </w:tr>
      <w:tr w:rsidR="00D06229" w:rsidRPr="00B927BA">
        <w:trPr>
          <w:trHeight w:val="15"/>
        </w:trPr>
        <w:tc>
          <w:tcPr>
            <w:tcW w:w="565" w:type="dxa"/>
            <w:tcBorders>
              <w:top w:val="single" w:sz="2" w:space="0" w:color="000000"/>
              <w:left w:val="single" w:sz="2" w:space="0" w:color="000000"/>
              <w:bottom w:val="single" w:sz="2" w:space="0" w:color="000000"/>
              <w:right w:val="single" w:sz="2" w:space="0" w:color="000000"/>
            </w:tcBorders>
            <w:vAlign w:val="center"/>
          </w:tcPr>
          <w:p w:rsidR="00D06229" w:rsidRPr="00B927BA" w:rsidRDefault="00D06229" w:rsidP="00B927BA">
            <w:pPr>
              <w:pStyle w:val="a3"/>
              <w:rPr>
                <w:lang w:eastAsia="ru-RU"/>
              </w:rPr>
            </w:pPr>
            <w:r w:rsidRPr="00B927BA">
              <w:rPr>
                <w:lang w:eastAsia="ru-RU"/>
              </w:rPr>
              <w:t>1.</w:t>
            </w:r>
          </w:p>
        </w:tc>
        <w:tc>
          <w:tcPr>
            <w:tcW w:w="6212"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Муниципальное бюджетное учреждение культуры «Евпаторийский краеведческий музей», музей истории Крымской войны</w:t>
            </w:r>
          </w:p>
        </w:tc>
        <w:tc>
          <w:tcPr>
            <w:tcW w:w="3382"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ул. Дувановская, 11/ул. Революции 61/4/8</w:t>
            </w:r>
          </w:p>
        </w:tc>
      </w:tr>
      <w:tr w:rsidR="00D06229" w:rsidRPr="00B927BA">
        <w:trPr>
          <w:trHeight w:val="15"/>
        </w:trPr>
        <w:tc>
          <w:tcPr>
            <w:tcW w:w="565"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2.</w:t>
            </w:r>
          </w:p>
        </w:tc>
        <w:tc>
          <w:tcPr>
            <w:tcW w:w="6212"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 xml:space="preserve">Муниципальное автономное учреждение городского округа Евпатория Республики Крым «Евпаторийский культурно-этнографический центр «Малый Иерусалим» крымскотатарский </w: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06" o:spid="_x0000_i1025" type="#_x0000_t75" style="width:.6pt;height:.6pt;visibility:visible">
                  <v:imagedata r:id="rId11" o:title=""/>
                </v:shape>
              </w:pict>
            </w:r>
            <w:r w:rsidRPr="00B927BA">
              <w:rPr>
                <w:lang w:eastAsia="ru-RU"/>
              </w:rPr>
              <w:t>этнографический музей «Текие-дервиш»</w:t>
            </w:r>
          </w:p>
        </w:tc>
        <w:tc>
          <w:tcPr>
            <w:tcW w:w="3382"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ул. Караева, 18</w:t>
            </w:r>
          </w:p>
        </w:tc>
      </w:tr>
    </w:tbl>
    <w:p w:rsidR="00D06229" w:rsidRPr="00B927BA" w:rsidRDefault="00D06229" w:rsidP="00B927BA">
      <w:pPr>
        <w:pStyle w:val="a1"/>
        <w:rPr>
          <w:color w:val="auto"/>
        </w:rPr>
      </w:pPr>
      <w:r w:rsidRPr="00B927BA">
        <w:rPr>
          <w:color w:val="auto"/>
        </w:rPr>
        <w:t>Таблица 2.2.4-5 – Перечень муниципальных театров на территории городского округа Евпатория по состоянию на 01.10.2018 г.</w:t>
      </w:r>
    </w:p>
    <w:tbl>
      <w:tblPr>
        <w:tblW w:w="10147" w:type="dxa"/>
        <w:tblInd w:w="-51" w:type="dxa"/>
        <w:tblCellMar>
          <w:top w:w="48" w:type="dxa"/>
          <w:left w:w="107" w:type="dxa"/>
          <w:right w:w="0" w:type="dxa"/>
        </w:tblCellMar>
        <w:tblLook w:val="00A0"/>
      </w:tblPr>
      <w:tblGrid>
        <w:gridCol w:w="587"/>
        <w:gridCol w:w="5166"/>
        <w:gridCol w:w="4394"/>
      </w:tblGrid>
      <w:tr w:rsidR="00D06229" w:rsidRPr="00B927BA">
        <w:trPr>
          <w:trHeight w:val="283"/>
        </w:trPr>
        <w:tc>
          <w:tcPr>
            <w:tcW w:w="587"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w:t>
            </w:r>
          </w:p>
          <w:p w:rsidR="00D06229" w:rsidRPr="00B927BA" w:rsidRDefault="00D06229" w:rsidP="00B927BA">
            <w:pPr>
              <w:pStyle w:val="a4"/>
              <w:rPr>
                <w:lang w:eastAsia="ru-RU"/>
              </w:rPr>
            </w:pPr>
            <w:r w:rsidRPr="00B927BA">
              <w:rPr>
                <w:lang w:eastAsia="ru-RU"/>
              </w:rPr>
              <w:t>п</w:t>
            </w:r>
            <w:r w:rsidRPr="00B927BA">
              <w:rPr>
                <w:lang w:val="en-US" w:eastAsia="ru-RU"/>
              </w:rPr>
              <w:t>/</w:t>
            </w:r>
            <w:r w:rsidRPr="00B927BA">
              <w:rPr>
                <w:lang w:eastAsia="ru-RU"/>
              </w:rPr>
              <w:t>п</w:t>
            </w:r>
          </w:p>
        </w:tc>
        <w:tc>
          <w:tcPr>
            <w:tcW w:w="5166"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Наименование объекта</w:t>
            </w:r>
          </w:p>
        </w:tc>
        <w:tc>
          <w:tcPr>
            <w:tcW w:w="4394"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4"/>
              <w:rPr>
                <w:lang w:eastAsia="ru-RU"/>
              </w:rPr>
            </w:pPr>
            <w:r w:rsidRPr="00B927BA">
              <w:rPr>
                <w:lang w:eastAsia="ru-RU"/>
              </w:rPr>
              <w:t>Адрес</w:t>
            </w:r>
          </w:p>
        </w:tc>
      </w:tr>
      <w:tr w:rsidR="00D06229" w:rsidRPr="00B927BA">
        <w:trPr>
          <w:trHeight w:val="557"/>
        </w:trPr>
        <w:tc>
          <w:tcPr>
            <w:tcW w:w="587"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1.</w:t>
            </w:r>
          </w:p>
        </w:tc>
        <w:tc>
          <w:tcPr>
            <w:tcW w:w="5166"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Муниципальное бюджетное учреждение культуры Театр-студия кукол «Марионетки»</w:t>
            </w:r>
          </w:p>
        </w:tc>
        <w:tc>
          <w:tcPr>
            <w:tcW w:w="4394" w:type="dxa"/>
            <w:tcBorders>
              <w:top w:val="single" w:sz="2" w:space="0" w:color="000000"/>
              <w:left w:val="single" w:sz="2" w:space="0" w:color="000000"/>
              <w:bottom w:val="single" w:sz="2" w:space="0" w:color="000000"/>
              <w:right w:val="single" w:sz="2" w:space="0" w:color="000000"/>
            </w:tcBorders>
          </w:tcPr>
          <w:p w:rsidR="00D06229" w:rsidRPr="00B927BA" w:rsidRDefault="00D06229" w:rsidP="00B927BA">
            <w:pPr>
              <w:pStyle w:val="a3"/>
              <w:rPr>
                <w:lang w:eastAsia="ru-RU"/>
              </w:rPr>
            </w:pPr>
            <w:r w:rsidRPr="00B927BA">
              <w:rPr>
                <w:lang w:eastAsia="ru-RU"/>
              </w:rPr>
              <w:t>г. Евпатория, ул. Интернациональная, 17</w:t>
            </w:r>
          </w:p>
        </w:tc>
      </w:tr>
    </w:tbl>
    <w:p w:rsidR="00D06229" w:rsidRPr="00B927BA" w:rsidRDefault="00D06229" w:rsidP="00B927BA">
      <w:pPr>
        <w:pStyle w:val="Heading3"/>
        <w:keepNext/>
        <w:keepLines/>
        <w:tabs>
          <w:tab w:val="clear" w:pos="4677"/>
          <w:tab w:val="clear" w:pos="9355"/>
        </w:tabs>
        <w:spacing w:before="240" w:after="240"/>
        <w:rPr>
          <w:b/>
          <w:bCs/>
        </w:rPr>
      </w:pPr>
      <w:bookmarkStart w:id="37" w:name="_Toc12033408"/>
      <w:r w:rsidRPr="00B927BA">
        <w:rPr>
          <w:b/>
          <w:bCs/>
        </w:rPr>
        <w:t>2.2.5. Современная обеспеченность муниципального образования городской округ Евпатория Республики Крым учреждениями социальной инфраструктуры</w:t>
      </w:r>
      <w:bookmarkEnd w:id="25"/>
      <w:bookmarkEnd w:id="26"/>
      <w:bookmarkEnd w:id="37"/>
    </w:p>
    <w:p w:rsidR="00D06229" w:rsidRPr="00B927BA" w:rsidRDefault="00D06229" w:rsidP="00B927BA">
      <w:r w:rsidRPr="00B927BA">
        <w:t>Анализ нормативной обеспеченности населения объектами социальной инфраструктуры осуществлен в соответствии с нормативной потребностью в объектах социальной инфраструктуры, определенной Местными нормативами градостроительного проектирования городского округа Евпатория.</w:t>
      </w:r>
    </w:p>
    <w:p w:rsidR="00D06229" w:rsidRPr="00B927BA" w:rsidRDefault="00D06229" w:rsidP="00B927BA">
      <w:pPr>
        <w:pStyle w:val="a1"/>
        <w:rPr>
          <w:color w:val="auto"/>
        </w:rPr>
      </w:pPr>
      <w:r w:rsidRPr="00B927BA">
        <w:rPr>
          <w:color w:val="auto"/>
        </w:rPr>
        <w:t>Таблица 2.2.5-1 – Расчёт потребности в объектах социальной инфраструктуры муниципального образования городской округ Евпатория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4"/>
        <w:gridCol w:w="1369"/>
        <w:gridCol w:w="1411"/>
        <w:gridCol w:w="1605"/>
        <w:gridCol w:w="1663"/>
        <w:gridCol w:w="1909"/>
      </w:tblGrid>
      <w:tr w:rsidR="00D06229" w:rsidRPr="00B927BA">
        <w:trPr>
          <w:trHeight w:val="910"/>
          <w:tblHeader/>
        </w:trPr>
        <w:tc>
          <w:tcPr>
            <w:tcW w:w="1185" w:type="pct"/>
            <w:vAlign w:val="center"/>
          </w:tcPr>
          <w:p w:rsidR="00D06229" w:rsidRPr="00B927BA" w:rsidRDefault="00D06229" w:rsidP="00B927BA">
            <w:pPr>
              <w:pStyle w:val="a2"/>
              <w:rPr>
                <w:b/>
                <w:bCs/>
                <w:sz w:val="22"/>
                <w:szCs w:val="22"/>
              </w:rPr>
            </w:pPr>
            <w:r w:rsidRPr="00B927BA">
              <w:rPr>
                <w:b/>
                <w:bCs/>
                <w:sz w:val="22"/>
                <w:szCs w:val="22"/>
              </w:rPr>
              <w:t>Виды и объекты обслуживания</w:t>
            </w:r>
          </w:p>
        </w:tc>
        <w:tc>
          <w:tcPr>
            <w:tcW w:w="642" w:type="pct"/>
            <w:vAlign w:val="center"/>
          </w:tcPr>
          <w:p w:rsidR="00D06229" w:rsidRPr="00B927BA" w:rsidRDefault="00D06229" w:rsidP="00B927BA">
            <w:pPr>
              <w:pStyle w:val="a2"/>
              <w:rPr>
                <w:b/>
                <w:bCs/>
                <w:sz w:val="22"/>
                <w:szCs w:val="22"/>
              </w:rPr>
            </w:pPr>
            <w:r w:rsidRPr="00B927BA">
              <w:rPr>
                <w:b/>
                <w:bCs/>
                <w:sz w:val="22"/>
                <w:szCs w:val="22"/>
              </w:rPr>
              <w:t>Единица измерения</w:t>
            </w:r>
          </w:p>
        </w:tc>
        <w:tc>
          <w:tcPr>
            <w:tcW w:w="680" w:type="pct"/>
            <w:vAlign w:val="center"/>
          </w:tcPr>
          <w:p w:rsidR="00D06229" w:rsidRPr="00B927BA" w:rsidRDefault="00D06229" w:rsidP="00B927BA">
            <w:pPr>
              <w:pStyle w:val="a2"/>
              <w:rPr>
                <w:b/>
                <w:bCs/>
                <w:sz w:val="22"/>
                <w:szCs w:val="22"/>
              </w:rPr>
            </w:pPr>
            <w:r w:rsidRPr="00B927BA">
              <w:rPr>
                <w:b/>
                <w:bCs/>
                <w:sz w:val="22"/>
                <w:szCs w:val="22"/>
              </w:rPr>
              <w:t>Норматив</w:t>
            </w:r>
          </w:p>
        </w:tc>
        <w:tc>
          <w:tcPr>
            <w:tcW w:w="773" w:type="pct"/>
            <w:vAlign w:val="center"/>
          </w:tcPr>
          <w:p w:rsidR="00D06229" w:rsidRPr="00B927BA" w:rsidRDefault="00D06229" w:rsidP="00B927BA">
            <w:pPr>
              <w:pStyle w:val="a2"/>
              <w:rPr>
                <w:b/>
                <w:bCs/>
                <w:sz w:val="22"/>
                <w:szCs w:val="22"/>
              </w:rPr>
            </w:pPr>
            <w:r w:rsidRPr="00B927BA">
              <w:rPr>
                <w:b/>
                <w:bCs/>
                <w:sz w:val="22"/>
                <w:szCs w:val="22"/>
              </w:rPr>
              <w:t>Современное состояние</w:t>
            </w:r>
          </w:p>
        </w:tc>
        <w:tc>
          <w:tcPr>
            <w:tcW w:w="801" w:type="pct"/>
            <w:vAlign w:val="center"/>
          </w:tcPr>
          <w:p w:rsidR="00D06229" w:rsidRPr="00B927BA" w:rsidRDefault="00D06229" w:rsidP="00B927BA">
            <w:pPr>
              <w:pStyle w:val="a2"/>
              <w:rPr>
                <w:b/>
                <w:bCs/>
                <w:sz w:val="22"/>
                <w:szCs w:val="22"/>
              </w:rPr>
            </w:pPr>
            <w:r w:rsidRPr="00B927BA">
              <w:rPr>
                <w:b/>
                <w:bCs/>
                <w:sz w:val="22"/>
                <w:szCs w:val="22"/>
              </w:rPr>
              <w:t>Нормативная потребность</w:t>
            </w:r>
          </w:p>
        </w:tc>
        <w:tc>
          <w:tcPr>
            <w:tcW w:w="919" w:type="pct"/>
            <w:vAlign w:val="center"/>
          </w:tcPr>
          <w:p w:rsidR="00D06229" w:rsidRPr="00B927BA" w:rsidRDefault="00D06229" w:rsidP="00B927BA">
            <w:pPr>
              <w:pStyle w:val="a2"/>
              <w:rPr>
                <w:b/>
                <w:bCs/>
                <w:sz w:val="22"/>
                <w:szCs w:val="22"/>
              </w:rPr>
            </w:pPr>
            <w:r w:rsidRPr="00B927BA">
              <w:rPr>
                <w:b/>
                <w:bCs/>
                <w:sz w:val="22"/>
                <w:szCs w:val="22"/>
              </w:rPr>
              <w:t>Нормативная обеспеченность, %</w:t>
            </w:r>
          </w:p>
        </w:tc>
      </w:tr>
      <w:tr w:rsidR="00D06229" w:rsidRPr="00B927BA">
        <w:trPr>
          <w:trHeight w:val="60"/>
        </w:trPr>
        <w:tc>
          <w:tcPr>
            <w:tcW w:w="5000" w:type="pct"/>
            <w:gridSpan w:val="6"/>
          </w:tcPr>
          <w:p w:rsidR="00D06229" w:rsidRPr="00B927BA" w:rsidRDefault="00D06229" w:rsidP="00B927BA">
            <w:pPr>
              <w:pStyle w:val="a2"/>
              <w:rPr>
                <w:b/>
                <w:bCs/>
                <w:sz w:val="22"/>
                <w:szCs w:val="22"/>
              </w:rPr>
            </w:pPr>
            <w:r w:rsidRPr="00B927BA">
              <w:rPr>
                <w:b/>
                <w:bCs/>
                <w:sz w:val="22"/>
                <w:szCs w:val="22"/>
              </w:rPr>
              <w:t>Образование</w:t>
            </w:r>
          </w:p>
        </w:tc>
      </w:tr>
      <w:tr w:rsidR="00D06229" w:rsidRPr="00B927BA">
        <w:trPr>
          <w:trHeight w:val="642"/>
        </w:trPr>
        <w:tc>
          <w:tcPr>
            <w:tcW w:w="1185" w:type="pct"/>
            <w:vAlign w:val="center"/>
          </w:tcPr>
          <w:p w:rsidR="00D06229" w:rsidRPr="00B927BA" w:rsidRDefault="00D06229" w:rsidP="00B927BA">
            <w:pPr>
              <w:pStyle w:val="a3"/>
              <w:rPr>
                <w:sz w:val="22"/>
                <w:szCs w:val="22"/>
              </w:rPr>
            </w:pPr>
            <w:r w:rsidRPr="00B927BA">
              <w:rPr>
                <w:sz w:val="22"/>
                <w:szCs w:val="22"/>
              </w:rPr>
              <w:t>Дошкольные образовательные организации</w:t>
            </w:r>
          </w:p>
        </w:tc>
        <w:tc>
          <w:tcPr>
            <w:tcW w:w="642" w:type="pct"/>
            <w:vAlign w:val="center"/>
          </w:tcPr>
          <w:p w:rsidR="00D06229" w:rsidRPr="00B927BA" w:rsidRDefault="00D06229" w:rsidP="00B927BA">
            <w:pPr>
              <w:pStyle w:val="a3"/>
              <w:jc w:val="center"/>
              <w:rPr>
                <w:sz w:val="22"/>
                <w:szCs w:val="22"/>
              </w:rPr>
            </w:pPr>
            <w:r w:rsidRPr="00B927BA">
              <w:rPr>
                <w:sz w:val="22"/>
                <w:szCs w:val="22"/>
              </w:rPr>
              <w:t>мест на 100 детей в возрасте до 7 лет</w:t>
            </w:r>
          </w:p>
        </w:tc>
        <w:tc>
          <w:tcPr>
            <w:tcW w:w="680" w:type="pct"/>
            <w:vAlign w:val="center"/>
          </w:tcPr>
          <w:p w:rsidR="00D06229" w:rsidRPr="00B927BA" w:rsidRDefault="00D06229" w:rsidP="00B927BA">
            <w:pPr>
              <w:pStyle w:val="a3"/>
              <w:jc w:val="center"/>
              <w:rPr>
                <w:sz w:val="22"/>
                <w:szCs w:val="22"/>
              </w:rPr>
            </w:pPr>
            <w:r w:rsidRPr="00B927BA">
              <w:rPr>
                <w:sz w:val="22"/>
                <w:szCs w:val="22"/>
              </w:rPr>
              <w:t>69,5</w:t>
            </w:r>
          </w:p>
        </w:tc>
        <w:tc>
          <w:tcPr>
            <w:tcW w:w="773" w:type="pct"/>
            <w:vAlign w:val="center"/>
          </w:tcPr>
          <w:p w:rsidR="00D06229" w:rsidRPr="00B927BA" w:rsidRDefault="00D06229" w:rsidP="00B927BA">
            <w:pPr>
              <w:pStyle w:val="a3"/>
              <w:jc w:val="center"/>
              <w:rPr>
                <w:sz w:val="22"/>
                <w:szCs w:val="22"/>
              </w:rPr>
            </w:pPr>
            <w:r w:rsidRPr="00B927BA">
              <w:rPr>
                <w:sz w:val="22"/>
                <w:szCs w:val="22"/>
              </w:rPr>
              <w:t>4615</w:t>
            </w:r>
          </w:p>
        </w:tc>
        <w:tc>
          <w:tcPr>
            <w:tcW w:w="801" w:type="pct"/>
            <w:vAlign w:val="center"/>
          </w:tcPr>
          <w:p w:rsidR="00D06229" w:rsidRPr="00B927BA" w:rsidRDefault="00D06229" w:rsidP="00B927BA">
            <w:pPr>
              <w:pStyle w:val="a3"/>
              <w:jc w:val="center"/>
              <w:rPr>
                <w:sz w:val="22"/>
                <w:szCs w:val="22"/>
              </w:rPr>
            </w:pPr>
            <w:r w:rsidRPr="00B927BA">
              <w:rPr>
                <w:sz w:val="22"/>
                <w:szCs w:val="22"/>
              </w:rPr>
              <w:t>7872</w:t>
            </w:r>
          </w:p>
        </w:tc>
        <w:tc>
          <w:tcPr>
            <w:tcW w:w="919" w:type="pct"/>
            <w:vAlign w:val="center"/>
          </w:tcPr>
          <w:p w:rsidR="00D06229" w:rsidRPr="00B927BA" w:rsidRDefault="00D06229" w:rsidP="00B927BA">
            <w:pPr>
              <w:pStyle w:val="a3"/>
              <w:jc w:val="center"/>
              <w:rPr>
                <w:sz w:val="22"/>
                <w:szCs w:val="22"/>
                <w:lang w:val="en-US"/>
              </w:rPr>
            </w:pPr>
            <w:r w:rsidRPr="00B927BA">
              <w:rPr>
                <w:sz w:val="22"/>
                <w:szCs w:val="22"/>
              </w:rPr>
              <w:t xml:space="preserve">59,0 </w:t>
            </w:r>
            <w:r w:rsidRPr="00B927BA">
              <w:rPr>
                <w:sz w:val="22"/>
                <w:szCs w:val="22"/>
                <w:lang w:val="en-US"/>
              </w:rPr>
              <w:t>%</w:t>
            </w:r>
          </w:p>
        </w:tc>
      </w:tr>
      <w:tr w:rsidR="00D06229" w:rsidRPr="00B927BA">
        <w:trPr>
          <w:trHeight w:val="92"/>
        </w:trPr>
        <w:tc>
          <w:tcPr>
            <w:tcW w:w="1185" w:type="pct"/>
            <w:vAlign w:val="center"/>
          </w:tcPr>
          <w:p w:rsidR="00D06229" w:rsidRPr="00B927BA" w:rsidRDefault="00D06229" w:rsidP="00B927BA">
            <w:pPr>
              <w:pStyle w:val="a3"/>
              <w:rPr>
                <w:sz w:val="22"/>
                <w:szCs w:val="22"/>
              </w:rPr>
            </w:pPr>
            <w:r w:rsidRPr="00B927BA">
              <w:rPr>
                <w:sz w:val="22"/>
                <w:szCs w:val="22"/>
              </w:rPr>
              <w:t>Общеобразовательные организации</w:t>
            </w:r>
          </w:p>
        </w:tc>
        <w:tc>
          <w:tcPr>
            <w:tcW w:w="642" w:type="pct"/>
            <w:vAlign w:val="center"/>
          </w:tcPr>
          <w:p w:rsidR="00D06229" w:rsidRPr="00B927BA" w:rsidRDefault="00D06229" w:rsidP="00B927BA">
            <w:pPr>
              <w:pStyle w:val="a3"/>
              <w:jc w:val="center"/>
              <w:rPr>
                <w:sz w:val="22"/>
                <w:szCs w:val="22"/>
              </w:rPr>
            </w:pPr>
            <w:r w:rsidRPr="00B927BA">
              <w:rPr>
                <w:sz w:val="22"/>
                <w:szCs w:val="22"/>
              </w:rPr>
              <w:t>мест</w:t>
            </w:r>
          </w:p>
        </w:tc>
        <w:tc>
          <w:tcPr>
            <w:tcW w:w="680" w:type="pct"/>
            <w:vAlign w:val="center"/>
          </w:tcPr>
          <w:p w:rsidR="00D06229" w:rsidRPr="00B927BA" w:rsidRDefault="00D06229" w:rsidP="00B927BA">
            <w:pPr>
              <w:pStyle w:val="a3"/>
              <w:jc w:val="center"/>
              <w:rPr>
                <w:sz w:val="22"/>
                <w:szCs w:val="22"/>
              </w:rPr>
            </w:pPr>
            <w:r w:rsidRPr="00B927BA">
              <w:rPr>
                <w:sz w:val="22"/>
                <w:szCs w:val="22"/>
              </w:rPr>
              <w:t>121</w:t>
            </w:r>
          </w:p>
        </w:tc>
        <w:tc>
          <w:tcPr>
            <w:tcW w:w="773" w:type="pct"/>
            <w:vAlign w:val="center"/>
          </w:tcPr>
          <w:p w:rsidR="00D06229" w:rsidRPr="00B927BA" w:rsidRDefault="00D06229" w:rsidP="00B927BA">
            <w:pPr>
              <w:pStyle w:val="a3"/>
              <w:jc w:val="center"/>
              <w:rPr>
                <w:sz w:val="22"/>
                <w:szCs w:val="22"/>
              </w:rPr>
            </w:pPr>
            <w:r w:rsidRPr="00B927BA">
              <w:rPr>
                <w:sz w:val="22"/>
                <w:szCs w:val="22"/>
              </w:rPr>
              <w:t>14829</w:t>
            </w:r>
          </w:p>
        </w:tc>
        <w:tc>
          <w:tcPr>
            <w:tcW w:w="801" w:type="pct"/>
            <w:vAlign w:val="center"/>
          </w:tcPr>
          <w:p w:rsidR="00D06229" w:rsidRPr="00B927BA" w:rsidRDefault="00D06229" w:rsidP="00B927BA">
            <w:pPr>
              <w:pStyle w:val="a3"/>
              <w:jc w:val="center"/>
              <w:rPr>
                <w:sz w:val="22"/>
                <w:szCs w:val="22"/>
              </w:rPr>
            </w:pPr>
            <w:r w:rsidRPr="00B927BA">
              <w:rPr>
                <w:sz w:val="22"/>
                <w:szCs w:val="22"/>
              </w:rPr>
              <w:t>14564</w:t>
            </w:r>
          </w:p>
        </w:tc>
        <w:tc>
          <w:tcPr>
            <w:tcW w:w="919" w:type="pct"/>
            <w:vAlign w:val="center"/>
          </w:tcPr>
          <w:p w:rsidR="00D06229" w:rsidRPr="00B927BA" w:rsidRDefault="00D06229" w:rsidP="00B927BA">
            <w:pPr>
              <w:pStyle w:val="a3"/>
              <w:jc w:val="center"/>
              <w:rPr>
                <w:sz w:val="22"/>
                <w:szCs w:val="22"/>
                <w:lang w:val="en-US"/>
              </w:rPr>
            </w:pPr>
            <w:r w:rsidRPr="00B927BA">
              <w:rPr>
                <w:sz w:val="22"/>
                <w:szCs w:val="22"/>
              </w:rPr>
              <w:t>102,0</w:t>
            </w:r>
            <w:r w:rsidRPr="00B927BA">
              <w:rPr>
                <w:sz w:val="22"/>
                <w:szCs w:val="22"/>
                <w:lang w:val="en-US"/>
              </w:rPr>
              <w:t xml:space="preserve"> %</w:t>
            </w:r>
          </w:p>
        </w:tc>
      </w:tr>
      <w:tr w:rsidR="00D06229" w:rsidRPr="00B927BA">
        <w:trPr>
          <w:trHeight w:val="473"/>
        </w:trPr>
        <w:tc>
          <w:tcPr>
            <w:tcW w:w="1185" w:type="pct"/>
            <w:vAlign w:val="center"/>
          </w:tcPr>
          <w:p w:rsidR="00D06229" w:rsidRPr="00B927BA" w:rsidRDefault="00D06229" w:rsidP="00B927BA">
            <w:pPr>
              <w:pStyle w:val="a3"/>
              <w:rPr>
                <w:sz w:val="22"/>
                <w:szCs w:val="22"/>
              </w:rPr>
            </w:pPr>
            <w:r w:rsidRPr="00B927BA">
              <w:rPr>
                <w:sz w:val="22"/>
                <w:szCs w:val="22"/>
              </w:rPr>
              <w:t>Организации дополнительного образования</w:t>
            </w:r>
          </w:p>
        </w:tc>
        <w:tc>
          <w:tcPr>
            <w:tcW w:w="642" w:type="pct"/>
            <w:vAlign w:val="center"/>
          </w:tcPr>
          <w:p w:rsidR="00D06229" w:rsidRPr="00B927BA" w:rsidRDefault="00D06229" w:rsidP="00B927BA">
            <w:pPr>
              <w:pStyle w:val="a3"/>
              <w:jc w:val="center"/>
              <w:rPr>
                <w:sz w:val="22"/>
                <w:szCs w:val="22"/>
              </w:rPr>
            </w:pPr>
            <w:r w:rsidRPr="00B927BA">
              <w:rPr>
                <w:sz w:val="22"/>
                <w:szCs w:val="22"/>
              </w:rPr>
              <w:t>мест на 100 школьников</w:t>
            </w:r>
          </w:p>
        </w:tc>
        <w:tc>
          <w:tcPr>
            <w:tcW w:w="680" w:type="pct"/>
            <w:vAlign w:val="center"/>
          </w:tcPr>
          <w:p w:rsidR="00D06229" w:rsidRPr="00B927BA" w:rsidRDefault="00D06229" w:rsidP="00B927BA">
            <w:pPr>
              <w:pStyle w:val="a3"/>
              <w:jc w:val="center"/>
              <w:rPr>
                <w:sz w:val="22"/>
                <w:szCs w:val="22"/>
              </w:rPr>
            </w:pPr>
            <w:r w:rsidRPr="00B927BA">
              <w:rPr>
                <w:sz w:val="22"/>
                <w:szCs w:val="22"/>
              </w:rPr>
              <w:t>19</w:t>
            </w:r>
          </w:p>
        </w:tc>
        <w:tc>
          <w:tcPr>
            <w:tcW w:w="773" w:type="pct"/>
            <w:vAlign w:val="center"/>
          </w:tcPr>
          <w:p w:rsidR="00D06229" w:rsidRPr="00B927BA" w:rsidRDefault="00D06229" w:rsidP="00B927BA">
            <w:pPr>
              <w:pStyle w:val="a3"/>
              <w:jc w:val="center"/>
              <w:rPr>
                <w:sz w:val="22"/>
                <w:szCs w:val="22"/>
              </w:rPr>
            </w:pPr>
            <w:r w:rsidRPr="00B927BA">
              <w:rPr>
                <w:sz w:val="22"/>
                <w:szCs w:val="22"/>
              </w:rPr>
              <w:t>4527</w:t>
            </w:r>
          </w:p>
        </w:tc>
        <w:tc>
          <w:tcPr>
            <w:tcW w:w="801" w:type="pct"/>
            <w:vAlign w:val="center"/>
          </w:tcPr>
          <w:p w:rsidR="00D06229" w:rsidRPr="00B927BA" w:rsidRDefault="00D06229" w:rsidP="00B927BA">
            <w:pPr>
              <w:pStyle w:val="a3"/>
              <w:jc w:val="center"/>
              <w:rPr>
                <w:sz w:val="22"/>
                <w:szCs w:val="22"/>
              </w:rPr>
            </w:pPr>
            <w:r w:rsidRPr="00B927BA">
              <w:rPr>
                <w:sz w:val="22"/>
                <w:szCs w:val="22"/>
              </w:rPr>
              <w:t>3370</w:t>
            </w:r>
          </w:p>
        </w:tc>
        <w:tc>
          <w:tcPr>
            <w:tcW w:w="919" w:type="pct"/>
            <w:vAlign w:val="center"/>
          </w:tcPr>
          <w:p w:rsidR="00D06229" w:rsidRPr="00B927BA" w:rsidRDefault="00D06229" w:rsidP="00B927BA">
            <w:pPr>
              <w:pStyle w:val="a3"/>
              <w:jc w:val="center"/>
              <w:rPr>
                <w:sz w:val="22"/>
                <w:szCs w:val="22"/>
                <w:lang w:val="en-US"/>
              </w:rPr>
            </w:pPr>
            <w:r w:rsidRPr="00B927BA">
              <w:rPr>
                <w:sz w:val="22"/>
                <w:szCs w:val="22"/>
              </w:rPr>
              <w:t>134,0</w:t>
            </w:r>
            <w:r w:rsidRPr="00B927BA">
              <w:rPr>
                <w:sz w:val="22"/>
                <w:szCs w:val="22"/>
                <w:lang w:val="en-US"/>
              </w:rPr>
              <w:t xml:space="preserve"> %</w:t>
            </w:r>
          </w:p>
        </w:tc>
      </w:tr>
      <w:tr w:rsidR="00D06229" w:rsidRPr="00B927BA">
        <w:trPr>
          <w:trHeight w:val="60"/>
        </w:trPr>
        <w:tc>
          <w:tcPr>
            <w:tcW w:w="5000" w:type="pct"/>
            <w:gridSpan w:val="6"/>
          </w:tcPr>
          <w:p w:rsidR="00D06229" w:rsidRPr="00B927BA" w:rsidRDefault="00D06229" w:rsidP="00B927BA">
            <w:pPr>
              <w:pStyle w:val="a2"/>
              <w:rPr>
                <w:b/>
                <w:bCs/>
                <w:sz w:val="22"/>
                <w:szCs w:val="22"/>
              </w:rPr>
            </w:pPr>
            <w:r w:rsidRPr="00B927BA">
              <w:rPr>
                <w:b/>
                <w:bCs/>
                <w:sz w:val="22"/>
                <w:szCs w:val="22"/>
              </w:rPr>
              <w:t>Здравоохранение</w:t>
            </w:r>
          </w:p>
        </w:tc>
      </w:tr>
      <w:tr w:rsidR="00D06229" w:rsidRPr="00B927BA">
        <w:trPr>
          <w:trHeight w:val="70"/>
        </w:trPr>
        <w:tc>
          <w:tcPr>
            <w:tcW w:w="1185" w:type="pct"/>
            <w:vAlign w:val="center"/>
          </w:tcPr>
          <w:p w:rsidR="00D06229" w:rsidRPr="00B927BA" w:rsidRDefault="00D06229" w:rsidP="00B927BA">
            <w:pPr>
              <w:pStyle w:val="a3"/>
              <w:rPr>
                <w:sz w:val="22"/>
                <w:szCs w:val="22"/>
              </w:rPr>
            </w:pPr>
            <w:r w:rsidRPr="00B927BA">
              <w:rPr>
                <w:sz w:val="22"/>
                <w:szCs w:val="22"/>
              </w:rPr>
              <w:t>Стационары всех типов с вспомогательными зданиями и сооружениями</w:t>
            </w:r>
          </w:p>
        </w:tc>
        <w:tc>
          <w:tcPr>
            <w:tcW w:w="642" w:type="pct"/>
            <w:vAlign w:val="center"/>
          </w:tcPr>
          <w:p w:rsidR="00D06229" w:rsidRPr="00B927BA" w:rsidRDefault="00D06229" w:rsidP="00B927BA">
            <w:pPr>
              <w:pStyle w:val="a3"/>
              <w:jc w:val="center"/>
              <w:rPr>
                <w:sz w:val="22"/>
                <w:szCs w:val="22"/>
              </w:rPr>
            </w:pPr>
            <w:r w:rsidRPr="00B927BA">
              <w:rPr>
                <w:sz w:val="22"/>
                <w:szCs w:val="22"/>
              </w:rPr>
              <w:t>коек</w:t>
            </w:r>
          </w:p>
        </w:tc>
        <w:tc>
          <w:tcPr>
            <w:tcW w:w="680" w:type="pct"/>
            <w:vAlign w:val="center"/>
          </w:tcPr>
          <w:p w:rsidR="00D06229" w:rsidRPr="00B927BA" w:rsidRDefault="00D06229" w:rsidP="00B927BA">
            <w:pPr>
              <w:pStyle w:val="a3"/>
              <w:jc w:val="center"/>
              <w:rPr>
                <w:sz w:val="22"/>
                <w:szCs w:val="22"/>
              </w:rPr>
            </w:pPr>
            <w:r w:rsidRPr="00B927BA">
              <w:rPr>
                <w:sz w:val="22"/>
                <w:szCs w:val="22"/>
              </w:rPr>
              <w:t>13,47</w:t>
            </w:r>
          </w:p>
        </w:tc>
        <w:tc>
          <w:tcPr>
            <w:tcW w:w="773" w:type="pct"/>
            <w:vAlign w:val="center"/>
          </w:tcPr>
          <w:p w:rsidR="00D06229" w:rsidRPr="00B927BA" w:rsidRDefault="00D06229" w:rsidP="00B927BA">
            <w:pPr>
              <w:pStyle w:val="a3"/>
              <w:jc w:val="center"/>
              <w:rPr>
                <w:sz w:val="22"/>
                <w:szCs w:val="22"/>
              </w:rPr>
            </w:pPr>
            <w:r w:rsidRPr="00B927BA">
              <w:rPr>
                <w:sz w:val="22"/>
                <w:szCs w:val="22"/>
              </w:rPr>
              <w:t>618</w:t>
            </w:r>
          </w:p>
        </w:tc>
        <w:tc>
          <w:tcPr>
            <w:tcW w:w="801" w:type="pct"/>
            <w:vAlign w:val="center"/>
          </w:tcPr>
          <w:p w:rsidR="00D06229" w:rsidRPr="00B927BA" w:rsidRDefault="00D06229" w:rsidP="00B927BA">
            <w:pPr>
              <w:pStyle w:val="a3"/>
              <w:jc w:val="center"/>
              <w:rPr>
                <w:sz w:val="22"/>
                <w:szCs w:val="22"/>
              </w:rPr>
            </w:pPr>
            <w:r w:rsidRPr="00B927BA">
              <w:rPr>
                <w:sz w:val="22"/>
                <w:szCs w:val="22"/>
              </w:rPr>
              <w:t>1621</w:t>
            </w:r>
          </w:p>
        </w:tc>
        <w:tc>
          <w:tcPr>
            <w:tcW w:w="919" w:type="pct"/>
            <w:vAlign w:val="center"/>
          </w:tcPr>
          <w:p w:rsidR="00D06229" w:rsidRPr="00B927BA" w:rsidRDefault="00D06229" w:rsidP="00B927BA">
            <w:pPr>
              <w:pStyle w:val="a3"/>
              <w:jc w:val="center"/>
              <w:rPr>
                <w:sz w:val="22"/>
                <w:szCs w:val="22"/>
                <w:lang w:val="en-US"/>
              </w:rPr>
            </w:pPr>
            <w:r w:rsidRPr="00B927BA">
              <w:rPr>
                <w:sz w:val="22"/>
                <w:szCs w:val="22"/>
              </w:rPr>
              <w:t>38</w:t>
            </w:r>
            <w:r w:rsidRPr="00B927BA">
              <w:rPr>
                <w:sz w:val="22"/>
                <w:szCs w:val="22"/>
                <w:lang w:val="en-US"/>
              </w:rPr>
              <w:t xml:space="preserve"> %</w:t>
            </w:r>
          </w:p>
        </w:tc>
      </w:tr>
      <w:tr w:rsidR="00D06229" w:rsidRPr="00B927BA">
        <w:trPr>
          <w:trHeight w:val="769"/>
        </w:trPr>
        <w:tc>
          <w:tcPr>
            <w:tcW w:w="1185" w:type="pct"/>
            <w:vAlign w:val="center"/>
          </w:tcPr>
          <w:p w:rsidR="00D06229" w:rsidRPr="00B927BA" w:rsidRDefault="00D06229" w:rsidP="00B927BA">
            <w:pPr>
              <w:pStyle w:val="a3"/>
              <w:rPr>
                <w:sz w:val="22"/>
                <w:szCs w:val="22"/>
              </w:rPr>
            </w:pPr>
            <w:r w:rsidRPr="00B927BA">
              <w:rPr>
                <w:sz w:val="22"/>
                <w:szCs w:val="22"/>
              </w:rPr>
              <w:t>Амбулаторно-поликлинические учреждения</w:t>
            </w:r>
          </w:p>
        </w:tc>
        <w:tc>
          <w:tcPr>
            <w:tcW w:w="642" w:type="pct"/>
            <w:vAlign w:val="center"/>
          </w:tcPr>
          <w:p w:rsidR="00D06229" w:rsidRPr="00B927BA" w:rsidRDefault="00D06229" w:rsidP="00B927BA">
            <w:pPr>
              <w:pStyle w:val="a3"/>
              <w:jc w:val="center"/>
              <w:rPr>
                <w:sz w:val="22"/>
                <w:szCs w:val="22"/>
              </w:rPr>
            </w:pPr>
            <w:r w:rsidRPr="00B927BA">
              <w:rPr>
                <w:sz w:val="22"/>
                <w:szCs w:val="22"/>
              </w:rPr>
              <w:t>посещение в день</w:t>
            </w:r>
          </w:p>
        </w:tc>
        <w:tc>
          <w:tcPr>
            <w:tcW w:w="680" w:type="pct"/>
            <w:vAlign w:val="center"/>
          </w:tcPr>
          <w:p w:rsidR="00D06229" w:rsidRPr="00B927BA" w:rsidRDefault="00D06229" w:rsidP="00B927BA">
            <w:pPr>
              <w:pStyle w:val="a3"/>
              <w:jc w:val="center"/>
              <w:rPr>
                <w:sz w:val="22"/>
                <w:szCs w:val="22"/>
              </w:rPr>
            </w:pPr>
            <w:r w:rsidRPr="00B927BA">
              <w:rPr>
                <w:sz w:val="22"/>
                <w:szCs w:val="22"/>
              </w:rPr>
              <w:t>18,15</w:t>
            </w:r>
          </w:p>
        </w:tc>
        <w:tc>
          <w:tcPr>
            <w:tcW w:w="773" w:type="pct"/>
            <w:vAlign w:val="center"/>
          </w:tcPr>
          <w:p w:rsidR="00D06229" w:rsidRPr="00B927BA" w:rsidRDefault="00D06229" w:rsidP="00B927BA">
            <w:pPr>
              <w:pStyle w:val="a3"/>
              <w:jc w:val="center"/>
              <w:rPr>
                <w:sz w:val="22"/>
                <w:szCs w:val="22"/>
              </w:rPr>
            </w:pPr>
            <w:r w:rsidRPr="00B927BA">
              <w:rPr>
                <w:sz w:val="22"/>
                <w:szCs w:val="22"/>
              </w:rPr>
              <w:t>835</w:t>
            </w:r>
          </w:p>
        </w:tc>
        <w:tc>
          <w:tcPr>
            <w:tcW w:w="801" w:type="pct"/>
            <w:vAlign w:val="center"/>
          </w:tcPr>
          <w:p w:rsidR="00D06229" w:rsidRPr="00B927BA" w:rsidRDefault="00D06229" w:rsidP="00B927BA">
            <w:pPr>
              <w:pStyle w:val="a3"/>
              <w:jc w:val="center"/>
              <w:rPr>
                <w:sz w:val="22"/>
                <w:szCs w:val="22"/>
              </w:rPr>
            </w:pPr>
            <w:r w:rsidRPr="00B927BA">
              <w:rPr>
                <w:sz w:val="22"/>
                <w:szCs w:val="22"/>
              </w:rPr>
              <w:t>2185</w:t>
            </w:r>
          </w:p>
        </w:tc>
        <w:tc>
          <w:tcPr>
            <w:tcW w:w="919" w:type="pct"/>
            <w:vAlign w:val="center"/>
          </w:tcPr>
          <w:p w:rsidR="00D06229" w:rsidRPr="00B927BA" w:rsidRDefault="00D06229" w:rsidP="00B927BA">
            <w:pPr>
              <w:pStyle w:val="a3"/>
              <w:jc w:val="center"/>
              <w:rPr>
                <w:sz w:val="22"/>
                <w:szCs w:val="22"/>
                <w:lang w:val="en-US"/>
              </w:rPr>
            </w:pPr>
            <w:r w:rsidRPr="00B927BA">
              <w:rPr>
                <w:sz w:val="22"/>
                <w:szCs w:val="22"/>
              </w:rPr>
              <w:t>38</w:t>
            </w:r>
            <w:r w:rsidRPr="00B927BA">
              <w:rPr>
                <w:sz w:val="22"/>
                <w:szCs w:val="22"/>
                <w:lang w:val="en-US"/>
              </w:rPr>
              <w:t xml:space="preserve"> %</w:t>
            </w:r>
          </w:p>
        </w:tc>
      </w:tr>
      <w:tr w:rsidR="00D06229" w:rsidRPr="00B927BA">
        <w:trPr>
          <w:trHeight w:val="300"/>
        </w:trPr>
        <w:tc>
          <w:tcPr>
            <w:tcW w:w="5000" w:type="pct"/>
            <w:gridSpan w:val="6"/>
          </w:tcPr>
          <w:p w:rsidR="00D06229" w:rsidRPr="00B927BA" w:rsidRDefault="00D06229" w:rsidP="00B927BA">
            <w:pPr>
              <w:pStyle w:val="a2"/>
              <w:rPr>
                <w:b/>
                <w:bCs/>
                <w:sz w:val="22"/>
                <w:szCs w:val="22"/>
              </w:rPr>
            </w:pPr>
            <w:r w:rsidRPr="00B927BA">
              <w:rPr>
                <w:b/>
                <w:bCs/>
                <w:sz w:val="22"/>
                <w:szCs w:val="22"/>
              </w:rPr>
              <w:t>Физкультура и спорт</w:t>
            </w:r>
          </w:p>
        </w:tc>
      </w:tr>
      <w:tr w:rsidR="00D06229" w:rsidRPr="00B927BA">
        <w:trPr>
          <w:trHeight w:val="575"/>
        </w:trPr>
        <w:tc>
          <w:tcPr>
            <w:tcW w:w="1185" w:type="pct"/>
            <w:vAlign w:val="center"/>
          </w:tcPr>
          <w:p w:rsidR="00D06229" w:rsidRPr="00B927BA" w:rsidRDefault="00D06229" w:rsidP="00B927BA">
            <w:pPr>
              <w:pStyle w:val="a3"/>
              <w:rPr>
                <w:sz w:val="22"/>
                <w:szCs w:val="22"/>
              </w:rPr>
            </w:pPr>
            <w:r w:rsidRPr="00B927BA">
              <w:rPr>
                <w:sz w:val="22"/>
                <w:szCs w:val="22"/>
              </w:rPr>
              <w:t>Спортивные залы общего пользования</w:t>
            </w:r>
          </w:p>
        </w:tc>
        <w:tc>
          <w:tcPr>
            <w:tcW w:w="642" w:type="pct"/>
            <w:vAlign w:val="center"/>
          </w:tcPr>
          <w:p w:rsidR="00D06229" w:rsidRPr="00B927BA" w:rsidRDefault="00D06229" w:rsidP="00B927BA">
            <w:pPr>
              <w:pStyle w:val="a3"/>
              <w:jc w:val="center"/>
              <w:rPr>
                <w:sz w:val="22"/>
                <w:szCs w:val="22"/>
              </w:rPr>
            </w:pPr>
            <w:r w:rsidRPr="00B927BA">
              <w:rPr>
                <w:sz w:val="22"/>
                <w:szCs w:val="22"/>
              </w:rPr>
              <w:t>кв. м площади пола</w:t>
            </w:r>
          </w:p>
        </w:tc>
        <w:tc>
          <w:tcPr>
            <w:tcW w:w="680" w:type="pct"/>
            <w:vAlign w:val="center"/>
          </w:tcPr>
          <w:p w:rsidR="00D06229" w:rsidRPr="00B927BA" w:rsidRDefault="00D06229" w:rsidP="00B927BA">
            <w:pPr>
              <w:pStyle w:val="a3"/>
              <w:jc w:val="center"/>
              <w:rPr>
                <w:sz w:val="22"/>
                <w:szCs w:val="22"/>
              </w:rPr>
            </w:pPr>
            <w:r w:rsidRPr="00B927BA">
              <w:rPr>
                <w:sz w:val="22"/>
                <w:szCs w:val="22"/>
              </w:rPr>
              <w:t>100</w:t>
            </w:r>
          </w:p>
        </w:tc>
        <w:tc>
          <w:tcPr>
            <w:tcW w:w="773" w:type="pct"/>
            <w:vAlign w:val="center"/>
          </w:tcPr>
          <w:p w:rsidR="00D06229" w:rsidRPr="00B927BA" w:rsidRDefault="00D06229" w:rsidP="00B927BA">
            <w:pPr>
              <w:pStyle w:val="a3"/>
              <w:jc w:val="center"/>
              <w:rPr>
                <w:sz w:val="22"/>
                <w:szCs w:val="22"/>
              </w:rPr>
            </w:pPr>
            <w:r w:rsidRPr="00B927BA">
              <w:rPr>
                <w:sz w:val="22"/>
                <w:szCs w:val="22"/>
              </w:rPr>
              <w:t>7578</w:t>
            </w:r>
          </w:p>
        </w:tc>
        <w:tc>
          <w:tcPr>
            <w:tcW w:w="801" w:type="pct"/>
            <w:vAlign w:val="center"/>
          </w:tcPr>
          <w:p w:rsidR="00D06229" w:rsidRPr="00B927BA" w:rsidRDefault="00D06229" w:rsidP="00B927BA">
            <w:pPr>
              <w:pStyle w:val="a3"/>
              <w:jc w:val="center"/>
              <w:rPr>
                <w:sz w:val="22"/>
                <w:szCs w:val="22"/>
              </w:rPr>
            </w:pPr>
            <w:r w:rsidRPr="00B927BA">
              <w:rPr>
                <w:sz w:val="22"/>
                <w:szCs w:val="22"/>
              </w:rPr>
              <w:t>12036</w:t>
            </w:r>
          </w:p>
        </w:tc>
        <w:tc>
          <w:tcPr>
            <w:tcW w:w="919" w:type="pct"/>
            <w:vAlign w:val="center"/>
          </w:tcPr>
          <w:p w:rsidR="00D06229" w:rsidRPr="00B927BA" w:rsidRDefault="00D06229" w:rsidP="00B927BA">
            <w:pPr>
              <w:pStyle w:val="a3"/>
              <w:jc w:val="center"/>
              <w:rPr>
                <w:sz w:val="22"/>
                <w:szCs w:val="22"/>
              </w:rPr>
            </w:pPr>
            <w:r w:rsidRPr="00B927BA">
              <w:rPr>
                <w:sz w:val="22"/>
                <w:szCs w:val="22"/>
              </w:rPr>
              <w:t>63 %</w:t>
            </w:r>
          </w:p>
        </w:tc>
      </w:tr>
      <w:tr w:rsidR="00D06229" w:rsidRPr="00B927BA">
        <w:trPr>
          <w:trHeight w:val="62"/>
        </w:trPr>
        <w:tc>
          <w:tcPr>
            <w:tcW w:w="1185" w:type="pct"/>
            <w:vAlign w:val="center"/>
          </w:tcPr>
          <w:p w:rsidR="00D06229" w:rsidRPr="00B927BA" w:rsidRDefault="00D06229" w:rsidP="00B927BA">
            <w:pPr>
              <w:pStyle w:val="a3"/>
              <w:rPr>
                <w:sz w:val="22"/>
                <w:szCs w:val="22"/>
              </w:rPr>
            </w:pPr>
            <w:r w:rsidRPr="00B927BA">
              <w:rPr>
                <w:sz w:val="22"/>
                <w:szCs w:val="22"/>
              </w:rPr>
              <w:t>Плоскостные спортивные сооружения (футбольные поля, хоккейные коробки)</w:t>
            </w:r>
          </w:p>
        </w:tc>
        <w:tc>
          <w:tcPr>
            <w:tcW w:w="642" w:type="pct"/>
            <w:vAlign w:val="center"/>
          </w:tcPr>
          <w:p w:rsidR="00D06229" w:rsidRPr="00B927BA" w:rsidRDefault="00D06229" w:rsidP="00B927BA">
            <w:pPr>
              <w:pStyle w:val="a3"/>
              <w:jc w:val="center"/>
              <w:rPr>
                <w:sz w:val="22"/>
                <w:szCs w:val="22"/>
              </w:rPr>
            </w:pPr>
            <w:r w:rsidRPr="00B927BA">
              <w:rPr>
                <w:sz w:val="22"/>
                <w:szCs w:val="22"/>
              </w:rPr>
              <w:t>кв. м площади пола</w:t>
            </w:r>
          </w:p>
        </w:tc>
        <w:tc>
          <w:tcPr>
            <w:tcW w:w="680" w:type="pct"/>
            <w:vAlign w:val="center"/>
          </w:tcPr>
          <w:p w:rsidR="00D06229" w:rsidRPr="00B927BA" w:rsidRDefault="00D06229" w:rsidP="00B927BA">
            <w:pPr>
              <w:pStyle w:val="a3"/>
              <w:jc w:val="center"/>
              <w:rPr>
                <w:sz w:val="22"/>
                <w:szCs w:val="22"/>
              </w:rPr>
            </w:pPr>
            <w:r w:rsidRPr="00B927BA">
              <w:rPr>
                <w:sz w:val="22"/>
                <w:szCs w:val="22"/>
              </w:rPr>
              <w:t>1500</w:t>
            </w:r>
          </w:p>
        </w:tc>
        <w:tc>
          <w:tcPr>
            <w:tcW w:w="773" w:type="pct"/>
            <w:vAlign w:val="center"/>
          </w:tcPr>
          <w:p w:rsidR="00D06229" w:rsidRPr="00B927BA" w:rsidRDefault="00D06229" w:rsidP="00B927BA">
            <w:pPr>
              <w:pStyle w:val="a3"/>
              <w:jc w:val="center"/>
              <w:rPr>
                <w:sz w:val="22"/>
                <w:szCs w:val="22"/>
              </w:rPr>
            </w:pPr>
            <w:r w:rsidRPr="00B927BA">
              <w:rPr>
                <w:sz w:val="22"/>
                <w:szCs w:val="22"/>
              </w:rPr>
              <w:t>124377</w:t>
            </w:r>
          </w:p>
        </w:tc>
        <w:tc>
          <w:tcPr>
            <w:tcW w:w="801" w:type="pct"/>
            <w:vAlign w:val="center"/>
          </w:tcPr>
          <w:p w:rsidR="00D06229" w:rsidRPr="00B927BA" w:rsidRDefault="00D06229" w:rsidP="00B927BA">
            <w:pPr>
              <w:pStyle w:val="a3"/>
              <w:jc w:val="center"/>
              <w:rPr>
                <w:sz w:val="22"/>
                <w:szCs w:val="22"/>
              </w:rPr>
            </w:pPr>
            <w:r w:rsidRPr="00B927BA">
              <w:rPr>
                <w:sz w:val="22"/>
                <w:szCs w:val="22"/>
              </w:rPr>
              <w:t>180540</w:t>
            </w:r>
          </w:p>
        </w:tc>
        <w:tc>
          <w:tcPr>
            <w:tcW w:w="919" w:type="pct"/>
            <w:vAlign w:val="center"/>
          </w:tcPr>
          <w:p w:rsidR="00D06229" w:rsidRPr="00B927BA" w:rsidRDefault="00D06229" w:rsidP="00B927BA">
            <w:pPr>
              <w:pStyle w:val="a3"/>
              <w:jc w:val="center"/>
              <w:rPr>
                <w:sz w:val="22"/>
                <w:szCs w:val="22"/>
              </w:rPr>
            </w:pPr>
            <w:r w:rsidRPr="00B927BA">
              <w:rPr>
                <w:sz w:val="22"/>
                <w:szCs w:val="22"/>
              </w:rPr>
              <w:t>69 %</w:t>
            </w:r>
          </w:p>
        </w:tc>
      </w:tr>
      <w:tr w:rsidR="00D06229" w:rsidRPr="00B927BA">
        <w:trPr>
          <w:trHeight w:val="649"/>
        </w:trPr>
        <w:tc>
          <w:tcPr>
            <w:tcW w:w="1185" w:type="pct"/>
            <w:vAlign w:val="center"/>
          </w:tcPr>
          <w:p w:rsidR="00D06229" w:rsidRPr="00B927BA" w:rsidRDefault="00D06229" w:rsidP="00B927BA">
            <w:pPr>
              <w:pStyle w:val="a3"/>
              <w:rPr>
                <w:sz w:val="22"/>
                <w:szCs w:val="22"/>
              </w:rPr>
            </w:pPr>
            <w:r w:rsidRPr="00B927BA">
              <w:rPr>
                <w:sz w:val="22"/>
                <w:szCs w:val="22"/>
              </w:rPr>
              <w:t>Бассейн крытый</w:t>
            </w:r>
          </w:p>
        </w:tc>
        <w:tc>
          <w:tcPr>
            <w:tcW w:w="642" w:type="pct"/>
            <w:vAlign w:val="center"/>
          </w:tcPr>
          <w:p w:rsidR="00D06229" w:rsidRPr="00B927BA" w:rsidRDefault="00D06229" w:rsidP="00B927BA">
            <w:pPr>
              <w:pStyle w:val="a3"/>
              <w:jc w:val="center"/>
              <w:rPr>
                <w:sz w:val="22"/>
                <w:szCs w:val="22"/>
              </w:rPr>
            </w:pPr>
            <w:r w:rsidRPr="00B927BA">
              <w:rPr>
                <w:sz w:val="22"/>
                <w:szCs w:val="22"/>
              </w:rPr>
              <w:t>кв. м зеркала воды</w:t>
            </w:r>
          </w:p>
        </w:tc>
        <w:tc>
          <w:tcPr>
            <w:tcW w:w="680" w:type="pct"/>
            <w:vAlign w:val="center"/>
          </w:tcPr>
          <w:p w:rsidR="00D06229" w:rsidRPr="00B927BA" w:rsidRDefault="00D06229" w:rsidP="00B927BA">
            <w:pPr>
              <w:pStyle w:val="a3"/>
              <w:jc w:val="center"/>
              <w:rPr>
                <w:sz w:val="22"/>
                <w:szCs w:val="22"/>
              </w:rPr>
            </w:pPr>
            <w:r w:rsidRPr="00B927BA">
              <w:rPr>
                <w:sz w:val="22"/>
                <w:szCs w:val="22"/>
              </w:rPr>
              <w:t>6,5</w:t>
            </w:r>
          </w:p>
        </w:tc>
        <w:tc>
          <w:tcPr>
            <w:tcW w:w="773" w:type="pct"/>
            <w:vAlign w:val="center"/>
          </w:tcPr>
          <w:p w:rsidR="00D06229" w:rsidRPr="00B927BA" w:rsidRDefault="00D06229" w:rsidP="00B927BA">
            <w:pPr>
              <w:pStyle w:val="a3"/>
              <w:jc w:val="center"/>
              <w:rPr>
                <w:sz w:val="22"/>
                <w:szCs w:val="22"/>
              </w:rPr>
            </w:pPr>
            <w:r w:rsidRPr="00B927BA">
              <w:rPr>
                <w:sz w:val="22"/>
                <w:szCs w:val="22"/>
              </w:rPr>
              <w:t>244</w:t>
            </w:r>
          </w:p>
        </w:tc>
        <w:tc>
          <w:tcPr>
            <w:tcW w:w="801" w:type="pct"/>
            <w:vAlign w:val="center"/>
          </w:tcPr>
          <w:p w:rsidR="00D06229" w:rsidRPr="00B927BA" w:rsidRDefault="00D06229" w:rsidP="00B927BA">
            <w:pPr>
              <w:pStyle w:val="a3"/>
              <w:jc w:val="center"/>
              <w:rPr>
                <w:sz w:val="22"/>
                <w:szCs w:val="22"/>
              </w:rPr>
            </w:pPr>
            <w:r w:rsidRPr="00B927BA">
              <w:rPr>
                <w:sz w:val="22"/>
                <w:szCs w:val="22"/>
              </w:rPr>
              <w:t>782</w:t>
            </w:r>
          </w:p>
        </w:tc>
        <w:tc>
          <w:tcPr>
            <w:tcW w:w="919" w:type="pct"/>
            <w:vAlign w:val="center"/>
          </w:tcPr>
          <w:p w:rsidR="00D06229" w:rsidRPr="00B927BA" w:rsidRDefault="00D06229" w:rsidP="00B927BA">
            <w:pPr>
              <w:pStyle w:val="a3"/>
              <w:jc w:val="center"/>
              <w:rPr>
                <w:sz w:val="22"/>
                <w:szCs w:val="22"/>
              </w:rPr>
            </w:pPr>
            <w:r w:rsidRPr="00B927BA">
              <w:rPr>
                <w:sz w:val="22"/>
                <w:szCs w:val="22"/>
              </w:rPr>
              <w:t>31 %</w:t>
            </w:r>
          </w:p>
        </w:tc>
      </w:tr>
      <w:tr w:rsidR="00D06229" w:rsidRPr="00B927BA">
        <w:trPr>
          <w:trHeight w:val="60"/>
        </w:trPr>
        <w:tc>
          <w:tcPr>
            <w:tcW w:w="5000" w:type="pct"/>
            <w:gridSpan w:val="6"/>
          </w:tcPr>
          <w:p w:rsidR="00D06229" w:rsidRPr="00B927BA" w:rsidRDefault="00D06229" w:rsidP="00B927BA">
            <w:pPr>
              <w:pStyle w:val="a2"/>
              <w:rPr>
                <w:b/>
                <w:bCs/>
                <w:sz w:val="22"/>
                <w:szCs w:val="22"/>
              </w:rPr>
            </w:pPr>
            <w:bookmarkStart w:id="38" w:name="_Hlk525998934"/>
            <w:r w:rsidRPr="00B927BA">
              <w:rPr>
                <w:b/>
                <w:bCs/>
                <w:sz w:val="22"/>
                <w:szCs w:val="22"/>
              </w:rPr>
              <w:t>Культура и искусство</w:t>
            </w:r>
          </w:p>
        </w:tc>
      </w:tr>
      <w:tr w:rsidR="00D06229" w:rsidRPr="00B927BA">
        <w:trPr>
          <w:trHeight w:val="234"/>
        </w:trPr>
        <w:tc>
          <w:tcPr>
            <w:tcW w:w="1185" w:type="pct"/>
            <w:vAlign w:val="center"/>
          </w:tcPr>
          <w:p w:rsidR="00D06229" w:rsidRPr="00B927BA" w:rsidRDefault="00D06229" w:rsidP="00B927BA">
            <w:pPr>
              <w:pStyle w:val="a3"/>
              <w:rPr>
                <w:sz w:val="22"/>
                <w:szCs w:val="22"/>
              </w:rPr>
            </w:pPr>
            <w:r w:rsidRPr="00B927BA">
              <w:rPr>
                <w:sz w:val="22"/>
                <w:szCs w:val="22"/>
              </w:rPr>
              <w:t>Учреждения культуры клубного типа</w:t>
            </w:r>
          </w:p>
        </w:tc>
        <w:tc>
          <w:tcPr>
            <w:tcW w:w="642" w:type="pct"/>
            <w:vAlign w:val="center"/>
          </w:tcPr>
          <w:p w:rsidR="00D06229" w:rsidRPr="00B927BA" w:rsidRDefault="00D06229" w:rsidP="00B927BA">
            <w:pPr>
              <w:pStyle w:val="a3"/>
              <w:jc w:val="center"/>
              <w:rPr>
                <w:sz w:val="22"/>
                <w:szCs w:val="22"/>
              </w:rPr>
            </w:pPr>
            <w:r w:rsidRPr="00B927BA">
              <w:rPr>
                <w:sz w:val="22"/>
                <w:szCs w:val="22"/>
              </w:rPr>
              <w:t>место</w:t>
            </w:r>
          </w:p>
        </w:tc>
        <w:tc>
          <w:tcPr>
            <w:tcW w:w="680" w:type="pct"/>
            <w:vAlign w:val="center"/>
          </w:tcPr>
          <w:p w:rsidR="00D06229" w:rsidRPr="00B927BA" w:rsidRDefault="00D06229" w:rsidP="00B927BA">
            <w:pPr>
              <w:pStyle w:val="a3"/>
              <w:jc w:val="center"/>
              <w:rPr>
                <w:sz w:val="22"/>
                <w:szCs w:val="22"/>
              </w:rPr>
            </w:pPr>
            <w:r w:rsidRPr="00B927BA">
              <w:rPr>
                <w:sz w:val="22"/>
                <w:szCs w:val="22"/>
              </w:rPr>
              <w:t>14</w:t>
            </w:r>
          </w:p>
        </w:tc>
        <w:tc>
          <w:tcPr>
            <w:tcW w:w="773" w:type="pct"/>
            <w:vAlign w:val="center"/>
          </w:tcPr>
          <w:p w:rsidR="00D06229" w:rsidRPr="00B927BA" w:rsidRDefault="00D06229" w:rsidP="00B927BA">
            <w:pPr>
              <w:pStyle w:val="a3"/>
              <w:jc w:val="center"/>
              <w:rPr>
                <w:sz w:val="22"/>
                <w:szCs w:val="22"/>
              </w:rPr>
            </w:pPr>
            <w:r w:rsidRPr="00B927BA">
              <w:rPr>
                <w:sz w:val="22"/>
                <w:szCs w:val="22"/>
              </w:rPr>
              <w:t>450</w:t>
            </w:r>
          </w:p>
        </w:tc>
        <w:tc>
          <w:tcPr>
            <w:tcW w:w="801" w:type="pct"/>
            <w:vAlign w:val="center"/>
          </w:tcPr>
          <w:p w:rsidR="00D06229" w:rsidRPr="00B927BA" w:rsidRDefault="00D06229" w:rsidP="00B927BA">
            <w:pPr>
              <w:pStyle w:val="a3"/>
              <w:jc w:val="center"/>
              <w:rPr>
                <w:sz w:val="22"/>
                <w:szCs w:val="22"/>
              </w:rPr>
            </w:pPr>
            <w:r w:rsidRPr="00B927BA">
              <w:rPr>
                <w:sz w:val="22"/>
                <w:szCs w:val="22"/>
              </w:rPr>
              <w:t>1685</w:t>
            </w:r>
          </w:p>
        </w:tc>
        <w:tc>
          <w:tcPr>
            <w:tcW w:w="919" w:type="pct"/>
            <w:vAlign w:val="center"/>
          </w:tcPr>
          <w:p w:rsidR="00D06229" w:rsidRPr="00B927BA" w:rsidRDefault="00D06229" w:rsidP="00B927BA">
            <w:pPr>
              <w:pStyle w:val="a3"/>
              <w:jc w:val="center"/>
              <w:rPr>
                <w:sz w:val="22"/>
                <w:szCs w:val="22"/>
              </w:rPr>
            </w:pPr>
            <w:r w:rsidRPr="00B927BA">
              <w:rPr>
                <w:sz w:val="22"/>
                <w:szCs w:val="22"/>
              </w:rPr>
              <w:t>27 %</w:t>
            </w:r>
          </w:p>
        </w:tc>
      </w:tr>
      <w:tr w:rsidR="00D06229" w:rsidRPr="00B927BA">
        <w:trPr>
          <w:trHeight w:val="234"/>
        </w:trPr>
        <w:tc>
          <w:tcPr>
            <w:tcW w:w="1185" w:type="pct"/>
            <w:vAlign w:val="center"/>
          </w:tcPr>
          <w:p w:rsidR="00D06229" w:rsidRPr="00B927BA" w:rsidRDefault="00D06229" w:rsidP="00B927BA">
            <w:pPr>
              <w:pStyle w:val="a3"/>
              <w:rPr>
                <w:sz w:val="22"/>
                <w:szCs w:val="22"/>
              </w:rPr>
            </w:pPr>
            <w:r w:rsidRPr="00B927BA">
              <w:rPr>
                <w:sz w:val="22"/>
                <w:szCs w:val="22"/>
              </w:rPr>
              <w:t>Библиотеки</w:t>
            </w:r>
          </w:p>
        </w:tc>
        <w:tc>
          <w:tcPr>
            <w:tcW w:w="642" w:type="pct"/>
            <w:vAlign w:val="center"/>
          </w:tcPr>
          <w:p w:rsidR="00D06229" w:rsidRPr="00B927BA" w:rsidRDefault="00D06229" w:rsidP="00B927BA">
            <w:pPr>
              <w:pStyle w:val="a3"/>
              <w:jc w:val="center"/>
              <w:rPr>
                <w:sz w:val="22"/>
                <w:szCs w:val="22"/>
              </w:rPr>
            </w:pPr>
            <w:r w:rsidRPr="00B927BA">
              <w:rPr>
                <w:sz w:val="22"/>
                <w:szCs w:val="22"/>
              </w:rPr>
              <w:t>объект на городской округ</w:t>
            </w:r>
          </w:p>
        </w:tc>
        <w:tc>
          <w:tcPr>
            <w:tcW w:w="680" w:type="pct"/>
            <w:vAlign w:val="center"/>
          </w:tcPr>
          <w:p w:rsidR="00D06229" w:rsidRPr="00B927BA" w:rsidRDefault="00D06229" w:rsidP="00B927BA">
            <w:pPr>
              <w:pStyle w:val="a3"/>
              <w:jc w:val="center"/>
              <w:rPr>
                <w:sz w:val="22"/>
                <w:szCs w:val="22"/>
              </w:rPr>
            </w:pPr>
            <w:r w:rsidRPr="00B927BA">
              <w:rPr>
                <w:sz w:val="22"/>
                <w:szCs w:val="22"/>
              </w:rPr>
              <w:t>18</w:t>
            </w:r>
          </w:p>
        </w:tc>
        <w:tc>
          <w:tcPr>
            <w:tcW w:w="773" w:type="pct"/>
            <w:vAlign w:val="center"/>
          </w:tcPr>
          <w:p w:rsidR="00D06229" w:rsidRPr="00B927BA" w:rsidRDefault="00D06229" w:rsidP="00B927BA">
            <w:pPr>
              <w:pStyle w:val="a3"/>
              <w:jc w:val="center"/>
              <w:rPr>
                <w:sz w:val="22"/>
                <w:szCs w:val="22"/>
              </w:rPr>
            </w:pPr>
            <w:r w:rsidRPr="00B927BA">
              <w:rPr>
                <w:sz w:val="22"/>
                <w:szCs w:val="22"/>
              </w:rPr>
              <w:t>15</w:t>
            </w:r>
          </w:p>
        </w:tc>
        <w:tc>
          <w:tcPr>
            <w:tcW w:w="801" w:type="pct"/>
            <w:vAlign w:val="center"/>
          </w:tcPr>
          <w:p w:rsidR="00D06229" w:rsidRPr="00B927BA" w:rsidRDefault="00D06229" w:rsidP="00B927BA">
            <w:pPr>
              <w:pStyle w:val="a3"/>
              <w:jc w:val="center"/>
              <w:rPr>
                <w:sz w:val="22"/>
                <w:szCs w:val="22"/>
              </w:rPr>
            </w:pPr>
            <w:r w:rsidRPr="00B927BA">
              <w:rPr>
                <w:sz w:val="22"/>
                <w:szCs w:val="22"/>
              </w:rPr>
              <w:t>18</w:t>
            </w:r>
          </w:p>
        </w:tc>
        <w:tc>
          <w:tcPr>
            <w:tcW w:w="919" w:type="pct"/>
            <w:vAlign w:val="center"/>
          </w:tcPr>
          <w:p w:rsidR="00D06229" w:rsidRPr="00B927BA" w:rsidRDefault="00D06229" w:rsidP="00B927BA">
            <w:pPr>
              <w:pStyle w:val="a3"/>
              <w:jc w:val="center"/>
              <w:rPr>
                <w:sz w:val="22"/>
                <w:szCs w:val="22"/>
              </w:rPr>
            </w:pPr>
            <w:r w:rsidRPr="00B927BA">
              <w:rPr>
                <w:sz w:val="22"/>
                <w:szCs w:val="22"/>
              </w:rPr>
              <w:t>83 %</w:t>
            </w:r>
          </w:p>
        </w:tc>
      </w:tr>
    </w:tbl>
    <w:p w:rsidR="00D06229" w:rsidRPr="00B927BA" w:rsidRDefault="00D06229" w:rsidP="00B927BA">
      <w:bookmarkStart w:id="39" w:name="sub_28"/>
      <w:bookmarkEnd w:id="38"/>
      <w:r w:rsidRPr="00B927BA">
        <w:t>Таким образом, население городского округа Евпатория в наименьшей степени обеспечено учреждениями культуры.</w:t>
      </w:r>
    </w:p>
    <w:p w:rsidR="00D06229" w:rsidRPr="00B927BA" w:rsidRDefault="00D06229" w:rsidP="00B927BA">
      <w:pPr>
        <w:pStyle w:val="Heading2"/>
      </w:pPr>
      <w:bookmarkStart w:id="40" w:name="_Toc12033409"/>
      <w:r w:rsidRPr="00B927BA">
        <w:t xml:space="preserve">2.3 Прогнозируемый спрос на услуги социальной инфраструктуры </w:t>
      </w:r>
      <w:bookmarkEnd w:id="39"/>
      <w:r w:rsidRPr="00B927BA">
        <w:t>муниципального образования Евпатория Республики Крым</w:t>
      </w:r>
      <w:bookmarkEnd w:id="40"/>
    </w:p>
    <w:p w:rsidR="00D06229" w:rsidRPr="00B927BA" w:rsidRDefault="00D06229" w:rsidP="00B927BA">
      <w:pPr>
        <w:pStyle w:val="Heading3"/>
        <w:keepNext/>
        <w:keepLines/>
        <w:tabs>
          <w:tab w:val="clear" w:pos="4677"/>
          <w:tab w:val="clear" w:pos="9355"/>
        </w:tabs>
        <w:spacing w:before="240" w:after="240"/>
        <w:rPr>
          <w:b/>
          <w:bCs/>
        </w:rPr>
      </w:pPr>
      <w:bookmarkStart w:id="41" w:name="_Toc12033410"/>
      <w:r w:rsidRPr="00B927BA">
        <w:rPr>
          <w:b/>
          <w:bCs/>
        </w:rPr>
        <w:t>2.3.1 Прогнозная численность населения</w:t>
      </w:r>
      <w:bookmarkEnd w:id="41"/>
    </w:p>
    <w:p w:rsidR="00D06229" w:rsidRPr="00B927BA" w:rsidRDefault="00D06229" w:rsidP="00B927BA">
      <w:pPr>
        <w:rPr>
          <w:lang w:eastAsia="ru-RU"/>
        </w:rPr>
      </w:pPr>
      <w:r w:rsidRPr="00B927BA">
        <w:rPr>
          <w:lang w:eastAsia="ru-RU"/>
        </w:rPr>
        <w:t>В соответствии расчетом, выполненным в генеральном плане городского округа Евпатория Республики Крым, прогнозная численность постоянного населения муниципального образования городской округ Евпатория к расчётному сроку (2030 г.) составит 147703 человека. Общий прирост населения в муниципальном образовании составит 18,5 %.</w:t>
      </w:r>
    </w:p>
    <w:p w:rsidR="00D06229" w:rsidRPr="00B927BA" w:rsidRDefault="00D06229" w:rsidP="00B927BA">
      <w:pPr>
        <w:rPr>
          <w:lang w:eastAsia="ru-RU"/>
        </w:rPr>
      </w:pPr>
      <w:r w:rsidRPr="00B927BA">
        <w:rPr>
          <w:lang w:eastAsia="ru-RU"/>
        </w:rPr>
        <w:t>Прогноз численности постоянного населения муниципального образования городской округ Евпатория приведен в таблице 2.3.1-1.</w:t>
      </w:r>
    </w:p>
    <w:p w:rsidR="00D06229" w:rsidRPr="00B927BA" w:rsidRDefault="00D06229" w:rsidP="00B927BA">
      <w:pPr>
        <w:pStyle w:val="a1"/>
        <w:rPr>
          <w:color w:val="auto"/>
        </w:rPr>
      </w:pPr>
      <w:r w:rsidRPr="00B927BA">
        <w:rPr>
          <w:color w:val="auto"/>
        </w:rPr>
        <w:t xml:space="preserve">Таблица 2.3.1-1 </w:t>
      </w:r>
      <w:bookmarkStart w:id="42" w:name="_Hlk494955701"/>
      <w:r w:rsidRPr="00B927BA">
        <w:rPr>
          <w:color w:val="auto"/>
        </w:rPr>
        <w:t>– Прогноз численности населения городского округа Евпатория по этапам планирования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1592"/>
        <w:gridCol w:w="1161"/>
        <w:gridCol w:w="1880"/>
        <w:gridCol w:w="2316"/>
      </w:tblGrid>
      <w:tr w:rsidR="00D06229" w:rsidRPr="00B927BA">
        <w:trPr>
          <w:trHeight w:val="227"/>
        </w:trPr>
        <w:tc>
          <w:tcPr>
            <w:tcW w:w="1666" w:type="pct"/>
            <w:vMerge w:val="restart"/>
          </w:tcPr>
          <w:p w:rsidR="00D06229" w:rsidRPr="00B927BA" w:rsidRDefault="00D06229" w:rsidP="00B927BA">
            <w:pPr>
              <w:pStyle w:val="a4"/>
              <w:suppressAutoHyphens/>
              <w:autoSpaceDN w:val="0"/>
              <w:textAlignment w:val="baseline"/>
              <w:rPr>
                <w:rFonts w:eastAsia="SimSun"/>
                <w:kern w:val="3"/>
                <w:lang w:eastAsia="ru-RU"/>
              </w:rPr>
            </w:pPr>
            <w:r w:rsidRPr="00B927BA">
              <w:rPr>
                <w:rFonts w:eastAsia="SimSun"/>
                <w:kern w:val="3"/>
                <w:lang w:eastAsia="ru-RU"/>
              </w:rPr>
              <w:t>Населённый пункт</w:t>
            </w:r>
          </w:p>
        </w:tc>
        <w:tc>
          <w:tcPr>
            <w:tcW w:w="2223" w:type="pct"/>
            <w:gridSpan w:val="3"/>
          </w:tcPr>
          <w:p w:rsidR="00D06229" w:rsidRPr="00B927BA" w:rsidRDefault="00D06229" w:rsidP="00B927BA">
            <w:pPr>
              <w:pStyle w:val="a4"/>
              <w:suppressAutoHyphens/>
              <w:autoSpaceDN w:val="0"/>
              <w:textAlignment w:val="baseline"/>
              <w:rPr>
                <w:rFonts w:eastAsia="SimSun"/>
                <w:kern w:val="3"/>
                <w:lang w:eastAsia="ru-RU"/>
              </w:rPr>
            </w:pPr>
            <w:r w:rsidRPr="00B927BA">
              <w:rPr>
                <w:rFonts w:eastAsia="SimSun"/>
                <w:kern w:val="3"/>
                <w:lang w:eastAsia="ru-RU"/>
              </w:rPr>
              <w:t>Постоянное население, человек</w:t>
            </w:r>
          </w:p>
        </w:tc>
        <w:tc>
          <w:tcPr>
            <w:tcW w:w="1111" w:type="pct"/>
          </w:tcPr>
          <w:p w:rsidR="00D06229" w:rsidRPr="00B927BA" w:rsidRDefault="00D06229" w:rsidP="00B927BA">
            <w:pPr>
              <w:pStyle w:val="a4"/>
              <w:suppressAutoHyphens/>
              <w:autoSpaceDN w:val="0"/>
              <w:textAlignment w:val="baseline"/>
              <w:rPr>
                <w:rFonts w:eastAsia="SimSun"/>
                <w:kern w:val="3"/>
                <w:lang w:eastAsia="ru-RU"/>
              </w:rPr>
            </w:pPr>
            <w:r w:rsidRPr="00B927BA">
              <w:rPr>
                <w:rFonts w:eastAsia="SimSun"/>
                <w:kern w:val="3"/>
                <w:lang w:eastAsia="ru-RU"/>
              </w:rPr>
              <w:t>Прирост к 2030 г.</w:t>
            </w:r>
          </w:p>
        </w:tc>
      </w:tr>
      <w:tr w:rsidR="00D06229" w:rsidRPr="00B927BA">
        <w:trPr>
          <w:trHeight w:val="227"/>
        </w:trPr>
        <w:tc>
          <w:tcPr>
            <w:tcW w:w="1666" w:type="pct"/>
            <w:vMerge/>
          </w:tcPr>
          <w:p w:rsidR="00D06229" w:rsidRPr="00B927BA" w:rsidRDefault="00D06229" w:rsidP="00B927BA">
            <w:pPr>
              <w:suppressAutoHyphens/>
              <w:autoSpaceDN w:val="0"/>
              <w:jc w:val="center"/>
              <w:textAlignment w:val="baseline"/>
              <w:rPr>
                <w:kern w:val="3"/>
                <w:sz w:val="24"/>
                <w:szCs w:val="24"/>
                <w:lang w:eastAsia="ru-RU"/>
              </w:rPr>
            </w:pPr>
          </w:p>
        </w:tc>
        <w:tc>
          <w:tcPr>
            <w:tcW w:w="764" w:type="pct"/>
          </w:tcPr>
          <w:p w:rsidR="00D06229" w:rsidRPr="00B927BA" w:rsidRDefault="00D06229" w:rsidP="00B927BA">
            <w:pPr>
              <w:pStyle w:val="a4"/>
              <w:suppressAutoHyphens/>
              <w:autoSpaceDN w:val="0"/>
              <w:textAlignment w:val="baseline"/>
              <w:rPr>
                <w:rFonts w:eastAsia="SimSun"/>
                <w:kern w:val="3"/>
                <w:lang w:eastAsia="ru-RU"/>
              </w:rPr>
            </w:pPr>
            <w:r w:rsidRPr="00B927BA">
              <w:rPr>
                <w:rFonts w:eastAsia="SimSun"/>
                <w:kern w:val="3"/>
                <w:lang w:eastAsia="ru-RU"/>
              </w:rPr>
              <w:t>2018</w:t>
            </w:r>
          </w:p>
        </w:tc>
        <w:tc>
          <w:tcPr>
            <w:tcW w:w="557" w:type="pct"/>
          </w:tcPr>
          <w:p w:rsidR="00D06229" w:rsidRPr="00B927BA" w:rsidRDefault="00D06229" w:rsidP="00B927BA">
            <w:pPr>
              <w:pStyle w:val="a4"/>
              <w:suppressAutoHyphens/>
              <w:autoSpaceDN w:val="0"/>
              <w:textAlignment w:val="baseline"/>
              <w:rPr>
                <w:rFonts w:eastAsia="SimSun"/>
                <w:kern w:val="3"/>
                <w:lang w:eastAsia="ru-RU"/>
              </w:rPr>
            </w:pPr>
            <w:r w:rsidRPr="00B927BA">
              <w:rPr>
                <w:rFonts w:eastAsia="SimSun"/>
                <w:kern w:val="3"/>
                <w:lang w:eastAsia="ru-RU"/>
              </w:rPr>
              <w:t>2020</w:t>
            </w:r>
          </w:p>
        </w:tc>
        <w:tc>
          <w:tcPr>
            <w:tcW w:w="902" w:type="pct"/>
          </w:tcPr>
          <w:p w:rsidR="00D06229" w:rsidRPr="00B927BA" w:rsidRDefault="00D06229" w:rsidP="00B927BA">
            <w:pPr>
              <w:pStyle w:val="a4"/>
              <w:suppressAutoHyphens/>
              <w:autoSpaceDN w:val="0"/>
              <w:textAlignment w:val="baseline"/>
              <w:rPr>
                <w:rFonts w:eastAsia="SimSun"/>
                <w:kern w:val="3"/>
                <w:lang w:eastAsia="ru-RU"/>
              </w:rPr>
            </w:pPr>
            <w:r w:rsidRPr="00B927BA">
              <w:rPr>
                <w:rFonts w:eastAsia="SimSun"/>
                <w:kern w:val="3"/>
                <w:lang w:eastAsia="ru-RU"/>
              </w:rPr>
              <w:t>2030</w:t>
            </w:r>
          </w:p>
        </w:tc>
        <w:tc>
          <w:tcPr>
            <w:tcW w:w="1111" w:type="pct"/>
          </w:tcPr>
          <w:p w:rsidR="00D06229" w:rsidRPr="00B927BA" w:rsidRDefault="00D06229" w:rsidP="00B927BA">
            <w:pPr>
              <w:suppressAutoHyphens/>
              <w:autoSpaceDN w:val="0"/>
              <w:ind w:firstLine="0"/>
              <w:textAlignment w:val="baseline"/>
              <w:rPr>
                <w:kern w:val="3"/>
                <w:sz w:val="24"/>
                <w:szCs w:val="24"/>
                <w:lang w:eastAsia="ru-RU"/>
              </w:rPr>
            </w:pPr>
          </w:p>
        </w:tc>
      </w:tr>
      <w:tr w:rsidR="00D06229" w:rsidRPr="00B927BA">
        <w:trPr>
          <w:trHeight w:val="227"/>
        </w:trPr>
        <w:tc>
          <w:tcPr>
            <w:tcW w:w="1666" w:type="pct"/>
          </w:tcPr>
          <w:p w:rsidR="00D06229" w:rsidRPr="00B927BA" w:rsidRDefault="00D06229" w:rsidP="00B927BA">
            <w:pPr>
              <w:suppressAutoHyphens/>
              <w:autoSpaceDN w:val="0"/>
              <w:ind w:firstLine="0"/>
              <w:jc w:val="center"/>
              <w:textAlignment w:val="baseline"/>
              <w:rPr>
                <w:kern w:val="3"/>
                <w:sz w:val="24"/>
                <w:szCs w:val="24"/>
                <w:lang w:eastAsia="ru-RU"/>
              </w:rPr>
            </w:pPr>
            <w:r w:rsidRPr="00B927BA">
              <w:rPr>
                <w:kern w:val="3"/>
                <w:sz w:val="24"/>
                <w:szCs w:val="24"/>
                <w:lang w:eastAsia="ru-RU"/>
              </w:rPr>
              <w:t>Городской округ Евпатория</w:t>
            </w:r>
          </w:p>
        </w:tc>
        <w:tc>
          <w:tcPr>
            <w:tcW w:w="764" w:type="pct"/>
          </w:tcPr>
          <w:p w:rsidR="00D06229" w:rsidRPr="00B927BA" w:rsidRDefault="00D06229" w:rsidP="00B927BA">
            <w:pPr>
              <w:pStyle w:val="a3"/>
              <w:suppressAutoHyphens/>
              <w:autoSpaceDN w:val="0"/>
              <w:textAlignment w:val="baseline"/>
              <w:rPr>
                <w:kern w:val="3"/>
                <w:lang w:eastAsia="ru-RU"/>
              </w:rPr>
            </w:pPr>
            <w:r w:rsidRPr="00B927BA">
              <w:rPr>
                <w:rFonts w:eastAsia="SimSun"/>
                <w:kern w:val="3"/>
                <w:lang w:eastAsia="zh-CN"/>
              </w:rPr>
              <w:t>120 360</w:t>
            </w:r>
          </w:p>
        </w:tc>
        <w:tc>
          <w:tcPr>
            <w:tcW w:w="557" w:type="pct"/>
          </w:tcPr>
          <w:p w:rsidR="00D06229" w:rsidRPr="00B927BA" w:rsidRDefault="00D06229" w:rsidP="00B927BA">
            <w:pPr>
              <w:pStyle w:val="a3"/>
              <w:suppressAutoHyphens/>
              <w:autoSpaceDN w:val="0"/>
              <w:textAlignment w:val="baseline"/>
              <w:rPr>
                <w:kern w:val="3"/>
                <w:lang w:eastAsia="ru-RU"/>
              </w:rPr>
            </w:pPr>
            <w:r w:rsidRPr="00B927BA">
              <w:rPr>
                <w:kern w:val="3"/>
                <w:lang w:eastAsia="ru-RU"/>
              </w:rPr>
              <w:t>136 063</w:t>
            </w:r>
          </w:p>
        </w:tc>
        <w:tc>
          <w:tcPr>
            <w:tcW w:w="902" w:type="pct"/>
          </w:tcPr>
          <w:p w:rsidR="00D06229" w:rsidRPr="00B927BA" w:rsidRDefault="00D06229" w:rsidP="00B927BA">
            <w:pPr>
              <w:pStyle w:val="a3"/>
              <w:suppressAutoHyphens/>
              <w:autoSpaceDN w:val="0"/>
              <w:textAlignment w:val="baseline"/>
              <w:rPr>
                <w:kern w:val="3"/>
                <w:lang w:eastAsia="ru-RU"/>
              </w:rPr>
            </w:pPr>
            <w:r w:rsidRPr="00B927BA">
              <w:rPr>
                <w:kern w:val="3"/>
                <w:lang w:eastAsia="ru-RU"/>
              </w:rPr>
              <w:t>147 703</w:t>
            </w:r>
          </w:p>
        </w:tc>
        <w:tc>
          <w:tcPr>
            <w:tcW w:w="1111" w:type="pct"/>
          </w:tcPr>
          <w:p w:rsidR="00D06229" w:rsidRPr="00B927BA" w:rsidRDefault="00D06229" w:rsidP="00B927BA">
            <w:pPr>
              <w:suppressAutoHyphens/>
              <w:autoSpaceDN w:val="0"/>
              <w:ind w:firstLine="0"/>
              <w:jc w:val="center"/>
              <w:textAlignment w:val="baseline"/>
              <w:rPr>
                <w:kern w:val="3"/>
                <w:sz w:val="24"/>
                <w:szCs w:val="24"/>
                <w:lang w:eastAsia="ru-RU"/>
              </w:rPr>
            </w:pPr>
            <w:r w:rsidRPr="00B927BA">
              <w:rPr>
                <w:kern w:val="3"/>
                <w:sz w:val="24"/>
                <w:szCs w:val="24"/>
                <w:lang w:eastAsia="ru-RU"/>
              </w:rPr>
              <w:t>18,5 %</w:t>
            </w:r>
          </w:p>
        </w:tc>
      </w:tr>
    </w:tbl>
    <w:p w:rsidR="00D06229" w:rsidRPr="00B927BA" w:rsidRDefault="00D06229" w:rsidP="00B927BA">
      <w:pPr>
        <w:pStyle w:val="Heading3"/>
        <w:keepNext/>
        <w:keepLines/>
        <w:tabs>
          <w:tab w:val="clear" w:pos="4677"/>
          <w:tab w:val="clear" w:pos="9355"/>
        </w:tabs>
        <w:spacing w:before="240" w:after="240"/>
        <w:rPr>
          <w:b/>
          <w:bCs/>
        </w:rPr>
      </w:pPr>
      <w:bookmarkStart w:id="43" w:name="_Toc12033411"/>
      <w:bookmarkEnd w:id="42"/>
      <w:r w:rsidRPr="00B927BA">
        <w:rPr>
          <w:b/>
          <w:bCs/>
        </w:rPr>
        <w:t>2.3.2 Образование</w:t>
      </w:r>
      <w:bookmarkEnd w:id="43"/>
    </w:p>
    <w:p w:rsidR="00D06229" w:rsidRPr="00B927BA" w:rsidRDefault="00D06229" w:rsidP="00B927BA">
      <w:bookmarkStart w:id="44" w:name="_Hlk527364730"/>
      <w:r w:rsidRPr="00B927BA">
        <w:t xml:space="preserve">Расчёты прогнозируемой потребности в образовательных организациях городского округа Евпатория в соответствии с прогнозной численностью населения представлены в таблице 2.3.2-1 </w:t>
      </w:r>
    </w:p>
    <w:p w:rsidR="00D06229" w:rsidRPr="00B927BA" w:rsidRDefault="00D06229" w:rsidP="00B927BA">
      <w:pPr>
        <w:pStyle w:val="a1"/>
        <w:rPr>
          <w:color w:val="auto"/>
        </w:rPr>
      </w:pPr>
      <w:bookmarkStart w:id="45" w:name="_Hlk527364755"/>
      <w:bookmarkEnd w:id="44"/>
      <w:r w:rsidRPr="00B927BA">
        <w:rPr>
          <w:color w:val="auto"/>
        </w:rPr>
        <w:t>Таблица 2.3.2-1 – Расчёт потребности в объектах образования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0"/>
        <w:gridCol w:w="1398"/>
        <w:gridCol w:w="1590"/>
        <w:gridCol w:w="1592"/>
        <w:gridCol w:w="1555"/>
        <w:gridCol w:w="1686"/>
      </w:tblGrid>
      <w:tr w:rsidR="00D06229" w:rsidRPr="00B927BA">
        <w:trPr>
          <w:trHeight w:val="60"/>
        </w:trPr>
        <w:tc>
          <w:tcPr>
            <w:tcW w:w="1247" w:type="pct"/>
          </w:tcPr>
          <w:bookmarkEnd w:id="45"/>
          <w:p w:rsidR="00D06229" w:rsidRPr="00B927BA" w:rsidRDefault="00D06229" w:rsidP="00B927BA">
            <w:pPr>
              <w:ind w:firstLine="0"/>
              <w:jc w:val="center"/>
              <w:rPr>
                <w:b/>
                <w:bCs/>
                <w:sz w:val="22"/>
                <w:szCs w:val="22"/>
                <w:lang w:eastAsia="ru-RU"/>
              </w:rPr>
            </w:pPr>
            <w:r w:rsidRPr="00B927BA">
              <w:rPr>
                <w:b/>
                <w:bCs/>
                <w:sz w:val="22"/>
                <w:szCs w:val="22"/>
                <w:lang w:eastAsia="ru-RU"/>
              </w:rPr>
              <w:t>Виды и объекты обслуживания</w:t>
            </w:r>
          </w:p>
        </w:tc>
        <w:tc>
          <w:tcPr>
            <w:tcW w:w="671" w:type="pct"/>
          </w:tcPr>
          <w:p w:rsidR="00D06229" w:rsidRPr="00B927BA" w:rsidRDefault="00D06229" w:rsidP="00B927BA">
            <w:pPr>
              <w:ind w:firstLine="0"/>
              <w:jc w:val="center"/>
              <w:rPr>
                <w:b/>
                <w:bCs/>
                <w:sz w:val="22"/>
                <w:szCs w:val="22"/>
                <w:lang w:eastAsia="ru-RU"/>
              </w:rPr>
            </w:pPr>
            <w:r w:rsidRPr="00B927BA">
              <w:rPr>
                <w:b/>
                <w:bCs/>
                <w:sz w:val="22"/>
                <w:szCs w:val="22"/>
                <w:lang w:eastAsia="ru-RU"/>
              </w:rPr>
              <w:t>Единица измерения</w:t>
            </w:r>
          </w:p>
        </w:tc>
        <w:tc>
          <w:tcPr>
            <w:tcW w:w="763" w:type="pct"/>
          </w:tcPr>
          <w:p w:rsidR="00D06229" w:rsidRPr="00B927BA" w:rsidRDefault="00D06229" w:rsidP="00B927BA">
            <w:pPr>
              <w:ind w:firstLine="0"/>
              <w:jc w:val="center"/>
              <w:rPr>
                <w:b/>
                <w:bCs/>
                <w:sz w:val="22"/>
                <w:szCs w:val="22"/>
                <w:lang w:eastAsia="ru-RU"/>
              </w:rPr>
            </w:pPr>
            <w:r w:rsidRPr="00B927BA">
              <w:rPr>
                <w:b/>
                <w:bCs/>
                <w:sz w:val="22"/>
                <w:szCs w:val="22"/>
                <w:lang w:eastAsia="ru-RU"/>
              </w:rPr>
              <w:t>Норматив</w:t>
            </w:r>
          </w:p>
        </w:tc>
        <w:tc>
          <w:tcPr>
            <w:tcW w:w="764" w:type="pct"/>
          </w:tcPr>
          <w:p w:rsidR="00D06229" w:rsidRPr="00B927BA" w:rsidRDefault="00D06229" w:rsidP="00B927BA">
            <w:pPr>
              <w:ind w:firstLine="0"/>
              <w:jc w:val="center"/>
              <w:rPr>
                <w:b/>
                <w:bCs/>
                <w:sz w:val="22"/>
                <w:szCs w:val="22"/>
                <w:lang w:eastAsia="ru-RU"/>
              </w:rPr>
            </w:pPr>
            <w:r w:rsidRPr="00B927BA">
              <w:rPr>
                <w:b/>
                <w:bCs/>
                <w:sz w:val="22"/>
                <w:szCs w:val="22"/>
                <w:lang w:eastAsia="ru-RU"/>
              </w:rPr>
              <w:t>Современное состояние</w:t>
            </w:r>
            <w:r w:rsidRPr="00B927BA">
              <w:rPr>
                <w:b/>
                <w:bCs/>
                <w:sz w:val="22"/>
                <w:szCs w:val="22"/>
                <w:lang w:val="en-US" w:eastAsia="ru-RU"/>
              </w:rPr>
              <w:t>,</w:t>
            </w:r>
          </w:p>
          <w:p w:rsidR="00D06229" w:rsidRPr="00B927BA" w:rsidRDefault="00D06229" w:rsidP="00B927BA">
            <w:pPr>
              <w:ind w:firstLine="0"/>
              <w:jc w:val="center"/>
              <w:rPr>
                <w:b/>
                <w:bCs/>
                <w:sz w:val="22"/>
                <w:szCs w:val="22"/>
                <w:lang w:eastAsia="ru-RU"/>
              </w:rPr>
            </w:pPr>
            <w:r w:rsidRPr="00B927BA">
              <w:rPr>
                <w:b/>
                <w:bCs/>
                <w:sz w:val="22"/>
                <w:szCs w:val="22"/>
                <w:lang w:eastAsia="ru-RU"/>
              </w:rPr>
              <w:t>2018 год</w:t>
            </w:r>
          </w:p>
        </w:tc>
        <w:tc>
          <w:tcPr>
            <w:tcW w:w="746" w:type="pct"/>
          </w:tcPr>
          <w:p w:rsidR="00D06229" w:rsidRPr="00B927BA" w:rsidRDefault="00D06229" w:rsidP="00B927BA">
            <w:pPr>
              <w:ind w:firstLine="0"/>
              <w:jc w:val="center"/>
              <w:rPr>
                <w:b/>
                <w:bCs/>
                <w:sz w:val="22"/>
                <w:szCs w:val="22"/>
                <w:lang w:eastAsia="ru-RU"/>
              </w:rPr>
            </w:pPr>
            <w:r w:rsidRPr="00B927BA">
              <w:rPr>
                <w:b/>
                <w:bCs/>
                <w:sz w:val="22"/>
                <w:szCs w:val="22"/>
                <w:lang w:eastAsia="ru-RU"/>
              </w:rPr>
              <w:t>Потребность к 2030 году</w:t>
            </w:r>
          </w:p>
        </w:tc>
        <w:tc>
          <w:tcPr>
            <w:tcW w:w="809" w:type="pct"/>
          </w:tcPr>
          <w:p w:rsidR="00D06229" w:rsidRPr="00B927BA" w:rsidRDefault="00D06229" w:rsidP="00B927BA">
            <w:pPr>
              <w:ind w:firstLine="0"/>
              <w:jc w:val="center"/>
              <w:rPr>
                <w:b/>
                <w:bCs/>
                <w:sz w:val="22"/>
                <w:szCs w:val="22"/>
                <w:lang w:eastAsia="ru-RU"/>
              </w:rPr>
            </w:pPr>
            <w:r w:rsidRPr="00B927BA">
              <w:rPr>
                <w:b/>
                <w:bCs/>
                <w:sz w:val="22"/>
                <w:szCs w:val="22"/>
                <w:lang w:eastAsia="ru-RU"/>
              </w:rPr>
              <w:t>Потребность в новом строительстве</w:t>
            </w:r>
          </w:p>
        </w:tc>
      </w:tr>
      <w:tr w:rsidR="00D06229" w:rsidRPr="00B927BA">
        <w:trPr>
          <w:trHeight w:val="300"/>
        </w:trPr>
        <w:tc>
          <w:tcPr>
            <w:tcW w:w="1247" w:type="pct"/>
            <w:vAlign w:val="center"/>
          </w:tcPr>
          <w:p w:rsidR="00D06229" w:rsidRPr="00B927BA" w:rsidRDefault="00D06229" w:rsidP="00B927BA">
            <w:pPr>
              <w:ind w:firstLine="0"/>
              <w:jc w:val="left"/>
              <w:rPr>
                <w:sz w:val="24"/>
                <w:szCs w:val="24"/>
                <w:lang w:eastAsia="ru-RU"/>
              </w:rPr>
            </w:pPr>
            <w:r w:rsidRPr="00B927BA">
              <w:rPr>
                <w:sz w:val="24"/>
                <w:szCs w:val="24"/>
                <w:lang w:eastAsia="ru-RU"/>
              </w:rPr>
              <w:t>Дошкольные образовательные организации</w:t>
            </w:r>
          </w:p>
        </w:tc>
        <w:tc>
          <w:tcPr>
            <w:tcW w:w="671" w:type="pct"/>
            <w:vAlign w:val="center"/>
          </w:tcPr>
          <w:p w:rsidR="00D06229" w:rsidRPr="00B927BA" w:rsidRDefault="00D06229" w:rsidP="00B927BA">
            <w:pPr>
              <w:ind w:firstLine="0"/>
              <w:jc w:val="center"/>
              <w:rPr>
                <w:sz w:val="24"/>
                <w:szCs w:val="24"/>
                <w:lang w:eastAsia="ru-RU"/>
              </w:rPr>
            </w:pPr>
            <w:r w:rsidRPr="00B927BA">
              <w:rPr>
                <w:sz w:val="22"/>
                <w:szCs w:val="22"/>
              </w:rPr>
              <w:t>мест на 100 детей в возрасте до 7 лет</w:t>
            </w:r>
          </w:p>
        </w:tc>
        <w:tc>
          <w:tcPr>
            <w:tcW w:w="763" w:type="pct"/>
            <w:vAlign w:val="center"/>
          </w:tcPr>
          <w:p w:rsidR="00D06229" w:rsidRPr="00B927BA" w:rsidRDefault="00D06229" w:rsidP="00B927BA">
            <w:pPr>
              <w:ind w:firstLine="0"/>
              <w:jc w:val="center"/>
              <w:rPr>
                <w:sz w:val="24"/>
                <w:szCs w:val="24"/>
                <w:lang w:eastAsia="ru-RU"/>
              </w:rPr>
            </w:pPr>
            <w:r w:rsidRPr="00B927BA">
              <w:rPr>
                <w:sz w:val="22"/>
                <w:szCs w:val="22"/>
              </w:rPr>
              <w:t>69,5</w:t>
            </w:r>
          </w:p>
        </w:tc>
        <w:tc>
          <w:tcPr>
            <w:tcW w:w="764" w:type="pct"/>
            <w:vAlign w:val="center"/>
          </w:tcPr>
          <w:p w:rsidR="00D06229" w:rsidRPr="00B927BA" w:rsidRDefault="00D06229" w:rsidP="00B927BA">
            <w:pPr>
              <w:ind w:firstLine="0"/>
              <w:jc w:val="center"/>
              <w:rPr>
                <w:sz w:val="24"/>
                <w:szCs w:val="24"/>
                <w:lang w:eastAsia="ru-RU"/>
              </w:rPr>
            </w:pPr>
            <w:r w:rsidRPr="00B927BA">
              <w:rPr>
                <w:sz w:val="22"/>
                <w:szCs w:val="22"/>
              </w:rPr>
              <w:t>4615</w:t>
            </w:r>
          </w:p>
        </w:tc>
        <w:tc>
          <w:tcPr>
            <w:tcW w:w="746" w:type="pct"/>
            <w:vAlign w:val="center"/>
          </w:tcPr>
          <w:p w:rsidR="00D06229" w:rsidRPr="00B927BA" w:rsidRDefault="00D06229" w:rsidP="00B927BA">
            <w:pPr>
              <w:ind w:firstLine="0"/>
              <w:jc w:val="center"/>
              <w:rPr>
                <w:sz w:val="24"/>
                <w:szCs w:val="24"/>
                <w:lang w:eastAsia="ru-RU"/>
              </w:rPr>
            </w:pPr>
            <w:r w:rsidRPr="00B927BA">
              <w:rPr>
                <w:sz w:val="24"/>
                <w:szCs w:val="24"/>
                <w:lang w:eastAsia="ru-RU"/>
              </w:rPr>
              <w:t>9660</w:t>
            </w:r>
          </w:p>
        </w:tc>
        <w:tc>
          <w:tcPr>
            <w:tcW w:w="809" w:type="pct"/>
            <w:vAlign w:val="center"/>
          </w:tcPr>
          <w:p w:rsidR="00D06229" w:rsidRPr="00B927BA" w:rsidRDefault="00D06229" w:rsidP="00B927BA">
            <w:pPr>
              <w:ind w:firstLine="0"/>
              <w:jc w:val="center"/>
              <w:rPr>
                <w:sz w:val="24"/>
                <w:szCs w:val="24"/>
                <w:lang w:eastAsia="ru-RU"/>
              </w:rPr>
            </w:pPr>
            <w:r w:rsidRPr="00B927BA">
              <w:rPr>
                <w:sz w:val="24"/>
                <w:szCs w:val="24"/>
                <w:lang w:eastAsia="ru-RU"/>
              </w:rPr>
              <w:t>5045</w:t>
            </w:r>
          </w:p>
        </w:tc>
      </w:tr>
      <w:tr w:rsidR="00D06229" w:rsidRPr="00B927BA">
        <w:trPr>
          <w:trHeight w:val="60"/>
        </w:trPr>
        <w:tc>
          <w:tcPr>
            <w:tcW w:w="1247" w:type="pct"/>
            <w:vAlign w:val="center"/>
          </w:tcPr>
          <w:p w:rsidR="00D06229" w:rsidRPr="00B927BA" w:rsidRDefault="00D06229" w:rsidP="00B927BA">
            <w:pPr>
              <w:ind w:firstLine="0"/>
              <w:jc w:val="left"/>
              <w:rPr>
                <w:sz w:val="24"/>
                <w:szCs w:val="24"/>
                <w:lang w:eastAsia="ru-RU"/>
              </w:rPr>
            </w:pPr>
            <w:r w:rsidRPr="00B927BA">
              <w:rPr>
                <w:sz w:val="24"/>
                <w:szCs w:val="24"/>
                <w:lang w:eastAsia="ru-RU"/>
              </w:rPr>
              <w:t>Общеобразовательные организации</w:t>
            </w:r>
          </w:p>
        </w:tc>
        <w:tc>
          <w:tcPr>
            <w:tcW w:w="671" w:type="pct"/>
            <w:vAlign w:val="center"/>
          </w:tcPr>
          <w:p w:rsidR="00D06229" w:rsidRPr="00B927BA" w:rsidRDefault="00D06229" w:rsidP="00B927BA">
            <w:pPr>
              <w:ind w:firstLine="0"/>
              <w:jc w:val="center"/>
              <w:rPr>
                <w:sz w:val="24"/>
                <w:szCs w:val="24"/>
                <w:lang w:eastAsia="ru-RU"/>
              </w:rPr>
            </w:pPr>
            <w:r w:rsidRPr="00B927BA">
              <w:rPr>
                <w:sz w:val="22"/>
                <w:szCs w:val="22"/>
              </w:rPr>
              <w:t>мест на 1 тыс. жителей</w:t>
            </w:r>
          </w:p>
        </w:tc>
        <w:tc>
          <w:tcPr>
            <w:tcW w:w="763" w:type="pct"/>
            <w:vAlign w:val="center"/>
          </w:tcPr>
          <w:p w:rsidR="00D06229" w:rsidRPr="00B927BA" w:rsidRDefault="00D06229" w:rsidP="00B927BA">
            <w:pPr>
              <w:ind w:firstLine="0"/>
              <w:jc w:val="center"/>
              <w:rPr>
                <w:sz w:val="24"/>
                <w:szCs w:val="24"/>
                <w:lang w:eastAsia="ru-RU"/>
              </w:rPr>
            </w:pPr>
            <w:r w:rsidRPr="00B927BA">
              <w:rPr>
                <w:sz w:val="22"/>
                <w:szCs w:val="22"/>
              </w:rPr>
              <w:t>121</w:t>
            </w:r>
          </w:p>
        </w:tc>
        <w:tc>
          <w:tcPr>
            <w:tcW w:w="764" w:type="pct"/>
            <w:vAlign w:val="center"/>
          </w:tcPr>
          <w:p w:rsidR="00D06229" w:rsidRPr="00B927BA" w:rsidRDefault="00D06229" w:rsidP="00B927BA">
            <w:pPr>
              <w:ind w:firstLine="0"/>
              <w:jc w:val="center"/>
              <w:rPr>
                <w:sz w:val="24"/>
                <w:szCs w:val="24"/>
                <w:lang w:eastAsia="ru-RU"/>
              </w:rPr>
            </w:pPr>
            <w:r w:rsidRPr="00B927BA">
              <w:rPr>
                <w:sz w:val="22"/>
                <w:szCs w:val="22"/>
              </w:rPr>
              <w:t>14829</w:t>
            </w:r>
          </w:p>
        </w:tc>
        <w:tc>
          <w:tcPr>
            <w:tcW w:w="746" w:type="pct"/>
            <w:vAlign w:val="center"/>
          </w:tcPr>
          <w:p w:rsidR="00D06229" w:rsidRPr="00B927BA" w:rsidRDefault="00D06229" w:rsidP="00B927BA">
            <w:pPr>
              <w:ind w:firstLine="0"/>
              <w:jc w:val="center"/>
              <w:rPr>
                <w:sz w:val="24"/>
                <w:szCs w:val="24"/>
                <w:lang w:eastAsia="ru-RU"/>
              </w:rPr>
            </w:pPr>
            <w:r w:rsidRPr="00B927BA">
              <w:rPr>
                <w:sz w:val="24"/>
                <w:szCs w:val="24"/>
                <w:lang w:eastAsia="ru-RU"/>
              </w:rPr>
              <w:t>17872</w:t>
            </w:r>
          </w:p>
        </w:tc>
        <w:tc>
          <w:tcPr>
            <w:tcW w:w="809" w:type="pct"/>
            <w:vAlign w:val="center"/>
          </w:tcPr>
          <w:p w:rsidR="00D06229" w:rsidRPr="00B927BA" w:rsidRDefault="00D06229" w:rsidP="00B927BA">
            <w:pPr>
              <w:ind w:firstLine="0"/>
              <w:jc w:val="center"/>
              <w:rPr>
                <w:sz w:val="24"/>
                <w:szCs w:val="24"/>
                <w:lang w:eastAsia="ru-RU"/>
              </w:rPr>
            </w:pPr>
            <w:r w:rsidRPr="00B927BA">
              <w:rPr>
                <w:sz w:val="24"/>
                <w:szCs w:val="24"/>
                <w:lang w:eastAsia="ru-RU"/>
              </w:rPr>
              <w:t>3043</w:t>
            </w:r>
          </w:p>
        </w:tc>
      </w:tr>
      <w:tr w:rsidR="00D06229" w:rsidRPr="00B927BA">
        <w:trPr>
          <w:trHeight w:val="70"/>
        </w:trPr>
        <w:tc>
          <w:tcPr>
            <w:tcW w:w="1247" w:type="pct"/>
            <w:vAlign w:val="center"/>
          </w:tcPr>
          <w:p w:rsidR="00D06229" w:rsidRPr="00B927BA" w:rsidRDefault="00D06229" w:rsidP="00B927BA">
            <w:pPr>
              <w:ind w:firstLine="0"/>
              <w:jc w:val="left"/>
              <w:rPr>
                <w:sz w:val="24"/>
                <w:szCs w:val="24"/>
                <w:lang w:eastAsia="ru-RU"/>
              </w:rPr>
            </w:pPr>
            <w:r w:rsidRPr="00B927BA">
              <w:rPr>
                <w:sz w:val="24"/>
                <w:szCs w:val="24"/>
                <w:lang w:eastAsia="ru-RU"/>
              </w:rPr>
              <w:t>Организации дополнительного образования</w:t>
            </w:r>
          </w:p>
        </w:tc>
        <w:tc>
          <w:tcPr>
            <w:tcW w:w="671" w:type="pct"/>
            <w:vAlign w:val="center"/>
          </w:tcPr>
          <w:p w:rsidR="00D06229" w:rsidRPr="00B927BA" w:rsidRDefault="00D06229" w:rsidP="00B927BA">
            <w:pPr>
              <w:ind w:firstLine="0"/>
              <w:jc w:val="center"/>
              <w:rPr>
                <w:sz w:val="24"/>
                <w:szCs w:val="24"/>
                <w:lang w:eastAsia="ru-RU"/>
              </w:rPr>
            </w:pPr>
            <w:r w:rsidRPr="00B927BA">
              <w:rPr>
                <w:sz w:val="22"/>
                <w:szCs w:val="22"/>
              </w:rPr>
              <w:t>мест на 100 школьников</w:t>
            </w:r>
          </w:p>
        </w:tc>
        <w:tc>
          <w:tcPr>
            <w:tcW w:w="763" w:type="pct"/>
            <w:vAlign w:val="center"/>
          </w:tcPr>
          <w:p w:rsidR="00D06229" w:rsidRPr="00B927BA" w:rsidRDefault="00D06229" w:rsidP="00B927BA">
            <w:pPr>
              <w:ind w:firstLine="0"/>
              <w:jc w:val="center"/>
              <w:rPr>
                <w:sz w:val="24"/>
                <w:szCs w:val="24"/>
                <w:lang w:eastAsia="ru-RU"/>
              </w:rPr>
            </w:pPr>
            <w:r w:rsidRPr="00B927BA">
              <w:rPr>
                <w:sz w:val="22"/>
                <w:szCs w:val="22"/>
              </w:rPr>
              <w:t>19</w:t>
            </w:r>
          </w:p>
        </w:tc>
        <w:tc>
          <w:tcPr>
            <w:tcW w:w="764" w:type="pct"/>
            <w:vAlign w:val="center"/>
          </w:tcPr>
          <w:p w:rsidR="00D06229" w:rsidRPr="00B927BA" w:rsidRDefault="00D06229" w:rsidP="00B927BA">
            <w:pPr>
              <w:ind w:firstLine="0"/>
              <w:jc w:val="center"/>
              <w:rPr>
                <w:sz w:val="24"/>
                <w:szCs w:val="24"/>
                <w:lang w:eastAsia="ru-RU"/>
              </w:rPr>
            </w:pPr>
            <w:r w:rsidRPr="00B927BA">
              <w:rPr>
                <w:sz w:val="22"/>
                <w:szCs w:val="22"/>
              </w:rPr>
              <w:t>4527</w:t>
            </w:r>
          </w:p>
        </w:tc>
        <w:tc>
          <w:tcPr>
            <w:tcW w:w="746" w:type="pct"/>
            <w:vAlign w:val="center"/>
          </w:tcPr>
          <w:p w:rsidR="00D06229" w:rsidRPr="00B927BA" w:rsidRDefault="00D06229" w:rsidP="00B927BA">
            <w:pPr>
              <w:ind w:firstLine="0"/>
              <w:jc w:val="center"/>
              <w:rPr>
                <w:sz w:val="24"/>
                <w:szCs w:val="24"/>
                <w:lang w:eastAsia="ru-RU"/>
              </w:rPr>
            </w:pPr>
            <w:r w:rsidRPr="00B927BA">
              <w:rPr>
                <w:sz w:val="24"/>
                <w:szCs w:val="24"/>
                <w:lang w:eastAsia="ru-RU"/>
              </w:rPr>
              <w:t>4136</w:t>
            </w:r>
          </w:p>
        </w:tc>
        <w:tc>
          <w:tcPr>
            <w:tcW w:w="809" w:type="pct"/>
            <w:vAlign w:val="center"/>
          </w:tcPr>
          <w:p w:rsidR="00D06229" w:rsidRPr="00B927BA" w:rsidRDefault="00D06229" w:rsidP="00B927BA">
            <w:pPr>
              <w:ind w:firstLine="0"/>
              <w:jc w:val="center"/>
              <w:rPr>
                <w:sz w:val="24"/>
                <w:szCs w:val="24"/>
                <w:lang w:eastAsia="ru-RU"/>
              </w:rPr>
            </w:pPr>
            <w:r w:rsidRPr="00B927BA">
              <w:rPr>
                <w:sz w:val="24"/>
                <w:szCs w:val="24"/>
                <w:lang w:eastAsia="ru-RU"/>
              </w:rPr>
              <w:t>0</w:t>
            </w:r>
          </w:p>
        </w:tc>
      </w:tr>
    </w:tbl>
    <w:p w:rsidR="00D06229" w:rsidRPr="00B927BA" w:rsidRDefault="00D06229" w:rsidP="00B927BA">
      <w:pPr>
        <w:pStyle w:val="Heading3"/>
        <w:keepNext/>
        <w:keepLines/>
        <w:tabs>
          <w:tab w:val="clear" w:pos="4677"/>
          <w:tab w:val="clear" w:pos="9355"/>
        </w:tabs>
        <w:spacing w:before="240" w:after="240"/>
        <w:rPr>
          <w:b/>
          <w:bCs/>
        </w:rPr>
      </w:pPr>
      <w:bookmarkStart w:id="46" w:name="_Toc12033412"/>
      <w:r w:rsidRPr="00B927BA">
        <w:rPr>
          <w:b/>
          <w:bCs/>
        </w:rPr>
        <w:t>2.3.3 Здравоохранение</w:t>
      </w:r>
      <w:bookmarkEnd w:id="46"/>
    </w:p>
    <w:p w:rsidR="00D06229" w:rsidRPr="00B927BA" w:rsidRDefault="00D06229" w:rsidP="00B927BA">
      <w:bookmarkStart w:id="47" w:name="_Hlk527364745"/>
      <w:r w:rsidRPr="00B927BA">
        <w:t>Расчёты прогнозируемой потребности в учреждениях здравоохранения городского округа Евпатория в соответствии с прогнозной численностью населения представлены в таблице 2.3.3-1.</w:t>
      </w:r>
    </w:p>
    <w:p w:rsidR="00D06229" w:rsidRPr="00B927BA" w:rsidRDefault="00D06229" w:rsidP="00B927BA">
      <w:pPr>
        <w:pStyle w:val="a1"/>
        <w:rPr>
          <w:color w:val="auto"/>
        </w:rPr>
      </w:pPr>
      <w:bookmarkStart w:id="48" w:name="_Hlk527364761"/>
      <w:bookmarkEnd w:id="47"/>
      <w:r w:rsidRPr="00B927BA">
        <w:rPr>
          <w:color w:val="auto"/>
        </w:rPr>
        <w:t>Таблица 2.3.3-1 – Расчёт потребности в объектах здравоохранения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4"/>
        <w:gridCol w:w="1363"/>
        <w:gridCol w:w="1532"/>
        <w:gridCol w:w="1605"/>
        <w:gridCol w:w="1609"/>
        <w:gridCol w:w="1728"/>
      </w:tblGrid>
      <w:tr w:rsidR="00D06229" w:rsidRPr="00B927BA">
        <w:trPr>
          <w:trHeight w:val="70"/>
        </w:trPr>
        <w:tc>
          <w:tcPr>
            <w:tcW w:w="1240" w:type="pct"/>
          </w:tcPr>
          <w:bookmarkEnd w:id="48"/>
          <w:p w:rsidR="00D06229" w:rsidRPr="00B927BA" w:rsidRDefault="00D06229" w:rsidP="00B927BA">
            <w:pPr>
              <w:ind w:firstLine="0"/>
              <w:jc w:val="center"/>
              <w:rPr>
                <w:b/>
                <w:bCs/>
                <w:sz w:val="22"/>
                <w:szCs w:val="22"/>
                <w:lang w:eastAsia="ru-RU"/>
              </w:rPr>
            </w:pPr>
            <w:r w:rsidRPr="00B927BA">
              <w:rPr>
                <w:b/>
                <w:bCs/>
                <w:sz w:val="22"/>
                <w:szCs w:val="22"/>
                <w:lang w:eastAsia="ru-RU"/>
              </w:rPr>
              <w:t>Виды и объекты обслуживания</w:t>
            </w:r>
          </w:p>
        </w:tc>
        <w:tc>
          <w:tcPr>
            <w:tcW w:w="654" w:type="pct"/>
          </w:tcPr>
          <w:p w:rsidR="00D06229" w:rsidRPr="00B927BA" w:rsidRDefault="00D06229" w:rsidP="00B927BA">
            <w:pPr>
              <w:ind w:firstLine="0"/>
              <w:jc w:val="center"/>
              <w:rPr>
                <w:b/>
                <w:bCs/>
                <w:sz w:val="22"/>
                <w:szCs w:val="22"/>
                <w:lang w:eastAsia="ru-RU"/>
              </w:rPr>
            </w:pPr>
            <w:r w:rsidRPr="00B927BA">
              <w:rPr>
                <w:b/>
                <w:bCs/>
                <w:sz w:val="22"/>
                <w:szCs w:val="22"/>
                <w:lang w:eastAsia="ru-RU"/>
              </w:rPr>
              <w:t>Единица измерения</w:t>
            </w:r>
          </w:p>
        </w:tc>
        <w:tc>
          <w:tcPr>
            <w:tcW w:w="735" w:type="pct"/>
          </w:tcPr>
          <w:p w:rsidR="00D06229" w:rsidRPr="00B927BA" w:rsidRDefault="00D06229" w:rsidP="00B927BA">
            <w:pPr>
              <w:ind w:firstLine="0"/>
              <w:jc w:val="center"/>
              <w:rPr>
                <w:b/>
                <w:bCs/>
                <w:sz w:val="22"/>
                <w:szCs w:val="22"/>
                <w:lang w:eastAsia="ru-RU"/>
              </w:rPr>
            </w:pPr>
            <w:r w:rsidRPr="00B927BA">
              <w:rPr>
                <w:b/>
                <w:bCs/>
                <w:sz w:val="22"/>
                <w:szCs w:val="22"/>
                <w:lang w:eastAsia="ru-RU"/>
              </w:rPr>
              <w:t>Норматив на 1 тыс. человек постоянного населения</w:t>
            </w:r>
          </w:p>
        </w:tc>
        <w:tc>
          <w:tcPr>
            <w:tcW w:w="770" w:type="pct"/>
          </w:tcPr>
          <w:p w:rsidR="00D06229" w:rsidRPr="00B927BA" w:rsidRDefault="00D06229" w:rsidP="00B927BA">
            <w:pPr>
              <w:ind w:firstLine="0"/>
              <w:jc w:val="center"/>
              <w:rPr>
                <w:b/>
                <w:bCs/>
                <w:sz w:val="22"/>
                <w:szCs w:val="22"/>
                <w:lang w:eastAsia="ru-RU"/>
              </w:rPr>
            </w:pPr>
            <w:r w:rsidRPr="00B927BA">
              <w:rPr>
                <w:b/>
                <w:bCs/>
                <w:sz w:val="22"/>
                <w:szCs w:val="22"/>
                <w:lang w:eastAsia="ru-RU"/>
              </w:rPr>
              <w:t>Современное состояние</w:t>
            </w:r>
            <w:r w:rsidRPr="00B927BA">
              <w:rPr>
                <w:b/>
                <w:bCs/>
                <w:sz w:val="22"/>
                <w:szCs w:val="22"/>
                <w:lang w:val="en-US" w:eastAsia="ru-RU"/>
              </w:rPr>
              <w:t>,</w:t>
            </w:r>
          </w:p>
          <w:p w:rsidR="00D06229" w:rsidRPr="00B927BA" w:rsidRDefault="00D06229" w:rsidP="00B927BA">
            <w:pPr>
              <w:ind w:firstLine="0"/>
              <w:jc w:val="center"/>
              <w:rPr>
                <w:b/>
                <w:bCs/>
                <w:sz w:val="22"/>
                <w:szCs w:val="22"/>
                <w:lang w:eastAsia="ru-RU"/>
              </w:rPr>
            </w:pPr>
            <w:r w:rsidRPr="00B927BA">
              <w:rPr>
                <w:b/>
                <w:bCs/>
                <w:sz w:val="22"/>
                <w:szCs w:val="22"/>
                <w:lang w:eastAsia="ru-RU"/>
              </w:rPr>
              <w:t>2018 год</w:t>
            </w:r>
          </w:p>
        </w:tc>
        <w:tc>
          <w:tcPr>
            <w:tcW w:w="772" w:type="pct"/>
          </w:tcPr>
          <w:p w:rsidR="00D06229" w:rsidRPr="00B927BA" w:rsidRDefault="00D06229" w:rsidP="00B927BA">
            <w:pPr>
              <w:ind w:firstLine="0"/>
              <w:jc w:val="center"/>
              <w:rPr>
                <w:b/>
                <w:bCs/>
                <w:sz w:val="22"/>
                <w:szCs w:val="22"/>
                <w:lang w:eastAsia="ru-RU"/>
              </w:rPr>
            </w:pPr>
            <w:r w:rsidRPr="00B927BA">
              <w:rPr>
                <w:b/>
                <w:bCs/>
                <w:sz w:val="22"/>
                <w:szCs w:val="22"/>
                <w:lang w:eastAsia="ru-RU"/>
              </w:rPr>
              <w:t>Потребность к 2030 году</w:t>
            </w:r>
          </w:p>
        </w:tc>
        <w:tc>
          <w:tcPr>
            <w:tcW w:w="829" w:type="pct"/>
          </w:tcPr>
          <w:p w:rsidR="00D06229" w:rsidRPr="00B927BA" w:rsidRDefault="00D06229" w:rsidP="00B927BA">
            <w:pPr>
              <w:ind w:firstLine="0"/>
              <w:jc w:val="center"/>
              <w:rPr>
                <w:b/>
                <w:bCs/>
                <w:sz w:val="22"/>
                <w:szCs w:val="22"/>
                <w:lang w:eastAsia="ru-RU"/>
              </w:rPr>
            </w:pPr>
            <w:r w:rsidRPr="00B927BA">
              <w:rPr>
                <w:b/>
                <w:bCs/>
                <w:sz w:val="22"/>
                <w:szCs w:val="22"/>
                <w:lang w:eastAsia="ru-RU"/>
              </w:rPr>
              <w:t>Потребность в новом строительстве</w:t>
            </w:r>
          </w:p>
        </w:tc>
      </w:tr>
      <w:tr w:rsidR="00D06229" w:rsidRPr="00B927BA">
        <w:trPr>
          <w:trHeight w:val="60"/>
        </w:trPr>
        <w:tc>
          <w:tcPr>
            <w:tcW w:w="1240" w:type="pct"/>
            <w:vAlign w:val="center"/>
          </w:tcPr>
          <w:p w:rsidR="00D06229" w:rsidRPr="00B927BA" w:rsidRDefault="00D06229" w:rsidP="00B927BA">
            <w:pPr>
              <w:ind w:firstLine="0"/>
              <w:jc w:val="left"/>
              <w:rPr>
                <w:sz w:val="24"/>
                <w:szCs w:val="24"/>
                <w:lang w:eastAsia="ru-RU"/>
              </w:rPr>
            </w:pPr>
            <w:r w:rsidRPr="00B927BA">
              <w:rPr>
                <w:sz w:val="24"/>
                <w:szCs w:val="24"/>
                <w:lang w:eastAsia="ru-RU"/>
              </w:rPr>
              <w:t>Стационары всех типов с вспомогательными зданиями и сооружениями</w:t>
            </w:r>
          </w:p>
        </w:tc>
        <w:tc>
          <w:tcPr>
            <w:tcW w:w="654" w:type="pct"/>
            <w:vAlign w:val="center"/>
          </w:tcPr>
          <w:p w:rsidR="00D06229" w:rsidRPr="00B927BA" w:rsidRDefault="00D06229" w:rsidP="00B927BA">
            <w:pPr>
              <w:ind w:firstLine="0"/>
              <w:jc w:val="center"/>
              <w:rPr>
                <w:sz w:val="24"/>
                <w:szCs w:val="24"/>
                <w:lang w:eastAsia="ru-RU"/>
              </w:rPr>
            </w:pPr>
            <w:r w:rsidRPr="00B927BA">
              <w:rPr>
                <w:sz w:val="24"/>
                <w:szCs w:val="24"/>
                <w:lang w:eastAsia="ru-RU"/>
              </w:rPr>
              <w:t>коек</w:t>
            </w:r>
          </w:p>
        </w:tc>
        <w:tc>
          <w:tcPr>
            <w:tcW w:w="735" w:type="pct"/>
            <w:vAlign w:val="center"/>
          </w:tcPr>
          <w:p w:rsidR="00D06229" w:rsidRPr="00B927BA" w:rsidRDefault="00D06229" w:rsidP="00B927BA">
            <w:pPr>
              <w:ind w:firstLine="0"/>
              <w:jc w:val="center"/>
              <w:rPr>
                <w:sz w:val="24"/>
                <w:szCs w:val="24"/>
                <w:lang w:eastAsia="ru-RU"/>
              </w:rPr>
            </w:pPr>
            <w:r w:rsidRPr="00B927BA">
              <w:rPr>
                <w:sz w:val="24"/>
                <w:szCs w:val="24"/>
                <w:lang w:eastAsia="ru-RU"/>
              </w:rPr>
              <w:t>13,47</w:t>
            </w:r>
          </w:p>
        </w:tc>
        <w:tc>
          <w:tcPr>
            <w:tcW w:w="770" w:type="pct"/>
            <w:vAlign w:val="center"/>
          </w:tcPr>
          <w:p w:rsidR="00D06229" w:rsidRPr="00B927BA" w:rsidRDefault="00D06229" w:rsidP="00B927BA">
            <w:pPr>
              <w:ind w:firstLine="0"/>
              <w:jc w:val="center"/>
              <w:rPr>
                <w:sz w:val="24"/>
                <w:szCs w:val="24"/>
                <w:lang w:eastAsia="ru-RU"/>
              </w:rPr>
            </w:pPr>
            <w:r w:rsidRPr="00B927BA">
              <w:rPr>
                <w:sz w:val="22"/>
                <w:szCs w:val="22"/>
              </w:rPr>
              <w:t>618</w:t>
            </w:r>
          </w:p>
        </w:tc>
        <w:tc>
          <w:tcPr>
            <w:tcW w:w="772" w:type="pct"/>
            <w:vAlign w:val="center"/>
          </w:tcPr>
          <w:p w:rsidR="00D06229" w:rsidRPr="00B927BA" w:rsidRDefault="00D06229" w:rsidP="00B927BA">
            <w:pPr>
              <w:ind w:firstLine="0"/>
              <w:jc w:val="center"/>
              <w:rPr>
                <w:sz w:val="24"/>
                <w:szCs w:val="24"/>
                <w:lang w:eastAsia="ru-RU"/>
              </w:rPr>
            </w:pPr>
            <w:r w:rsidRPr="00B927BA">
              <w:rPr>
                <w:sz w:val="24"/>
                <w:szCs w:val="24"/>
                <w:lang w:eastAsia="ru-RU"/>
              </w:rPr>
              <w:t>1990</w:t>
            </w:r>
          </w:p>
        </w:tc>
        <w:tc>
          <w:tcPr>
            <w:tcW w:w="829" w:type="pct"/>
            <w:vAlign w:val="center"/>
          </w:tcPr>
          <w:p w:rsidR="00D06229" w:rsidRPr="00B927BA" w:rsidRDefault="00D06229" w:rsidP="00B927BA">
            <w:pPr>
              <w:ind w:firstLine="0"/>
              <w:jc w:val="center"/>
              <w:rPr>
                <w:sz w:val="24"/>
                <w:szCs w:val="24"/>
                <w:lang w:eastAsia="ru-RU"/>
              </w:rPr>
            </w:pPr>
            <w:r w:rsidRPr="00B927BA">
              <w:rPr>
                <w:sz w:val="24"/>
                <w:szCs w:val="24"/>
                <w:lang w:eastAsia="ru-RU"/>
              </w:rPr>
              <w:t>1372</w:t>
            </w:r>
          </w:p>
        </w:tc>
      </w:tr>
      <w:tr w:rsidR="00D06229" w:rsidRPr="00B927BA">
        <w:trPr>
          <w:trHeight w:val="60"/>
        </w:trPr>
        <w:tc>
          <w:tcPr>
            <w:tcW w:w="1240" w:type="pct"/>
            <w:vAlign w:val="center"/>
          </w:tcPr>
          <w:p w:rsidR="00D06229" w:rsidRPr="00B927BA" w:rsidRDefault="00D06229" w:rsidP="00B927BA">
            <w:pPr>
              <w:ind w:firstLine="0"/>
              <w:jc w:val="left"/>
              <w:rPr>
                <w:sz w:val="24"/>
                <w:szCs w:val="24"/>
                <w:lang w:eastAsia="ru-RU"/>
              </w:rPr>
            </w:pPr>
            <w:r w:rsidRPr="00B927BA">
              <w:rPr>
                <w:sz w:val="24"/>
                <w:szCs w:val="24"/>
                <w:lang w:eastAsia="ru-RU"/>
              </w:rPr>
              <w:t>Амбулаторно-поликлинические учреждения</w:t>
            </w:r>
          </w:p>
        </w:tc>
        <w:tc>
          <w:tcPr>
            <w:tcW w:w="654" w:type="pct"/>
            <w:vAlign w:val="center"/>
          </w:tcPr>
          <w:p w:rsidR="00D06229" w:rsidRPr="00B927BA" w:rsidRDefault="00D06229" w:rsidP="00B927BA">
            <w:pPr>
              <w:ind w:firstLine="0"/>
              <w:jc w:val="center"/>
              <w:rPr>
                <w:sz w:val="24"/>
                <w:szCs w:val="24"/>
                <w:lang w:eastAsia="ru-RU"/>
              </w:rPr>
            </w:pPr>
            <w:r w:rsidRPr="00B927BA">
              <w:rPr>
                <w:sz w:val="24"/>
                <w:szCs w:val="24"/>
                <w:lang w:eastAsia="ru-RU"/>
              </w:rPr>
              <w:t>посещение в день</w:t>
            </w:r>
          </w:p>
        </w:tc>
        <w:tc>
          <w:tcPr>
            <w:tcW w:w="735" w:type="pct"/>
            <w:vAlign w:val="center"/>
          </w:tcPr>
          <w:p w:rsidR="00D06229" w:rsidRPr="00B927BA" w:rsidRDefault="00D06229" w:rsidP="00B927BA">
            <w:pPr>
              <w:ind w:firstLine="0"/>
              <w:jc w:val="center"/>
              <w:rPr>
                <w:sz w:val="24"/>
                <w:szCs w:val="24"/>
                <w:lang w:eastAsia="ru-RU"/>
              </w:rPr>
            </w:pPr>
            <w:r w:rsidRPr="00B927BA">
              <w:rPr>
                <w:sz w:val="24"/>
                <w:szCs w:val="24"/>
                <w:lang w:eastAsia="ru-RU"/>
              </w:rPr>
              <w:t>18,15</w:t>
            </w:r>
          </w:p>
        </w:tc>
        <w:tc>
          <w:tcPr>
            <w:tcW w:w="770" w:type="pct"/>
            <w:vAlign w:val="center"/>
          </w:tcPr>
          <w:p w:rsidR="00D06229" w:rsidRPr="00B927BA" w:rsidRDefault="00D06229" w:rsidP="00B927BA">
            <w:pPr>
              <w:ind w:firstLine="0"/>
              <w:jc w:val="center"/>
              <w:rPr>
                <w:sz w:val="24"/>
                <w:szCs w:val="24"/>
                <w:lang w:eastAsia="ru-RU"/>
              </w:rPr>
            </w:pPr>
            <w:r w:rsidRPr="00B927BA">
              <w:rPr>
                <w:sz w:val="22"/>
                <w:szCs w:val="22"/>
              </w:rPr>
              <w:t>835</w:t>
            </w:r>
          </w:p>
        </w:tc>
        <w:tc>
          <w:tcPr>
            <w:tcW w:w="772" w:type="pct"/>
            <w:vAlign w:val="center"/>
          </w:tcPr>
          <w:p w:rsidR="00D06229" w:rsidRPr="00B927BA" w:rsidRDefault="00D06229" w:rsidP="00B927BA">
            <w:pPr>
              <w:ind w:firstLine="0"/>
              <w:jc w:val="center"/>
              <w:rPr>
                <w:sz w:val="24"/>
                <w:szCs w:val="24"/>
                <w:lang w:eastAsia="ru-RU"/>
              </w:rPr>
            </w:pPr>
            <w:r w:rsidRPr="00B927BA">
              <w:rPr>
                <w:sz w:val="24"/>
                <w:szCs w:val="24"/>
                <w:lang w:eastAsia="ru-RU"/>
              </w:rPr>
              <w:t>2681</w:t>
            </w:r>
          </w:p>
        </w:tc>
        <w:tc>
          <w:tcPr>
            <w:tcW w:w="829" w:type="pct"/>
            <w:vAlign w:val="center"/>
          </w:tcPr>
          <w:p w:rsidR="00D06229" w:rsidRPr="00B927BA" w:rsidRDefault="00D06229" w:rsidP="00B927BA">
            <w:pPr>
              <w:ind w:firstLine="0"/>
              <w:jc w:val="center"/>
              <w:rPr>
                <w:sz w:val="24"/>
                <w:szCs w:val="24"/>
                <w:lang w:eastAsia="ru-RU"/>
              </w:rPr>
            </w:pPr>
            <w:r w:rsidRPr="00B927BA">
              <w:rPr>
                <w:sz w:val="24"/>
                <w:szCs w:val="24"/>
                <w:lang w:eastAsia="ru-RU"/>
              </w:rPr>
              <w:t>1846</w:t>
            </w:r>
          </w:p>
        </w:tc>
      </w:tr>
    </w:tbl>
    <w:p w:rsidR="00D06229" w:rsidRPr="00B927BA" w:rsidRDefault="00D06229" w:rsidP="00B927BA">
      <w:pPr>
        <w:pStyle w:val="Heading3"/>
        <w:keepNext/>
        <w:keepLines/>
        <w:tabs>
          <w:tab w:val="clear" w:pos="4677"/>
          <w:tab w:val="clear" w:pos="9355"/>
        </w:tabs>
        <w:spacing w:before="240" w:after="240"/>
        <w:rPr>
          <w:b/>
          <w:bCs/>
        </w:rPr>
      </w:pPr>
      <w:bookmarkStart w:id="49" w:name="_Toc12033413"/>
      <w:r w:rsidRPr="00B927BA">
        <w:rPr>
          <w:b/>
          <w:bCs/>
        </w:rPr>
        <w:t>2.3.4 Физическая культура и массовый спорт</w:t>
      </w:r>
      <w:bookmarkEnd w:id="49"/>
    </w:p>
    <w:p w:rsidR="00D06229" w:rsidRPr="00B927BA" w:rsidRDefault="00D06229" w:rsidP="00B927BA">
      <w:bookmarkStart w:id="50" w:name="_Hlk527364772"/>
      <w:r w:rsidRPr="00B927BA">
        <w:t>Расчёты прогнозируемой потребности в объектах физической культуры и спорта городского округа Евпатория в соответствии с прогнозной численностью населения представлены в таблице 2.3.4-1.</w:t>
      </w:r>
    </w:p>
    <w:p w:rsidR="00D06229" w:rsidRPr="00B927BA" w:rsidRDefault="00D06229" w:rsidP="00B927BA">
      <w:pPr>
        <w:pStyle w:val="a1"/>
        <w:rPr>
          <w:color w:val="auto"/>
        </w:rPr>
      </w:pPr>
      <w:r w:rsidRPr="00B927BA">
        <w:rPr>
          <w:color w:val="auto"/>
        </w:rPr>
        <w:t>Таблица 2.3.4-1 – Расчёт потребности в объектах физической культуры и спорта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8"/>
        <w:gridCol w:w="1399"/>
        <w:gridCol w:w="1610"/>
        <w:gridCol w:w="1690"/>
        <w:gridCol w:w="1647"/>
        <w:gridCol w:w="1817"/>
      </w:tblGrid>
      <w:tr w:rsidR="00D06229" w:rsidRPr="00B927BA">
        <w:trPr>
          <w:trHeight w:val="70"/>
          <w:tblHeader/>
        </w:trPr>
        <w:tc>
          <w:tcPr>
            <w:tcW w:w="1083" w:type="pct"/>
          </w:tcPr>
          <w:bookmarkEnd w:id="50"/>
          <w:p w:rsidR="00D06229" w:rsidRPr="00B927BA" w:rsidRDefault="00D06229" w:rsidP="00B927BA">
            <w:pPr>
              <w:pStyle w:val="a4"/>
              <w:rPr>
                <w:lang w:eastAsia="ru-RU"/>
              </w:rPr>
            </w:pPr>
            <w:r w:rsidRPr="00B927BA">
              <w:rPr>
                <w:lang w:eastAsia="ru-RU"/>
              </w:rPr>
              <w:t>Виды и объекты обслуживания</w:t>
            </w:r>
          </w:p>
        </w:tc>
        <w:tc>
          <w:tcPr>
            <w:tcW w:w="671" w:type="pct"/>
          </w:tcPr>
          <w:p w:rsidR="00D06229" w:rsidRPr="00B927BA" w:rsidRDefault="00D06229" w:rsidP="00B927BA">
            <w:pPr>
              <w:pStyle w:val="a4"/>
              <w:rPr>
                <w:lang w:eastAsia="ru-RU"/>
              </w:rPr>
            </w:pPr>
            <w:r w:rsidRPr="00B927BA">
              <w:rPr>
                <w:lang w:eastAsia="ru-RU"/>
              </w:rPr>
              <w:t>Единица измерения</w:t>
            </w:r>
          </w:p>
        </w:tc>
        <w:tc>
          <w:tcPr>
            <w:tcW w:w="772" w:type="pct"/>
          </w:tcPr>
          <w:p w:rsidR="00D06229" w:rsidRPr="00B927BA" w:rsidRDefault="00D06229" w:rsidP="00B927BA">
            <w:pPr>
              <w:pStyle w:val="a4"/>
              <w:rPr>
                <w:lang w:eastAsia="ru-RU"/>
              </w:rPr>
            </w:pPr>
            <w:r w:rsidRPr="00B927BA">
              <w:rPr>
                <w:lang w:eastAsia="ru-RU"/>
              </w:rPr>
              <w:t>Норматив на 1 тыс. человек постоянного населения</w:t>
            </w:r>
          </w:p>
        </w:tc>
        <w:tc>
          <w:tcPr>
            <w:tcW w:w="811" w:type="pct"/>
          </w:tcPr>
          <w:p w:rsidR="00D06229" w:rsidRPr="00B927BA" w:rsidRDefault="00D06229" w:rsidP="00B927BA">
            <w:pPr>
              <w:pStyle w:val="a4"/>
              <w:rPr>
                <w:lang w:eastAsia="ru-RU"/>
              </w:rPr>
            </w:pPr>
            <w:r w:rsidRPr="00B927BA">
              <w:rPr>
                <w:lang w:eastAsia="ru-RU"/>
              </w:rPr>
              <w:t>Современное состояние</w:t>
            </w:r>
            <w:r w:rsidRPr="00B927BA">
              <w:rPr>
                <w:lang w:val="en-US" w:eastAsia="ru-RU"/>
              </w:rPr>
              <w:t>,</w:t>
            </w:r>
          </w:p>
          <w:p w:rsidR="00D06229" w:rsidRPr="00B927BA" w:rsidRDefault="00D06229" w:rsidP="00B927BA">
            <w:pPr>
              <w:pStyle w:val="a4"/>
              <w:rPr>
                <w:lang w:eastAsia="ru-RU"/>
              </w:rPr>
            </w:pPr>
            <w:r w:rsidRPr="00B927BA">
              <w:rPr>
                <w:lang w:eastAsia="ru-RU"/>
              </w:rPr>
              <w:t>2018 год</w:t>
            </w:r>
          </w:p>
        </w:tc>
        <w:tc>
          <w:tcPr>
            <w:tcW w:w="790" w:type="pct"/>
          </w:tcPr>
          <w:p w:rsidR="00D06229" w:rsidRPr="00B927BA" w:rsidRDefault="00D06229" w:rsidP="00B927BA">
            <w:pPr>
              <w:pStyle w:val="a4"/>
              <w:rPr>
                <w:lang w:eastAsia="ru-RU"/>
              </w:rPr>
            </w:pPr>
            <w:r w:rsidRPr="00B927BA">
              <w:rPr>
                <w:lang w:eastAsia="ru-RU"/>
              </w:rPr>
              <w:t>Потребность к 2030 году</w:t>
            </w:r>
          </w:p>
        </w:tc>
        <w:tc>
          <w:tcPr>
            <w:tcW w:w="872" w:type="pct"/>
          </w:tcPr>
          <w:p w:rsidR="00D06229" w:rsidRPr="00B927BA" w:rsidRDefault="00D06229" w:rsidP="00B927BA">
            <w:pPr>
              <w:pStyle w:val="a4"/>
              <w:rPr>
                <w:lang w:eastAsia="ru-RU"/>
              </w:rPr>
            </w:pPr>
            <w:r w:rsidRPr="00B927BA">
              <w:rPr>
                <w:lang w:eastAsia="ru-RU"/>
              </w:rPr>
              <w:t>Потребность в новом строительстве</w:t>
            </w:r>
          </w:p>
        </w:tc>
      </w:tr>
      <w:tr w:rsidR="00D06229" w:rsidRPr="00B927BA">
        <w:trPr>
          <w:trHeight w:val="60"/>
        </w:trPr>
        <w:tc>
          <w:tcPr>
            <w:tcW w:w="1083" w:type="pct"/>
            <w:vAlign w:val="center"/>
          </w:tcPr>
          <w:p w:rsidR="00D06229" w:rsidRPr="00B927BA" w:rsidRDefault="00D06229" w:rsidP="00B927BA">
            <w:pPr>
              <w:pStyle w:val="a3"/>
              <w:rPr>
                <w:lang w:eastAsia="ru-RU"/>
              </w:rPr>
            </w:pPr>
            <w:r w:rsidRPr="00B927BA">
              <w:t>Спортивные залы</w:t>
            </w:r>
          </w:p>
        </w:tc>
        <w:tc>
          <w:tcPr>
            <w:tcW w:w="671" w:type="pct"/>
            <w:vAlign w:val="center"/>
          </w:tcPr>
          <w:p w:rsidR="00D06229" w:rsidRPr="00B927BA" w:rsidRDefault="00D06229" w:rsidP="00B927BA">
            <w:pPr>
              <w:pStyle w:val="a3"/>
              <w:rPr>
                <w:lang w:eastAsia="ru-RU"/>
              </w:rPr>
            </w:pPr>
            <w:r w:rsidRPr="00B927BA">
              <w:rPr>
                <w:lang w:eastAsia="ru-RU"/>
              </w:rPr>
              <w:t>кв. м площади зала</w:t>
            </w:r>
          </w:p>
        </w:tc>
        <w:tc>
          <w:tcPr>
            <w:tcW w:w="772" w:type="pct"/>
            <w:vAlign w:val="center"/>
          </w:tcPr>
          <w:p w:rsidR="00D06229" w:rsidRPr="00B927BA" w:rsidRDefault="00D06229" w:rsidP="00B927BA">
            <w:pPr>
              <w:pStyle w:val="a3"/>
              <w:jc w:val="center"/>
              <w:rPr>
                <w:lang w:eastAsia="ru-RU"/>
              </w:rPr>
            </w:pPr>
            <w:r w:rsidRPr="00B927BA">
              <w:rPr>
                <w:sz w:val="22"/>
                <w:szCs w:val="22"/>
              </w:rPr>
              <w:t>100</w:t>
            </w:r>
          </w:p>
        </w:tc>
        <w:tc>
          <w:tcPr>
            <w:tcW w:w="811" w:type="pct"/>
            <w:vAlign w:val="center"/>
          </w:tcPr>
          <w:p w:rsidR="00D06229" w:rsidRPr="00B927BA" w:rsidRDefault="00D06229" w:rsidP="00B927BA">
            <w:pPr>
              <w:pStyle w:val="a3"/>
              <w:jc w:val="center"/>
              <w:rPr>
                <w:lang w:eastAsia="ru-RU"/>
              </w:rPr>
            </w:pPr>
            <w:r w:rsidRPr="00B927BA">
              <w:rPr>
                <w:sz w:val="22"/>
                <w:szCs w:val="22"/>
              </w:rPr>
              <w:t>7578</w:t>
            </w:r>
          </w:p>
        </w:tc>
        <w:tc>
          <w:tcPr>
            <w:tcW w:w="790" w:type="pct"/>
            <w:vAlign w:val="center"/>
          </w:tcPr>
          <w:p w:rsidR="00D06229" w:rsidRPr="00B927BA" w:rsidRDefault="00D06229" w:rsidP="00B927BA">
            <w:pPr>
              <w:pStyle w:val="a3"/>
              <w:jc w:val="center"/>
              <w:rPr>
                <w:lang w:eastAsia="ru-RU"/>
              </w:rPr>
            </w:pPr>
            <w:r w:rsidRPr="00B927BA">
              <w:rPr>
                <w:lang w:eastAsia="ru-RU"/>
              </w:rPr>
              <w:t>14770</w:t>
            </w:r>
          </w:p>
        </w:tc>
        <w:tc>
          <w:tcPr>
            <w:tcW w:w="872" w:type="pct"/>
            <w:vAlign w:val="center"/>
          </w:tcPr>
          <w:p w:rsidR="00D06229" w:rsidRPr="00B927BA" w:rsidRDefault="00D06229" w:rsidP="00B927BA">
            <w:pPr>
              <w:pStyle w:val="a3"/>
              <w:jc w:val="center"/>
              <w:rPr>
                <w:lang w:eastAsia="ru-RU"/>
              </w:rPr>
            </w:pPr>
            <w:r w:rsidRPr="00B927BA">
              <w:rPr>
                <w:lang w:eastAsia="ru-RU"/>
              </w:rPr>
              <w:t>7192</w:t>
            </w:r>
          </w:p>
        </w:tc>
      </w:tr>
      <w:tr w:rsidR="00D06229" w:rsidRPr="00B927BA">
        <w:trPr>
          <w:trHeight w:val="60"/>
        </w:trPr>
        <w:tc>
          <w:tcPr>
            <w:tcW w:w="1083" w:type="pct"/>
            <w:vAlign w:val="center"/>
          </w:tcPr>
          <w:p w:rsidR="00D06229" w:rsidRPr="00B927BA" w:rsidRDefault="00D06229" w:rsidP="00B927BA">
            <w:pPr>
              <w:pStyle w:val="a3"/>
              <w:rPr>
                <w:lang w:eastAsia="ru-RU"/>
              </w:rPr>
            </w:pPr>
            <w:r w:rsidRPr="00B927BA">
              <w:t>Плоскостные сооружения (стадионы, спортивные площадки и т.д.)</w:t>
            </w:r>
          </w:p>
        </w:tc>
        <w:tc>
          <w:tcPr>
            <w:tcW w:w="671" w:type="pct"/>
            <w:vAlign w:val="center"/>
          </w:tcPr>
          <w:p w:rsidR="00D06229" w:rsidRPr="00B927BA" w:rsidRDefault="00D06229" w:rsidP="00B927BA">
            <w:pPr>
              <w:pStyle w:val="a3"/>
              <w:rPr>
                <w:lang w:eastAsia="ru-RU"/>
              </w:rPr>
            </w:pPr>
            <w:r w:rsidRPr="00B927BA">
              <w:rPr>
                <w:lang w:eastAsia="ru-RU"/>
              </w:rPr>
              <w:t>кв. м</w:t>
            </w:r>
          </w:p>
        </w:tc>
        <w:tc>
          <w:tcPr>
            <w:tcW w:w="772" w:type="pct"/>
            <w:vAlign w:val="center"/>
          </w:tcPr>
          <w:p w:rsidR="00D06229" w:rsidRPr="00B927BA" w:rsidRDefault="00D06229" w:rsidP="00B927BA">
            <w:pPr>
              <w:pStyle w:val="a3"/>
              <w:jc w:val="center"/>
              <w:rPr>
                <w:lang w:eastAsia="ru-RU"/>
              </w:rPr>
            </w:pPr>
            <w:r w:rsidRPr="00B927BA">
              <w:rPr>
                <w:sz w:val="22"/>
                <w:szCs w:val="22"/>
              </w:rPr>
              <w:t>1500</w:t>
            </w:r>
          </w:p>
        </w:tc>
        <w:tc>
          <w:tcPr>
            <w:tcW w:w="811" w:type="pct"/>
            <w:vAlign w:val="center"/>
          </w:tcPr>
          <w:p w:rsidR="00D06229" w:rsidRPr="00B927BA" w:rsidRDefault="00D06229" w:rsidP="00B927BA">
            <w:pPr>
              <w:pStyle w:val="a3"/>
              <w:jc w:val="center"/>
              <w:rPr>
                <w:lang w:eastAsia="ru-RU"/>
              </w:rPr>
            </w:pPr>
            <w:r w:rsidRPr="00B927BA">
              <w:rPr>
                <w:sz w:val="22"/>
                <w:szCs w:val="22"/>
              </w:rPr>
              <w:t>124377</w:t>
            </w:r>
          </w:p>
        </w:tc>
        <w:tc>
          <w:tcPr>
            <w:tcW w:w="790" w:type="pct"/>
            <w:vAlign w:val="center"/>
          </w:tcPr>
          <w:p w:rsidR="00D06229" w:rsidRPr="00B927BA" w:rsidRDefault="00D06229" w:rsidP="00B927BA">
            <w:pPr>
              <w:pStyle w:val="a3"/>
              <w:jc w:val="center"/>
              <w:rPr>
                <w:lang w:eastAsia="ru-RU"/>
              </w:rPr>
            </w:pPr>
            <w:r w:rsidRPr="00B927BA">
              <w:rPr>
                <w:lang w:eastAsia="ru-RU"/>
              </w:rPr>
              <w:t>221555</w:t>
            </w:r>
          </w:p>
        </w:tc>
        <w:tc>
          <w:tcPr>
            <w:tcW w:w="872" w:type="pct"/>
            <w:vAlign w:val="center"/>
          </w:tcPr>
          <w:p w:rsidR="00D06229" w:rsidRPr="00B927BA" w:rsidRDefault="00D06229" w:rsidP="00B927BA">
            <w:pPr>
              <w:pStyle w:val="a3"/>
              <w:jc w:val="center"/>
              <w:rPr>
                <w:lang w:eastAsia="ru-RU"/>
              </w:rPr>
            </w:pPr>
            <w:r w:rsidRPr="00B927BA">
              <w:rPr>
                <w:lang w:eastAsia="ru-RU"/>
              </w:rPr>
              <w:t>97178</w:t>
            </w:r>
          </w:p>
        </w:tc>
      </w:tr>
      <w:tr w:rsidR="00D06229" w:rsidRPr="00B927BA">
        <w:trPr>
          <w:trHeight w:val="60"/>
        </w:trPr>
        <w:tc>
          <w:tcPr>
            <w:tcW w:w="1083" w:type="pct"/>
            <w:vAlign w:val="center"/>
          </w:tcPr>
          <w:p w:rsidR="00D06229" w:rsidRPr="00B927BA" w:rsidRDefault="00D06229" w:rsidP="00B927BA">
            <w:pPr>
              <w:pStyle w:val="a3"/>
              <w:rPr>
                <w:lang w:eastAsia="ru-RU"/>
              </w:rPr>
            </w:pPr>
            <w:r w:rsidRPr="00B927BA">
              <w:t>Бассейн</w:t>
            </w:r>
          </w:p>
        </w:tc>
        <w:tc>
          <w:tcPr>
            <w:tcW w:w="671" w:type="pct"/>
            <w:vAlign w:val="center"/>
          </w:tcPr>
          <w:p w:rsidR="00D06229" w:rsidRPr="00B927BA" w:rsidRDefault="00D06229" w:rsidP="00B927BA">
            <w:pPr>
              <w:pStyle w:val="a3"/>
              <w:rPr>
                <w:lang w:eastAsia="ru-RU"/>
              </w:rPr>
            </w:pPr>
            <w:r w:rsidRPr="00B927BA">
              <w:rPr>
                <w:lang w:eastAsia="ru-RU"/>
              </w:rPr>
              <w:t>кв. м зеркала воды</w:t>
            </w:r>
          </w:p>
        </w:tc>
        <w:tc>
          <w:tcPr>
            <w:tcW w:w="772" w:type="pct"/>
            <w:vAlign w:val="center"/>
          </w:tcPr>
          <w:p w:rsidR="00D06229" w:rsidRPr="00B927BA" w:rsidRDefault="00D06229" w:rsidP="00B927BA">
            <w:pPr>
              <w:pStyle w:val="a3"/>
              <w:jc w:val="center"/>
              <w:rPr>
                <w:lang w:eastAsia="ru-RU"/>
              </w:rPr>
            </w:pPr>
            <w:r w:rsidRPr="00B927BA">
              <w:rPr>
                <w:sz w:val="22"/>
                <w:szCs w:val="22"/>
              </w:rPr>
              <w:t>6,5</w:t>
            </w:r>
          </w:p>
        </w:tc>
        <w:tc>
          <w:tcPr>
            <w:tcW w:w="811" w:type="pct"/>
            <w:vAlign w:val="center"/>
          </w:tcPr>
          <w:p w:rsidR="00D06229" w:rsidRPr="00B927BA" w:rsidRDefault="00D06229" w:rsidP="00B927BA">
            <w:pPr>
              <w:pStyle w:val="a3"/>
              <w:jc w:val="center"/>
              <w:rPr>
                <w:lang w:eastAsia="ru-RU"/>
              </w:rPr>
            </w:pPr>
            <w:r w:rsidRPr="00B927BA">
              <w:rPr>
                <w:sz w:val="22"/>
                <w:szCs w:val="22"/>
              </w:rPr>
              <w:t>244</w:t>
            </w:r>
          </w:p>
        </w:tc>
        <w:tc>
          <w:tcPr>
            <w:tcW w:w="790" w:type="pct"/>
            <w:vAlign w:val="center"/>
          </w:tcPr>
          <w:p w:rsidR="00D06229" w:rsidRPr="00B927BA" w:rsidRDefault="00D06229" w:rsidP="00B927BA">
            <w:pPr>
              <w:pStyle w:val="a3"/>
              <w:jc w:val="center"/>
              <w:rPr>
                <w:lang w:eastAsia="ru-RU"/>
              </w:rPr>
            </w:pPr>
            <w:r w:rsidRPr="00B927BA">
              <w:rPr>
                <w:lang w:eastAsia="ru-RU"/>
              </w:rPr>
              <w:t>960</w:t>
            </w:r>
          </w:p>
        </w:tc>
        <w:tc>
          <w:tcPr>
            <w:tcW w:w="872" w:type="pct"/>
            <w:vAlign w:val="center"/>
          </w:tcPr>
          <w:p w:rsidR="00D06229" w:rsidRPr="00B927BA" w:rsidRDefault="00D06229" w:rsidP="00B927BA">
            <w:pPr>
              <w:pStyle w:val="a3"/>
              <w:jc w:val="center"/>
              <w:rPr>
                <w:lang w:eastAsia="ru-RU"/>
              </w:rPr>
            </w:pPr>
            <w:r w:rsidRPr="00B927BA">
              <w:rPr>
                <w:lang w:eastAsia="ru-RU"/>
              </w:rPr>
              <w:t>716</w:t>
            </w:r>
          </w:p>
        </w:tc>
      </w:tr>
    </w:tbl>
    <w:p w:rsidR="00D06229" w:rsidRPr="00B927BA" w:rsidRDefault="00D06229" w:rsidP="00B927BA">
      <w:pPr>
        <w:pStyle w:val="Heading3"/>
        <w:keepNext/>
        <w:keepLines/>
        <w:tabs>
          <w:tab w:val="clear" w:pos="4677"/>
          <w:tab w:val="clear" w:pos="9355"/>
        </w:tabs>
        <w:spacing w:before="240" w:after="240"/>
        <w:rPr>
          <w:b/>
          <w:bCs/>
        </w:rPr>
      </w:pPr>
      <w:bookmarkStart w:id="51" w:name="_Toc12033414"/>
      <w:r w:rsidRPr="00B927BA">
        <w:rPr>
          <w:b/>
          <w:bCs/>
        </w:rPr>
        <w:t>2.3.5 Культура</w:t>
      </w:r>
      <w:bookmarkEnd w:id="51"/>
    </w:p>
    <w:p w:rsidR="00D06229" w:rsidRPr="00B927BA" w:rsidRDefault="00D06229" w:rsidP="00B927BA">
      <w:bookmarkStart w:id="52" w:name="_Hlk527364785"/>
      <w:r w:rsidRPr="00B927BA">
        <w:t>Расчёты прогнозируемой потребности в объектах культуры городского округа Евпатория в соответствии с прогнозной численностью населения представлены в таблице 2.3.5-1.</w:t>
      </w:r>
    </w:p>
    <w:p w:rsidR="00D06229" w:rsidRPr="00B927BA" w:rsidRDefault="00D06229" w:rsidP="00B927BA">
      <w:pPr>
        <w:pStyle w:val="a1"/>
        <w:rPr>
          <w:color w:val="auto"/>
        </w:rPr>
      </w:pPr>
      <w:r w:rsidRPr="00B927BA">
        <w:rPr>
          <w:color w:val="auto"/>
        </w:rPr>
        <w:t>Таблица 2.3.5-1 – Расчёт потребности в объектах культуры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9"/>
        <w:gridCol w:w="1338"/>
        <w:gridCol w:w="1536"/>
        <w:gridCol w:w="1611"/>
        <w:gridCol w:w="1613"/>
        <w:gridCol w:w="1734"/>
      </w:tblGrid>
      <w:tr w:rsidR="00D06229" w:rsidRPr="00B927BA">
        <w:trPr>
          <w:trHeight w:val="70"/>
        </w:trPr>
        <w:tc>
          <w:tcPr>
            <w:tcW w:w="1242" w:type="pct"/>
          </w:tcPr>
          <w:bookmarkEnd w:id="52"/>
          <w:p w:rsidR="00D06229" w:rsidRPr="00B927BA" w:rsidRDefault="00D06229" w:rsidP="00B927BA">
            <w:pPr>
              <w:ind w:firstLine="0"/>
              <w:jc w:val="center"/>
              <w:rPr>
                <w:b/>
                <w:bCs/>
                <w:sz w:val="22"/>
                <w:szCs w:val="22"/>
                <w:lang w:eastAsia="ru-RU"/>
              </w:rPr>
            </w:pPr>
            <w:r w:rsidRPr="00B927BA">
              <w:rPr>
                <w:b/>
                <w:bCs/>
                <w:sz w:val="22"/>
                <w:szCs w:val="22"/>
                <w:lang w:eastAsia="ru-RU"/>
              </w:rPr>
              <w:t>Виды и объекты обслуживания</w:t>
            </w:r>
          </w:p>
        </w:tc>
        <w:tc>
          <w:tcPr>
            <w:tcW w:w="642" w:type="pct"/>
          </w:tcPr>
          <w:p w:rsidR="00D06229" w:rsidRPr="00B927BA" w:rsidRDefault="00D06229" w:rsidP="00B927BA">
            <w:pPr>
              <w:ind w:firstLine="0"/>
              <w:jc w:val="center"/>
              <w:rPr>
                <w:b/>
                <w:bCs/>
                <w:sz w:val="22"/>
                <w:szCs w:val="22"/>
                <w:lang w:eastAsia="ru-RU"/>
              </w:rPr>
            </w:pPr>
            <w:r w:rsidRPr="00B927BA">
              <w:rPr>
                <w:b/>
                <w:bCs/>
                <w:sz w:val="22"/>
                <w:szCs w:val="22"/>
                <w:lang w:eastAsia="ru-RU"/>
              </w:rPr>
              <w:t>Единица измерения</w:t>
            </w:r>
          </w:p>
        </w:tc>
        <w:tc>
          <w:tcPr>
            <w:tcW w:w="737" w:type="pct"/>
          </w:tcPr>
          <w:p w:rsidR="00D06229" w:rsidRPr="00B927BA" w:rsidRDefault="00D06229" w:rsidP="00B927BA">
            <w:pPr>
              <w:ind w:firstLine="0"/>
              <w:jc w:val="center"/>
              <w:rPr>
                <w:b/>
                <w:bCs/>
                <w:sz w:val="22"/>
                <w:szCs w:val="22"/>
                <w:lang w:eastAsia="ru-RU"/>
              </w:rPr>
            </w:pPr>
            <w:r w:rsidRPr="00B927BA">
              <w:rPr>
                <w:b/>
                <w:bCs/>
                <w:sz w:val="22"/>
                <w:szCs w:val="22"/>
                <w:lang w:eastAsia="ru-RU"/>
              </w:rPr>
              <w:t>Норматив на 1 тыс. человек постоянного населения</w:t>
            </w:r>
          </w:p>
        </w:tc>
        <w:tc>
          <w:tcPr>
            <w:tcW w:w="773" w:type="pct"/>
          </w:tcPr>
          <w:p w:rsidR="00D06229" w:rsidRPr="00B927BA" w:rsidRDefault="00D06229" w:rsidP="00B927BA">
            <w:pPr>
              <w:ind w:firstLine="0"/>
              <w:jc w:val="center"/>
              <w:rPr>
                <w:b/>
                <w:bCs/>
                <w:sz w:val="22"/>
                <w:szCs w:val="22"/>
                <w:lang w:eastAsia="ru-RU"/>
              </w:rPr>
            </w:pPr>
            <w:r w:rsidRPr="00B927BA">
              <w:rPr>
                <w:b/>
                <w:bCs/>
                <w:sz w:val="22"/>
                <w:szCs w:val="22"/>
                <w:lang w:eastAsia="ru-RU"/>
              </w:rPr>
              <w:t>Современное состояние</w:t>
            </w:r>
            <w:r w:rsidRPr="00B927BA">
              <w:rPr>
                <w:b/>
                <w:bCs/>
                <w:sz w:val="22"/>
                <w:szCs w:val="22"/>
                <w:lang w:val="en-US" w:eastAsia="ru-RU"/>
              </w:rPr>
              <w:t>,</w:t>
            </w:r>
          </w:p>
          <w:p w:rsidR="00D06229" w:rsidRPr="00B927BA" w:rsidRDefault="00D06229" w:rsidP="00B927BA">
            <w:pPr>
              <w:ind w:firstLine="0"/>
              <w:jc w:val="center"/>
              <w:rPr>
                <w:b/>
                <w:bCs/>
                <w:sz w:val="22"/>
                <w:szCs w:val="22"/>
                <w:lang w:eastAsia="ru-RU"/>
              </w:rPr>
            </w:pPr>
            <w:r w:rsidRPr="00B927BA">
              <w:rPr>
                <w:b/>
                <w:bCs/>
                <w:sz w:val="22"/>
                <w:szCs w:val="22"/>
                <w:lang w:eastAsia="ru-RU"/>
              </w:rPr>
              <w:t>2018 год</w:t>
            </w:r>
          </w:p>
        </w:tc>
        <w:tc>
          <w:tcPr>
            <w:tcW w:w="774" w:type="pct"/>
          </w:tcPr>
          <w:p w:rsidR="00D06229" w:rsidRPr="00B927BA" w:rsidRDefault="00D06229" w:rsidP="00B927BA">
            <w:pPr>
              <w:ind w:firstLine="0"/>
              <w:jc w:val="center"/>
              <w:rPr>
                <w:b/>
                <w:bCs/>
                <w:sz w:val="22"/>
                <w:szCs w:val="22"/>
                <w:lang w:eastAsia="ru-RU"/>
              </w:rPr>
            </w:pPr>
            <w:r w:rsidRPr="00B927BA">
              <w:rPr>
                <w:b/>
                <w:bCs/>
                <w:sz w:val="22"/>
                <w:szCs w:val="22"/>
                <w:lang w:eastAsia="ru-RU"/>
              </w:rPr>
              <w:t>Потребность к 2030 году</w:t>
            </w:r>
          </w:p>
        </w:tc>
        <w:tc>
          <w:tcPr>
            <w:tcW w:w="832" w:type="pct"/>
          </w:tcPr>
          <w:p w:rsidR="00D06229" w:rsidRPr="00B927BA" w:rsidRDefault="00D06229" w:rsidP="00B927BA">
            <w:pPr>
              <w:ind w:firstLine="0"/>
              <w:jc w:val="center"/>
              <w:rPr>
                <w:b/>
                <w:bCs/>
                <w:sz w:val="22"/>
                <w:szCs w:val="22"/>
                <w:lang w:eastAsia="ru-RU"/>
              </w:rPr>
            </w:pPr>
            <w:r w:rsidRPr="00B927BA">
              <w:rPr>
                <w:b/>
                <w:bCs/>
                <w:sz w:val="22"/>
                <w:szCs w:val="22"/>
                <w:lang w:eastAsia="ru-RU"/>
              </w:rPr>
              <w:t>Потребность в новом строительстве</w:t>
            </w:r>
          </w:p>
        </w:tc>
      </w:tr>
      <w:tr w:rsidR="00D06229" w:rsidRPr="00B927BA">
        <w:trPr>
          <w:trHeight w:val="60"/>
        </w:trPr>
        <w:tc>
          <w:tcPr>
            <w:tcW w:w="1242" w:type="pct"/>
          </w:tcPr>
          <w:p w:rsidR="00D06229" w:rsidRPr="00B927BA" w:rsidRDefault="00D06229" w:rsidP="00B927BA">
            <w:pPr>
              <w:pStyle w:val="a3"/>
              <w:rPr>
                <w:lang w:eastAsia="ru-RU"/>
              </w:rPr>
            </w:pPr>
            <w:r w:rsidRPr="00B927BA">
              <w:rPr>
                <w:lang w:eastAsia="ru-RU"/>
              </w:rPr>
              <w:t>Учреждение культуры клубного типа</w:t>
            </w:r>
          </w:p>
        </w:tc>
        <w:tc>
          <w:tcPr>
            <w:tcW w:w="642" w:type="pct"/>
            <w:vAlign w:val="center"/>
          </w:tcPr>
          <w:p w:rsidR="00D06229" w:rsidRPr="00B927BA" w:rsidRDefault="00D06229" w:rsidP="00B927BA">
            <w:pPr>
              <w:pStyle w:val="a3"/>
              <w:jc w:val="center"/>
              <w:rPr>
                <w:lang w:eastAsia="ru-RU"/>
              </w:rPr>
            </w:pPr>
            <w:r w:rsidRPr="00B927BA">
              <w:rPr>
                <w:lang w:eastAsia="ru-RU"/>
              </w:rPr>
              <w:t>место</w:t>
            </w:r>
          </w:p>
        </w:tc>
        <w:tc>
          <w:tcPr>
            <w:tcW w:w="737" w:type="pct"/>
            <w:vAlign w:val="center"/>
          </w:tcPr>
          <w:p w:rsidR="00D06229" w:rsidRPr="00B927BA" w:rsidRDefault="00D06229" w:rsidP="00B927BA">
            <w:pPr>
              <w:pStyle w:val="a3"/>
              <w:jc w:val="center"/>
              <w:rPr>
                <w:lang w:eastAsia="ru-RU"/>
              </w:rPr>
            </w:pPr>
            <w:r w:rsidRPr="00B927BA">
              <w:rPr>
                <w:sz w:val="22"/>
                <w:szCs w:val="22"/>
              </w:rPr>
              <w:t>6</w:t>
            </w:r>
          </w:p>
        </w:tc>
        <w:tc>
          <w:tcPr>
            <w:tcW w:w="773" w:type="pct"/>
            <w:vAlign w:val="center"/>
          </w:tcPr>
          <w:p w:rsidR="00D06229" w:rsidRPr="00B927BA" w:rsidRDefault="00D06229" w:rsidP="00B927BA">
            <w:pPr>
              <w:pStyle w:val="a3"/>
              <w:jc w:val="center"/>
              <w:rPr>
                <w:lang w:eastAsia="ru-RU"/>
              </w:rPr>
            </w:pPr>
            <w:r w:rsidRPr="00B927BA">
              <w:rPr>
                <w:sz w:val="22"/>
                <w:szCs w:val="22"/>
              </w:rPr>
              <w:t>450</w:t>
            </w:r>
          </w:p>
        </w:tc>
        <w:tc>
          <w:tcPr>
            <w:tcW w:w="774" w:type="pct"/>
            <w:vAlign w:val="center"/>
          </w:tcPr>
          <w:p w:rsidR="00D06229" w:rsidRPr="00B927BA" w:rsidRDefault="00D06229" w:rsidP="00B927BA">
            <w:pPr>
              <w:pStyle w:val="a3"/>
              <w:jc w:val="center"/>
              <w:rPr>
                <w:lang w:eastAsia="ru-RU"/>
              </w:rPr>
            </w:pPr>
            <w:r w:rsidRPr="00B927BA">
              <w:rPr>
                <w:lang w:eastAsia="ru-RU"/>
              </w:rPr>
              <w:t>2068</w:t>
            </w:r>
          </w:p>
        </w:tc>
        <w:tc>
          <w:tcPr>
            <w:tcW w:w="832" w:type="pct"/>
            <w:vAlign w:val="center"/>
          </w:tcPr>
          <w:p w:rsidR="00D06229" w:rsidRPr="00B927BA" w:rsidRDefault="00D06229" w:rsidP="00B927BA">
            <w:pPr>
              <w:pStyle w:val="a3"/>
              <w:jc w:val="center"/>
              <w:rPr>
                <w:lang w:eastAsia="ru-RU"/>
              </w:rPr>
            </w:pPr>
            <w:r w:rsidRPr="00B927BA">
              <w:rPr>
                <w:lang w:eastAsia="ru-RU"/>
              </w:rPr>
              <w:t>1618</w:t>
            </w:r>
          </w:p>
        </w:tc>
      </w:tr>
      <w:tr w:rsidR="00D06229" w:rsidRPr="00B927BA">
        <w:trPr>
          <w:trHeight w:val="60"/>
        </w:trPr>
        <w:tc>
          <w:tcPr>
            <w:tcW w:w="1242" w:type="pct"/>
          </w:tcPr>
          <w:p w:rsidR="00D06229" w:rsidRPr="00B927BA" w:rsidRDefault="00D06229" w:rsidP="00B927BA">
            <w:pPr>
              <w:pStyle w:val="a3"/>
              <w:rPr>
                <w:lang w:eastAsia="ru-RU"/>
              </w:rPr>
            </w:pPr>
            <w:r w:rsidRPr="00B927BA">
              <w:rPr>
                <w:lang w:eastAsia="ru-RU"/>
              </w:rPr>
              <w:t>Библиотеки</w:t>
            </w:r>
          </w:p>
        </w:tc>
        <w:tc>
          <w:tcPr>
            <w:tcW w:w="642" w:type="pct"/>
            <w:vAlign w:val="center"/>
          </w:tcPr>
          <w:p w:rsidR="00D06229" w:rsidRPr="00B927BA" w:rsidRDefault="00D06229" w:rsidP="00B927BA">
            <w:pPr>
              <w:pStyle w:val="a3"/>
              <w:jc w:val="center"/>
              <w:rPr>
                <w:lang w:eastAsia="ru-RU"/>
              </w:rPr>
            </w:pPr>
            <w:r w:rsidRPr="00B927BA">
              <w:rPr>
                <w:lang w:eastAsia="ru-RU"/>
              </w:rPr>
              <w:t>объекты на городской округ</w:t>
            </w:r>
          </w:p>
        </w:tc>
        <w:tc>
          <w:tcPr>
            <w:tcW w:w="737" w:type="pct"/>
            <w:vAlign w:val="center"/>
          </w:tcPr>
          <w:p w:rsidR="00D06229" w:rsidRPr="00B927BA" w:rsidRDefault="00D06229" w:rsidP="00B927BA">
            <w:pPr>
              <w:pStyle w:val="a3"/>
              <w:jc w:val="center"/>
              <w:rPr>
                <w:lang w:eastAsia="ru-RU"/>
              </w:rPr>
            </w:pPr>
            <w:r w:rsidRPr="00B927BA">
              <w:rPr>
                <w:sz w:val="22"/>
                <w:szCs w:val="22"/>
              </w:rPr>
              <w:t>2</w:t>
            </w:r>
          </w:p>
        </w:tc>
        <w:tc>
          <w:tcPr>
            <w:tcW w:w="773" w:type="pct"/>
            <w:vAlign w:val="center"/>
          </w:tcPr>
          <w:p w:rsidR="00D06229" w:rsidRPr="00B927BA" w:rsidRDefault="00D06229" w:rsidP="00B927BA">
            <w:pPr>
              <w:pStyle w:val="a3"/>
              <w:jc w:val="center"/>
              <w:rPr>
                <w:lang w:eastAsia="ru-RU"/>
              </w:rPr>
            </w:pPr>
            <w:r w:rsidRPr="00B927BA">
              <w:rPr>
                <w:sz w:val="22"/>
                <w:szCs w:val="22"/>
              </w:rPr>
              <w:t>15</w:t>
            </w:r>
          </w:p>
        </w:tc>
        <w:tc>
          <w:tcPr>
            <w:tcW w:w="774" w:type="pct"/>
            <w:vAlign w:val="center"/>
          </w:tcPr>
          <w:p w:rsidR="00D06229" w:rsidRPr="00B927BA" w:rsidRDefault="00D06229" w:rsidP="00B927BA">
            <w:pPr>
              <w:pStyle w:val="a3"/>
              <w:jc w:val="center"/>
              <w:rPr>
                <w:lang w:eastAsia="ru-RU"/>
              </w:rPr>
            </w:pPr>
            <w:r w:rsidRPr="00B927BA">
              <w:rPr>
                <w:lang w:eastAsia="ru-RU"/>
              </w:rPr>
              <w:t>18</w:t>
            </w:r>
          </w:p>
        </w:tc>
        <w:tc>
          <w:tcPr>
            <w:tcW w:w="832" w:type="pct"/>
            <w:vAlign w:val="center"/>
          </w:tcPr>
          <w:p w:rsidR="00D06229" w:rsidRPr="00B927BA" w:rsidRDefault="00D06229" w:rsidP="00B927BA">
            <w:pPr>
              <w:pStyle w:val="a3"/>
              <w:jc w:val="center"/>
              <w:rPr>
                <w:lang w:eastAsia="ru-RU"/>
              </w:rPr>
            </w:pPr>
            <w:r w:rsidRPr="00B927BA">
              <w:rPr>
                <w:lang w:eastAsia="ru-RU"/>
              </w:rPr>
              <w:t>3</w:t>
            </w:r>
          </w:p>
        </w:tc>
      </w:tr>
    </w:tbl>
    <w:p w:rsidR="00D06229" w:rsidRPr="00B927BA" w:rsidRDefault="00D06229" w:rsidP="00B927BA">
      <w:pPr>
        <w:pStyle w:val="Heading2"/>
        <w:rPr>
          <w:b w:val="0"/>
          <w:bCs w:val="0"/>
        </w:rPr>
      </w:pPr>
      <w:bookmarkStart w:id="53" w:name="_Toc12033415"/>
      <w:r w:rsidRPr="00B927BA">
        <w:t xml:space="preserve">2.4. </w:t>
      </w:r>
      <w:bookmarkEnd w:id="1"/>
      <w:r w:rsidRPr="00B927BA">
        <w:t>Оценка нормативно-правовой базы, необходимой для функционирования и развития социальной инфраструктуры городского округа Евпатория Республики Крым</w:t>
      </w:r>
      <w:bookmarkEnd w:id="53"/>
    </w:p>
    <w:p w:rsidR="00D06229" w:rsidRPr="00B927BA" w:rsidRDefault="00D06229" w:rsidP="00B927BA">
      <w:r w:rsidRPr="00B927BA">
        <w:t xml:space="preserve">Развитие социальной сферы Республики Крым осуществляется при тесном взаимодействии органов местного самоуправления городского округа Евпатория, органов государственной власти Республики Крым и Российской Федерации, которое фактически и определяет условия жизнедеятельности и качество жизни населения, проживающего на территории муниципального образования. </w:t>
      </w:r>
    </w:p>
    <w:p w:rsidR="00D06229" w:rsidRPr="00B927BA" w:rsidRDefault="00D06229" w:rsidP="00B927BA">
      <w:r w:rsidRPr="00B927BA">
        <w:t>В программе комплексного развития социальной инфраструктуры городского округа Евпатория анализируются акты нормативно – правовой базы местного значения городского округа, а также нормативные правовые акты Республики Крым и Российской Федерации, регламентирующих функционирование и развитие объектов социальной сферы местного, регионального и федерального значения.</w:t>
      </w:r>
    </w:p>
    <w:p w:rsidR="00D06229" w:rsidRPr="00B927BA" w:rsidRDefault="00D06229" w:rsidP="00B927BA">
      <w:r w:rsidRPr="00B927BA">
        <w:t>В связи с этим важное значение имеют правовые акты, предусматривающие вопросы перераспределения полномочий между органами местного самоуправления и органами государственной власти субъекта Российской Федерации, которое регулируются федеральными законами:</w:t>
      </w:r>
    </w:p>
    <w:p w:rsidR="00D06229" w:rsidRPr="00B927BA" w:rsidRDefault="00D06229" w:rsidP="00B927BA">
      <w:pPr>
        <w:pStyle w:val="1"/>
      </w:pPr>
      <w:r w:rsidRPr="00B927BA">
        <w:t>Ст. 10.1. Земельного кодекса РФ от 25 октября 2001 г. № 136-ФЗ (с изменениями и дополнениями);</w:t>
      </w:r>
    </w:p>
    <w:p w:rsidR="00D06229" w:rsidRPr="00B927BA" w:rsidRDefault="00D06229" w:rsidP="00B927BA">
      <w:pPr>
        <w:pStyle w:val="1"/>
      </w:pPr>
      <w:r w:rsidRPr="00B927BA">
        <w:t>Ст. 8.2. Градостроительного кодекса РФ от 29 декабря 2004 г. № 190-ФЗ (с изменениями и дополнениями);</w:t>
      </w:r>
    </w:p>
    <w:p w:rsidR="00D06229" w:rsidRPr="00B927BA" w:rsidRDefault="00D06229" w:rsidP="00B927BA">
      <w:pPr>
        <w:pStyle w:val="1"/>
      </w:pPr>
      <w:r w:rsidRPr="00B927BA">
        <w:t>Федеральный закон от 06.10.2003 № 131-ФЗ «Об общих принципах организации местного самоуправления в Российской Федерации» (с изменениями и дополнениями), в соответствии с которым:</w:t>
      </w:r>
    </w:p>
    <w:p w:rsidR="00D06229" w:rsidRPr="00B927BA" w:rsidRDefault="00D06229" w:rsidP="00B927BA">
      <w:pPr>
        <w:pStyle w:val="2"/>
      </w:pPr>
      <w:r w:rsidRPr="00B927BA">
        <w:t>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(часть 1.2. федерального закона № 131-ФЗ) и которые вступают в силу с начала очередного финансового года.</w:t>
      </w:r>
    </w:p>
    <w:p w:rsidR="00D06229" w:rsidRPr="00B927BA" w:rsidRDefault="00D06229" w:rsidP="00B927BA">
      <w:pPr>
        <w:pStyle w:val="2"/>
      </w:pPr>
      <w:r w:rsidRPr="00B927BA">
        <w:t>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(часть 2 ст. 18 Федерального закона № 131-ФЗ).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06229" w:rsidRPr="00B927BA" w:rsidRDefault="00D06229" w:rsidP="00B927BA">
      <w:pPr>
        <w:pStyle w:val="1"/>
      </w:pPr>
      <w:r w:rsidRPr="00B927BA">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p>
    <w:p w:rsidR="00D06229" w:rsidRPr="00B927BA" w:rsidRDefault="00D06229" w:rsidP="00B927BA">
      <w:r w:rsidRPr="00B927BA">
        <w:t>В соответствии с федеральными правовыми актами вопросы перераспределения полномочий между органами местного самоуправления и органами государственной власти субъекта Российской Федерации регулируются также на уровне субъекта Российской Федерации. В Республике Крым законодательное регулирование такого перераспределения было определено Постановлением Президиума Государственного Совета Республики Крым от 02.09.2015 г. № п72-1/15 «О деятельности Государственного Совета Республики Крым, направленной на законодательное урегулирование проблемных вопросов, возникших в связи с окончанием переходного периода, и внесении изменений в план законопроектных работ Государственного Совета Республики Крым на 2015 год, утвержденный Постановлением Президиума Государственного Совета Республики Крым от 04.02.2015 года № 423-1/15». Однако до настоящего времени в правовой базе Республики Крым такой правой акт отсутствует.</w:t>
      </w:r>
    </w:p>
    <w:p w:rsidR="00D06229" w:rsidRPr="00B927BA" w:rsidRDefault="00D06229" w:rsidP="00B927BA"/>
    <w:p w:rsidR="00D06229" w:rsidRPr="00B927BA" w:rsidRDefault="00D06229" w:rsidP="00B927BA">
      <w:r w:rsidRPr="00B927BA">
        <w:t>Основными законами, которые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 являются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w:t>
      </w:r>
    </w:p>
    <w:p w:rsidR="00D06229" w:rsidRPr="00B927BA" w:rsidRDefault="00D06229" w:rsidP="00B927BA">
      <w:r w:rsidRPr="00B927BA">
        <w:t>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D06229" w:rsidRPr="00B927BA" w:rsidRDefault="00D06229" w:rsidP="00B927BA">
      <w:pPr>
        <w:pStyle w:val="a0"/>
      </w:pPr>
      <w:r w:rsidRPr="00B927BA">
        <w:rPr>
          <w:b/>
          <w:bCs/>
        </w:rPr>
        <w:t>в области образования</w:t>
      </w:r>
      <w:r w:rsidRPr="00B927BA">
        <w:t xml:space="preserve">: </w:t>
      </w:r>
    </w:p>
    <w:p w:rsidR="00D06229" w:rsidRPr="00B927BA" w:rsidRDefault="00D06229" w:rsidP="00B927BA">
      <w:pPr>
        <w:pStyle w:val="2"/>
      </w:pPr>
      <w:r w:rsidRPr="00B927BA">
        <w:t>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06229" w:rsidRPr="00B927BA" w:rsidRDefault="00D06229" w:rsidP="00B927BA">
      <w:pPr>
        <w:pStyle w:val="2"/>
      </w:pPr>
      <w:r w:rsidRPr="00B927BA">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06229" w:rsidRPr="00B927BA" w:rsidRDefault="00D06229" w:rsidP="00B927BA">
      <w:pPr>
        <w:pStyle w:val="a0"/>
      </w:pPr>
      <w:r w:rsidRPr="00B927BA">
        <w:rPr>
          <w:b/>
          <w:bCs/>
        </w:rPr>
        <w:t>в области здравоохранения</w:t>
      </w:r>
      <w:r w:rsidRPr="00B927BA">
        <w:t xml:space="preserve">: </w:t>
      </w:r>
    </w:p>
    <w:p w:rsidR="00D06229" w:rsidRPr="00B927BA" w:rsidRDefault="00D06229" w:rsidP="00B927BA">
      <w:pPr>
        <w:pStyle w:val="2"/>
      </w:pPr>
      <w:r w:rsidRPr="00B927BA">
        <w:t xml:space="preserve">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
    <w:p w:rsidR="00D06229" w:rsidRPr="00B927BA" w:rsidRDefault="00D06229" w:rsidP="00B927BA">
      <w:pPr>
        <w:pStyle w:val="2"/>
      </w:pPr>
      <w:r w:rsidRPr="00B927BA">
        <w:t xml:space="preserve">организация оказания медицинской помощи, предусмотренной законодательством субъекта Российской Федерации для определенных категорий граждан; </w:t>
      </w:r>
    </w:p>
    <w:p w:rsidR="00D06229" w:rsidRPr="00B927BA" w:rsidRDefault="00D06229" w:rsidP="00B927BA">
      <w:pPr>
        <w:pStyle w:val="2"/>
      </w:pPr>
      <w:r w:rsidRPr="00B927BA">
        <w:t>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
    <w:p w:rsidR="00D06229" w:rsidRPr="00B927BA" w:rsidRDefault="00D06229" w:rsidP="00B927BA">
      <w:pPr>
        <w:pStyle w:val="a0"/>
      </w:pPr>
      <w:r w:rsidRPr="00B927BA">
        <w:rPr>
          <w:b/>
          <w:bCs/>
        </w:rPr>
        <w:t>в области культуры</w:t>
      </w:r>
      <w:r w:rsidRPr="00B927BA">
        <w:t xml:space="preserve">: </w:t>
      </w:r>
    </w:p>
    <w:p w:rsidR="00D06229" w:rsidRPr="00B927BA" w:rsidRDefault="00D06229" w:rsidP="00B927BA">
      <w:pPr>
        <w:pStyle w:val="2"/>
      </w:pPr>
      <w:r w:rsidRPr="00B927BA">
        <w:t>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D06229" w:rsidRPr="00B927BA" w:rsidRDefault="00D06229" w:rsidP="00B927BA">
      <w:pPr>
        <w:pStyle w:val="2"/>
      </w:pPr>
      <w:r w:rsidRPr="00B927BA">
        <w:t>создание и поддержка государственных музеев;</w:t>
      </w:r>
    </w:p>
    <w:p w:rsidR="00D06229" w:rsidRPr="00B927BA" w:rsidRDefault="00D06229" w:rsidP="00B927BA">
      <w:pPr>
        <w:pStyle w:val="2"/>
      </w:pPr>
      <w:r w:rsidRPr="00B927BA">
        <w:t>организация и поддержка учреждений культуры и искусства;</w:t>
      </w:r>
    </w:p>
    <w:p w:rsidR="00D06229" w:rsidRPr="00B927BA" w:rsidRDefault="00D06229" w:rsidP="00B927BA">
      <w:pPr>
        <w:pStyle w:val="a0"/>
      </w:pPr>
      <w:r w:rsidRPr="00B927BA">
        <w:rPr>
          <w:b/>
          <w:bCs/>
        </w:rPr>
        <w:t>в области физической культуры и спорта</w:t>
      </w:r>
      <w:r w:rsidRPr="00B927BA">
        <w:t xml:space="preserve">: </w:t>
      </w:r>
    </w:p>
    <w:p w:rsidR="00D06229" w:rsidRPr="00B927BA" w:rsidRDefault="00D06229" w:rsidP="00B927BA">
      <w:pPr>
        <w:pStyle w:val="2"/>
      </w:pPr>
      <w:r w:rsidRPr="00B927BA">
        <w:t>осуществление региональных и межмуниципальных программ и проектов в области физической культуры и спорта;</w:t>
      </w:r>
    </w:p>
    <w:p w:rsidR="00D06229" w:rsidRPr="00B927BA" w:rsidRDefault="00D06229" w:rsidP="00B927BA">
      <w:pPr>
        <w:pStyle w:val="2"/>
      </w:pPr>
      <w:r w:rsidRPr="00B927BA">
        <w:t>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
    <w:p w:rsidR="00D06229" w:rsidRPr="00B927BA" w:rsidRDefault="00D06229" w:rsidP="00B927BA"/>
    <w:p w:rsidR="00D06229" w:rsidRPr="00B927BA" w:rsidRDefault="00D06229" w:rsidP="00B927BA">
      <w:r w:rsidRPr="00B927BA">
        <w:t>В соответствии со статьей 16 Закона 131-ФЗ к вопросам местного значения городского округа в сфере социальной инфраструктуры относятся:</w:t>
      </w:r>
    </w:p>
    <w:p w:rsidR="00D06229" w:rsidRPr="00B927BA" w:rsidRDefault="00D06229" w:rsidP="00B927BA">
      <w:pPr>
        <w:pStyle w:val="1"/>
      </w:pPr>
      <w:r w:rsidRPr="00B927BA">
        <w:rPr>
          <w:b/>
          <w:bCs/>
        </w:rPr>
        <w:t>в области образования</w:t>
      </w:r>
      <w:r w:rsidRPr="00B927BA">
        <w:t>:</w:t>
      </w:r>
    </w:p>
    <w:p w:rsidR="00D06229" w:rsidRPr="00B927BA" w:rsidRDefault="00D06229" w:rsidP="00B927BA">
      <w:pPr>
        <w:pStyle w:val="2"/>
        <w:tabs>
          <w:tab w:val="left" w:pos="1701"/>
        </w:tabs>
      </w:pPr>
      <w:r w:rsidRPr="00B927BA">
        <w:rPr>
          <w:shd w:val="clear" w:color="auto" w:fill="FFFFFF"/>
        </w:rPr>
        <w:t xml:space="preserve">организация предоставления общедоступного и бесплатного </w:t>
      </w:r>
      <w:r w:rsidRPr="00B927BA">
        <w:t>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06229" w:rsidRPr="00B927BA" w:rsidRDefault="00D06229" w:rsidP="00B927BA">
      <w:pPr>
        <w:pStyle w:val="2"/>
        <w:tabs>
          <w:tab w:val="left" w:pos="1701"/>
        </w:tabs>
      </w:pPr>
      <w:r w:rsidRPr="00B927BA">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06229" w:rsidRPr="00B927BA" w:rsidRDefault="00D06229" w:rsidP="00B927BA">
      <w:pPr>
        <w:pStyle w:val="2"/>
        <w:tabs>
          <w:tab w:val="left" w:pos="1701"/>
        </w:tabs>
      </w:pPr>
      <w:r w:rsidRPr="00B927BA">
        <w:t>создание условий для осуществления присмотра и ухода за детьми, содержания детей в муниципальных образовательных организациях;</w:t>
      </w:r>
    </w:p>
    <w:p w:rsidR="00D06229" w:rsidRPr="00B927BA" w:rsidRDefault="00D06229" w:rsidP="00B927BA">
      <w:pPr>
        <w:pStyle w:val="2"/>
        <w:tabs>
          <w:tab w:val="left" w:pos="1701"/>
        </w:tabs>
      </w:pPr>
      <w:r w:rsidRPr="00B927BA">
        <w:t>осуществление в пределах своих полномочий мероприятий по обеспечению</w:t>
      </w:r>
      <w:r w:rsidRPr="00B927BA">
        <w:rPr>
          <w:shd w:val="clear" w:color="auto" w:fill="FFFFFF"/>
        </w:rPr>
        <w:t xml:space="preserve"> организации отдыха детей в каникулярное время, включая мероприятия по обеспечению безопасности их жизни и здоровья.</w:t>
      </w:r>
    </w:p>
    <w:p w:rsidR="00D06229" w:rsidRPr="00B927BA" w:rsidRDefault="00D06229" w:rsidP="00B927BA">
      <w:pPr>
        <w:pStyle w:val="1"/>
      </w:pPr>
      <w:r w:rsidRPr="00B927BA">
        <w:rPr>
          <w:b/>
          <w:bCs/>
        </w:rPr>
        <w:t>в области здравоохранения</w:t>
      </w:r>
      <w:r w:rsidRPr="00B927BA">
        <w:t xml:space="preserve">: </w:t>
      </w:r>
    </w:p>
    <w:p w:rsidR="00D06229" w:rsidRPr="00B927BA" w:rsidRDefault="00D06229" w:rsidP="00B927BA">
      <w:pPr>
        <w:pStyle w:val="2"/>
      </w:pPr>
      <w:r w:rsidRPr="00B927BA">
        <w:t xml:space="preserve">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w:t>
      </w:r>
      <w:hyperlink r:id="rId12" w:anchor="dst100103" w:history="1">
        <w:r w:rsidRPr="00B927BA">
          <w:t>органу</w:t>
        </w:r>
      </w:hyperlink>
      <w:r w:rsidRPr="00B927BA">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6229" w:rsidRPr="00B927BA" w:rsidRDefault="00D06229" w:rsidP="00B927BA">
      <w:pPr>
        <w:pStyle w:val="1"/>
      </w:pPr>
      <w:r w:rsidRPr="00B927BA">
        <w:rPr>
          <w:b/>
          <w:bCs/>
        </w:rPr>
        <w:t>в области культуры</w:t>
      </w:r>
      <w:r w:rsidRPr="00B927BA">
        <w:t xml:space="preserve">: </w:t>
      </w:r>
    </w:p>
    <w:p w:rsidR="00D06229" w:rsidRPr="00B927BA" w:rsidRDefault="00D06229" w:rsidP="00B927BA">
      <w:pPr>
        <w:pStyle w:val="2"/>
      </w:pPr>
      <w:r w:rsidRPr="00B927BA">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06229" w:rsidRPr="00B927BA" w:rsidRDefault="00D06229" w:rsidP="00B927BA">
      <w:pPr>
        <w:pStyle w:val="2"/>
      </w:pPr>
      <w:r w:rsidRPr="00B927BA">
        <w:t>создание условий для организации досуга и обеспечения жителей городского округа услугами организаций культуры.</w:t>
      </w:r>
    </w:p>
    <w:p w:rsidR="00D06229" w:rsidRPr="00B927BA" w:rsidRDefault="00D06229" w:rsidP="00B927BA">
      <w:pPr>
        <w:pStyle w:val="1"/>
      </w:pPr>
      <w:r w:rsidRPr="00B927BA">
        <w:rPr>
          <w:b/>
          <w:bCs/>
        </w:rPr>
        <w:t>в области физической культуры и спорта</w:t>
      </w:r>
      <w:r w:rsidRPr="00B927BA">
        <w:t xml:space="preserve">: </w:t>
      </w:r>
    </w:p>
    <w:p w:rsidR="00D06229" w:rsidRPr="00B927BA" w:rsidRDefault="00D06229" w:rsidP="00B927BA">
      <w:pPr>
        <w:pStyle w:val="2"/>
      </w:pPr>
      <w:r w:rsidRPr="00B927BA">
        <w:t>обеспечение условий для развития на территории городского округа физической культуры, школьного спорта и массового спорта;</w:t>
      </w:r>
    </w:p>
    <w:p w:rsidR="00D06229" w:rsidRPr="00B927BA" w:rsidRDefault="00D06229" w:rsidP="00B927BA">
      <w:pPr>
        <w:pStyle w:val="2"/>
      </w:pPr>
      <w:r w:rsidRPr="00B927BA">
        <w:t>организация проведения официальных физкультурно-оздоровительных и спортивных мероприятий городского округа.</w:t>
      </w:r>
    </w:p>
    <w:p w:rsidR="00D06229" w:rsidRPr="00B927BA" w:rsidRDefault="00D06229" w:rsidP="00B927BA">
      <w:r w:rsidRPr="00B927BA">
        <w:t>При разработке раздела были проанализированы нормативно-правовые акты, регулирующие функционирование и развитие социальной инфраструктуры федерального, регионального и местного уровней применительно к территории городского округа Евпатория.</w:t>
      </w:r>
    </w:p>
    <w:p w:rsidR="00D06229" w:rsidRPr="00B927BA" w:rsidRDefault="00D06229" w:rsidP="00B927BA"/>
    <w:p w:rsidR="00D06229" w:rsidRPr="00B927BA" w:rsidRDefault="00D06229" w:rsidP="00B927BA">
      <w:pPr>
        <w:rPr>
          <w:b/>
          <w:bCs/>
        </w:rPr>
      </w:pPr>
      <w:r w:rsidRPr="00B927BA">
        <w:rPr>
          <w:b/>
          <w:bCs/>
        </w:rPr>
        <w:t>Основные правовые акты федерального уровня, регламентирующие состав объектов социальной инфраструктуры, включают:</w:t>
      </w:r>
    </w:p>
    <w:p w:rsidR="00D06229" w:rsidRPr="00B927BA" w:rsidRDefault="00D06229" w:rsidP="00B927BA">
      <w:pPr>
        <w:pStyle w:val="1"/>
      </w:pPr>
      <w:r w:rsidRPr="00B927BA">
        <w:t>Постановление Правительства РФ от 01.10.2015 г. № 1050 «Об утверждении требований к программам комплексного развития социальной инфраструктуры поселений, городских округов», рассматривается в работе как инструмент по созданию унифицированных требований к выполнению программ комплексного развития социальной инфраструктуры городского округа Евпатория и обеспечения качества подготовленной программы развития социальной инфраструктуры местного значения городского округа;</w:t>
      </w:r>
    </w:p>
    <w:p w:rsidR="00D06229" w:rsidRPr="00B927BA" w:rsidRDefault="00D06229" w:rsidP="00B927BA">
      <w:pPr>
        <w:pStyle w:val="1"/>
      </w:pPr>
      <w:r w:rsidRPr="00B927BA">
        <w:t>Федеральный закон от 29.12.2012 № 273-ФЗ «Об образовании в Российской Федерации»;</w:t>
      </w:r>
    </w:p>
    <w:p w:rsidR="00D06229" w:rsidRPr="00B927BA" w:rsidRDefault="00D06229" w:rsidP="00B927BA">
      <w:pPr>
        <w:pStyle w:val="1"/>
      </w:pPr>
      <w:r w:rsidRPr="00B927BA">
        <w:t>Указ Президента РФ от 7.05.2012 г. № 599 «О мерах по реализации государственной политики в области образования и науки»;</w:t>
      </w:r>
    </w:p>
    <w:p w:rsidR="00D06229" w:rsidRPr="00B927BA" w:rsidRDefault="00D06229" w:rsidP="00B927BA">
      <w:pPr>
        <w:pStyle w:val="1"/>
      </w:pPr>
      <w:r w:rsidRPr="00B927BA">
        <w:t>Государственная программа Российской Федерации «Развитие образования», утвержденная Постановлением Правительства РФ от 26.12.2074 № 1642;</w:t>
      </w:r>
    </w:p>
    <w:p w:rsidR="00D06229" w:rsidRPr="00B927BA" w:rsidRDefault="00D06229" w:rsidP="00B927BA">
      <w:pPr>
        <w:pStyle w:val="1"/>
      </w:pPr>
      <w:r w:rsidRPr="00B927BA">
        <w:t>Федеральный закон от 21.11.2011 № 323-ФЗ «Об основах охраны здоровья граждан в Российской Федерации»;</w:t>
      </w:r>
    </w:p>
    <w:p w:rsidR="00D06229" w:rsidRPr="00B927BA" w:rsidRDefault="00D06229" w:rsidP="00B927BA">
      <w:pPr>
        <w:pStyle w:val="1"/>
      </w:pPr>
      <w:r w:rsidRPr="00B927BA">
        <w:t>Государственная программа Российской Федерации «Развитие здравоохранения», утвержденная Постановлением Правительства РФ от 31.03.2017 г. № 394;</w:t>
      </w:r>
    </w:p>
    <w:p w:rsidR="00D06229" w:rsidRPr="00B927BA" w:rsidRDefault="00D06229" w:rsidP="00B927BA">
      <w:pPr>
        <w:pStyle w:val="1"/>
      </w:pPr>
      <w:r w:rsidRPr="00B927BA">
        <w:t>Закон Российской Федерации от 09.10.1992 № 3612-</w:t>
      </w:r>
      <w:r w:rsidRPr="00B927BA">
        <w:rPr>
          <w:lang w:val="en-US"/>
        </w:rPr>
        <w:t>I</w:t>
      </w:r>
      <w:r w:rsidRPr="00B927BA">
        <w:t xml:space="preserve"> «Основы законодательства Российской Федерации о культуре»;</w:t>
      </w:r>
    </w:p>
    <w:p w:rsidR="00D06229" w:rsidRPr="00B927BA" w:rsidRDefault="00D06229" w:rsidP="00B927BA">
      <w:pPr>
        <w:pStyle w:val="1"/>
      </w:pPr>
      <w:r w:rsidRPr="00B927BA">
        <w:t>Государственная программа Российской Федерации «Развитие культуры и туризма на 2013–2020 годы», утвержденная Постановлением Правительства РФ от 15.04.2014 г. № 317;</w:t>
      </w:r>
    </w:p>
    <w:p w:rsidR="00D06229" w:rsidRPr="00B927BA" w:rsidRDefault="00D06229" w:rsidP="00B927BA">
      <w:pPr>
        <w:pStyle w:val="1"/>
      </w:pPr>
      <w:r w:rsidRPr="00B927BA">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введенные в действие распоряжением Министерства культуры РФ от 02.08.2017 г. № Р-965;</w:t>
      </w:r>
    </w:p>
    <w:p w:rsidR="00D06229" w:rsidRPr="00B927BA" w:rsidRDefault="00D06229" w:rsidP="00B927BA">
      <w:pPr>
        <w:pStyle w:val="1"/>
      </w:pPr>
      <w:r w:rsidRPr="00B927BA">
        <w:t>Федеральный закон от 04.12.2007 № 329-ФЗ «О физической культуре и спорте в Российской Федерации».</w:t>
      </w:r>
    </w:p>
    <w:p w:rsidR="00D06229" w:rsidRPr="00B927BA" w:rsidRDefault="00D06229" w:rsidP="00B927BA">
      <w:pPr>
        <w:pStyle w:val="1"/>
      </w:pPr>
      <w:r w:rsidRPr="00B927BA">
        <w:t>Государственная программа Российской Федерации «Развитие физической культуры и спорта», утвержденная Постановлением Правительства РФ от 15.04.2014 г. № 302.</w:t>
      </w:r>
    </w:p>
    <w:p w:rsidR="00D06229" w:rsidRPr="00B927BA" w:rsidRDefault="00D06229" w:rsidP="00B927BA">
      <w:pPr>
        <w:rPr>
          <w:b/>
          <w:bCs/>
        </w:rPr>
      </w:pPr>
      <w:r w:rsidRPr="00B927BA">
        <w:rPr>
          <w:b/>
          <w:bCs/>
        </w:rPr>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(далее нормативно-технические документы):</w:t>
      </w:r>
    </w:p>
    <w:p w:rsidR="00D06229" w:rsidRPr="00B927BA" w:rsidRDefault="00D06229" w:rsidP="00B927BA">
      <w:pPr>
        <w:pStyle w:val="1"/>
      </w:pPr>
      <w:r w:rsidRPr="00B927BA">
        <w:t>СП 42.13330.2016 Градостроительство. Планировка и застройка городских и сельских поселений;</w:t>
      </w:r>
    </w:p>
    <w:p w:rsidR="00D06229" w:rsidRPr="00B927BA" w:rsidRDefault="00D06229" w:rsidP="00B927BA">
      <w:pPr>
        <w:pStyle w:val="1"/>
      </w:pPr>
      <w:r w:rsidRPr="00B927BA">
        <w:t>СП 118.13330.2012 Общественные здания и сооружения.</w:t>
      </w:r>
    </w:p>
    <w:p w:rsidR="00D06229" w:rsidRPr="00B927BA" w:rsidRDefault="00D06229" w:rsidP="00B927BA">
      <w:r w:rsidRPr="00B927BA">
        <w:t>Особое значение для обеспечения доступности основных объектов социальной инфраструктуры местного, регионального и федерального значения имеют нормативно-технические документы, регулирующие доступность объектов для маломобильных групп населения и лиц с ограниченными физическими возможностями:</w:t>
      </w:r>
    </w:p>
    <w:p w:rsidR="00D06229" w:rsidRPr="00B927BA" w:rsidRDefault="00D06229" w:rsidP="00B927BA">
      <w:pPr>
        <w:pStyle w:val="1"/>
      </w:pPr>
      <w:r w:rsidRPr="00B927BA">
        <w:t>СП 59.13330.2016. Доступность зданий и сооружений для маломобильных групп населения;</w:t>
      </w:r>
    </w:p>
    <w:p w:rsidR="00D06229" w:rsidRPr="00B927BA" w:rsidRDefault="00D06229" w:rsidP="00B927BA">
      <w:pPr>
        <w:pStyle w:val="1"/>
      </w:pPr>
      <w:r w:rsidRPr="00B927BA">
        <w:t>СП 35-103-2001. Общественные здания и сооружения, доступные маломобильным посетителям;</w:t>
      </w:r>
    </w:p>
    <w:p w:rsidR="00D06229" w:rsidRPr="00B927BA" w:rsidRDefault="00D06229" w:rsidP="00B927BA">
      <w:pPr>
        <w:pStyle w:val="1"/>
      </w:pPr>
      <w:r w:rsidRPr="00B927BA">
        <w:t>СП 137.13330.2012. Жилая среда с планировочными элементами, доступными инвалидам;</w:t>
      </w:r>
    </w:p>
    <w:p w:rsidR="00D06229" w:rsidRPr="00B927BA" w:rsidRDefault="00D06229" w:rsidP="00B927BA">
      <w:pPr>
        <w:pStyle w:val="1"/>
      </w:pPr>
      <w:r w:rsidRPr="00B927BA">
        <w:t>СП 140.13330.2012 Городская среда. Правила проектирования для маломобильных групп населения;</w:t>
      </w:r>
    </w:p>
    <w:p w:rsidR="00D06229" w:rsidRPr="00B927BA" w:rsidRDefault="00D06229" w:rsidP="00B927BA">
      <w:pPr>
        <w:pStyle w:val="1"/>
      </w:pPr>
      <w:r w:rsidRPr="00B927BA">
        <w:t>СП 35-109-2005 Помещения для досуговой и физкультурно-оздоровительной деятельности пожилых людей;</w:t>
      </w:r>
    </w:p>
    <w:p w:rsidR="00D06229" w:rsidRPr="00B927BA" w:rsidRDefault="00D06229" w:rsidP="00B927BA">
      <w:pPr>
        <w:pStyle w:val="1"/>
      </w:pPr>
      <w:r w:rsidRPr="00B927BA">
        <w:t xml:space="preserve">методические рекомендации </w:t>
      </w:r>
    </w:p>
    <w:p w:rsidR="00D06229" w:rsidRPr="00B927BA" w:rsidRDefault="00D06229" w:rsidP="00B927BA">
      <w:pPr>
        <w:rPr>
          <w:b/>
          <w:bCs/>
        </w:rPr>
      </w:pPr>
    </w:p>
    <w:p w:rsidR="00D06229" w:rsidRPr="00B927BA" w:rsidRDefault="00D06229" w:rsidP="00B927BA">
      <w:pPr>
        <w:rPr>
          <w:b/>
          <w:bCs/>
        </w:rPr>
      </w:pPr>
    </w:p>
    <w:p w:rsidR="00D06229" w:rsidRPr="00B927BA" w:rsidRDefault="00D06229" w:rsidP="00B927BA">
      <w:pPr>
        <w:rPr>
          <w:b/>
          <w:bCs/>
        </w:rPr>
      </w:pPr>
      <w:r w:rsidRPr="00B927BA">
        <w:rPr>
          <w:b/>
          <w:bCs/>
        </w:rPr>
        <w:t>Основные правовые акты Республики Крым, регламентирующие развитие объектов социальной инфраструктуры, включают:</w:t>
      </w:r>
    </w:p>
    <w:p w:rsidR="00D06229" w:rsidRPr="00B927BA" w:rsidRDefault="00D06229" w:rsidP="00B927BA">
      <w:pPr>
        <w:pStyle w:val="1"/>
      </w:pPr>
      <w:r w:rsidRPr="00B927BA">
        <w:t>Закон Республики Крым от 16.01.2015 № 68-ЗРК/2015 «О видах объектов регионального и местного значения,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 является инструментом регулирования использования территорий в целях повышения результативности мероприятий разрабатываемой Программы и обеспечения определенных на конкретный период развития, стандартов обслуживания населения. Использование данного правового акта как инструментария, будет способствовать повышению обоснованности мероприятий по развитию уровня и качества обслуживания населения;</w:t>
      </w:r>
    </w:p>
    <w:p w:rsidR="00D06229" w:rsidRPr="00B927BA" w:rsidRDefault="00D06229" w:rsidP="00B927BA">
      <w:pPr>
        <w:pStyle w:val="1"/>
      </w:pPr>
      <w:bookmarkStart w:id="54" w:name="_Hlk525913974"/>
      <w:r w:rsidRPr="00B927BA">
        <w:t xml:space="preserve">Региональные нормативы градостроительного проектирования </w:t>
      </w:r>
      <w:bookmarkStart w:id="55" w:name="_Hlk525914025"/>
      <w:r w:rsidRPr="00B927BA">
        <w:t>Республики Крым</w:t>
      </w:r>
      <w:bookmarkEnd w:id="54"/>
      <w:bookmarkEnd w:id="55"/>
      <w:r w:rsidRPr="00B927BA">
        <w:t xml:space="preserve"> (далее РНГП), утвержденные Постановлением Совета Министров Республики Крым от 26.04.2016 № 171 - инструмент регулирования использования территорий в целях повышения рациональности и результативности мероприятий разрабатываемой Программы. РНГП Республики Крым создают минимальные стандарты обеспеченности объектами местного значения в области повседневной жизнедеятельности населения города Евпатория (стандартными и специализированными типами объектов обслуживания) и максимальную доступность таких объектов для населения. РНГП Республики Крым создают минимальные стандарты обеспеченности объектами регионального значения социальной инфраструктуры, преимущественно, периодического пользования населения города Евпатория и максимальную транспортную доступность таких объектов для населения. В то же время являются инструментом, обеспечивающем развитие уровня и качества обслуживания населения.</w:t>
      </w:r>
    </w:p>
    <w:p w:rsidR="00D06229" w:rsidRPr="00B927BA" w:rsidRDefault="00D06229" w:rsidP="00B927BA">
      <w:pPr>
        <w:pStyle w:val="1"/>
      </w:pPr>
      <w:r w:rsidRPr="00B927BA">
        <w:t>Постановление Совета министров Республики Крым от 16.05.2016 года № 204 «Об утверждении Государственной программы развития образования в Республике Крым на 2016–2025 годы»;</w:t>
      </w:r>
    </w:p>
    <w:p w:rsidR="00D06229" w:rsidRPr="00B927BA" w:rsidRDefault="00D06229" w:rsidP="00B927BA">
      <w:pPr>
        <w:pStyle w:val="1"/>
      </w:pPr>
      <w:r w:rsidRPr="00B927BA">
        <w:t>Постановление Совета министров Республики Крым от 12.12.2017 года № 666 «Об утверждении Государственной программы развития здравоохранения в Республике Крым на 2018–2020 годы»;</w:t>
      </w:r>
    </w:p>
    <w:p w:rsidR="00D06229" w:rsidRPr="00B927BA" w:rsidRDefault="00D06229" w:rsidP="00B927BA">
      <w:pPr>
        <w:pStyle w:val="1"/>
      </w:pPr>
      <w:r w:rsidRPr="00B927BA">
        <w:t>Постановление Совета министров Республики Крым от 31.01.2017 года № 28 «Об утверждении Государственной программы Республики Крым «Развитие культуры, архивного дела и сохранение объектов культурного наследия Республики Крым» на 2017-2020 годы и признании утратившими силу некоторых постановлений Совета министров Республики Крым»;</w:t>
      </w:r>
    </w:p>
    <w:p w:rsidR="00D06229" w:rsidRPr="00B927BA" w:rsidRDefault="00D06229" w:rsidP="00B927BA">
      <w:pPr>
        <w:pStyle w:val="1"/>
      </w:pPr>
      <w:r w:rsidRPr="00B927BA">
        <w:t>Постановление Совета министров Республики Крым от 30.12.2015 года № 874 «Об утверждении Государственной программы развития физической культуры и спорта в Республике Крым на 2015–2025 годы».</w:t>
      </w:r>
    </w:p>
    <w:p w:rsidR="00D06229" w:rsidRPr="00B927BA" w:rsidRDefault="00D06229" w:rsidP="00B927BA">
      <w:pPr>
        <w:rPr>
          <w:b/>
          <w:bCs/>
        </w:rPr>
      </w:pPr>
    </w:p>
    <w:p w:rsidR="00D06229" w:rsidRPr="00B927BA" w:rsidRDefault="00D06229" w:rsidP="00B927BA">
      <w:pPr>
        <w:rPr>
          <w:b/>
          <w:bCs/>
        </w:rPr>
      </w:pPr>
      <w:r w:rsidRPr="00B927BA">
        <w:rPr>
          <w:b/>
          <w:bCs/>
        </w:rPr>
        <w:t>Основные правовые акты муниципального образования городской округ Евпатория, регламентирующие развитие объектов социальной инфраструктуры местного значения, включают:</w:t>
      </w:r>
    </w:p>
    <w:p w:rsidR="00D06229" w:rsidRPr="00B927BA" w:rsidRDefault="00D06229" w:rsidP="00B927BA">
      <w:pPr>
        <w:pStyle w:val="1"/>
      </w:pPr>
      <w:r w:rsidRPr="00B927BA">
        <w:t>Устав городского округа Евпатория Республики Крым утвержден решением Евпаторийского городского совета Республики Крым от 07.11.2014 № 1-4/14 (с изменениями и дополнениями), который является самым главным документом городского округа Евпатория, так как определяет полномочия органов местного самоуправления по решению вопросов местного значения, обеспечивающих уровень и качество жизни населения муниципального образования. Через реализацию основных положений Устава муниципального образования: полномочий по решению вопросов местного значения, вопросов регионального значения, проведению публичных слушаний и общественных обсуждений создаются условия повышения качества услуг, в том числе, в области социального обслуживания населения;</w:t>
      </w:r>
    </w:p>
    <w:p w:rsidR="00D06229" w:rsidRPr="00B927BA" w:rsidRDefault="00D06229" w:rsidP="00B927BA">
      <w:pPr>
        <w:pStyle w:val="1"/>
      </w:pPr>
      <w:r w:rsidRPr="00B927BA">
        <w:t>Местные нормативы градостроительного проектирования городского округа Евпатория Республики Крым, утвержденные Решением Евпаторийского городского совета Республики Крым «Об утверждении местных нормативов градостроительного проектирования муниципального образования городской округ Евпатория» от 24.04.2018 г. № 1-73/10 конкретизируют основные положения РНГП для города Евпатория относительно обеспеченности объектами социальной инфраструктуры местного значения в соответствии с полномочиями органов местного самоуправления, и доступности таких объектов для населения муниципального образования;</w:t>
      </w:r>
    </w:p>
    <w:p w:rsidR="00D06229" w:rsidRPr="00B927BA" w:rsidRDefault="00D06229" w:rsidP="00B927BA">
      <w:pPr>
        <w:pStyle w:val="1"/>
      </w:pPr>
      <w:r w:rsidRPr="00B927BA">
        <w:t>Решение Евпаторийского городского совета Республики Крым от 22.02.2019 г. № 1-86/2 «Об утверждении Правил землепользования и застройки муниципального образования городской округ Евпатория;</w:t>
      </w:r>
    </w:p>
    <w:p w:rsidR="00D06229" w:rsidRPr="00B927BA" w:rsidRDefault="00D06229" w:rsidP="00B927BA">
      <w:pPr>
        <w:pStyle w:val="1"/>
        <w:rPr>
          <w:rStyle w:val="a5"/>
        </w:rPr>
      </w:pPr>
      <w:r w:rsidRPr="00B927BA">
        <w:rPr>
          <w:rStyle w:val="a5"/>
        </w:rPr>
        <w:t>Постановление администрации города Евпатории от 01.08.2017 г. № 2298-п «О внесении изменений в муниципальную программу развития образования в городском округе Евпатория Республики Крым на 2016-2018 годы, утвержденную постановлением администрации города Евпатории Республики Крым от 15.12.2015 № 1963-п с изменениями от 15.05.2017 № 1376-п»;</w:t>
      </w:r>
    </w:p>
    <w:p w:rsidR="00D06229" w:rsidRPr="00B927BA" w:rsidRDefault="00D06229" w:rsidP="00B927BA">
      <w:pPr>
        <w:pStyle w:val="1"/>
      </w:pPr>
      <w:r w:rsidRPr="00B927BA">
        <w:rPr>
          <w:rStyle w:val="a5"/>
        </w:rPr>
        <w:t>Постановление администрации города Евпатории от 29.12.2017 г.№ 3478-п «Об утверждении муниципальной программы «Развитие физической культуры и массового спорта в городском округе Евпатория Республики Крым на 2016-2018 годы» в новой редакции»;</w:t>
      </w:r>
    </w:p>
    <w:p w:rsidR="00D06229" w:rsidRPr="00B927BA" w:rsidRDefault="00D06229" w:rsidP="00B927BA">
      <w:pPr>
        <w:pStyle w:val="1"/>
      </w:pPr>
      <w:r w:rsidRPr="00B927BA">
        <w:t>Постановление администрации города Евпатории от 11.07.2018 г. № 1492-п «О внесении изменений в постановление администрации города Евпатории Республики Крым от 15.12.2015 № 1965-п «Об утверждении муниципальной программы «Развитие культуры городского округа Евпатория Республики Крым на 2016-2018 годы».</w:t>
      </w:r>
    </w:p>
    <w:p w:rsidR="00D06229" w:rsidRPr="00B927BA" w:rsidRDefault="00D06229" w:rsidP="00B927BA">
      <w:pPr>
        <w:pStyle w:val="1"/>
        <w:numPr>
          <w:ilvl w:val="0"/>
          <w:numId w:val="0"/>
        </w:numPr>
        <w:ind w:left="709"/>
      </w:pPr>
    </w:p>
    <w:p w:rsidR="00D06229" w:rsidRPr="00B927BA" w:rsidRDefault="00D06229" w:rsidP="00B927BA">
      <w:r w:rsidRPr="00B927BA">
        <w:t>Сравнительная характеристика нормативных показателей федерального, регионального и местного уровня применительно к городскому округу Евпатория приведена в таблице 2.4-1.</w:t>
      </w:r>
    </w:p>
    <w:p w:rsidR="00D06229" w:rsidRPr="00B927BA" w:rsidRDefault="00D06229" w:rsidP="00B927BA">
      <w:pPr>
        <w:sectPr w:rsidR="00D06229" w:rsidRPr="00B927BA" w:rsidSect="00073585">
          <w:pgSz w:w="11906" w:h="16838"/>
          <w:pgMar w:top="1134" w:right="567" w:bottom="1134" w:left="1134" w:header="709" w:footer="709" w:gutter="0"/>
          <w:cols w:space="708"/>
          <w:docGrid w:linePitch="360"/>
        </w:sectPr>
      </w:pPr>
    </w:p>
    <w:p w:rsidR="00D06229" w:rsidRPr="00B927BA" w:rsidRDefault="00D06229" w:rsidP="00B927BA">
      <w:pPr>
        <w:pStyle w:val="a1"/>
        <w:rPr>
          <w:color w:val="auto"/>
        </w:rPr>
      </w:pPr>
      <w:r w:rsidRPr="00B927BA">
        <w:rPr>
          <w:color w:val="auto"/>
        </w:rPr>
        <w:t xml:space="preserve">Таблица 2.4-1 – Сравнительная таблица нормативных показателей, принятых в МНГП городского округа Евпатория с нормативными показателями, принятыми на федеральном, региональном уровнях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2337"/>
        <w:gridCol w:w="2628"/>
        <w:gridCol w:w="2146"/>
        <w:gridCol w:w="3838"/>
        <w:gridCol w:w="3835"/>
      </w:tblGrid>
      <w:tr w:rsidR="00D06229" w:rsidRPr="00B927BA">
        <w:trPr>
          <w:trHeight w:val="60"/>
          <w:tblHeader/>
        </w:trPr>
        <w:tc>
          <w:tcPr>
            <w:tcW w:w="185" w:type="pct"/>
          </w:tcPr>
          <w:p w:rsidR="00D06229" w:rsidRPr="00B927BA" w:rsidRDefault="00D06229" w:rsidP="00B927BA">
            <w:pPr>
              <w:pStyle w:val="a4"/>
              <w:rPr>
                <w:lang w:val="en-US"/>
              </w:rPr>
            </w:pPr>
            <w:r w:rsidRPr="00B927BA">
              <w:t>№</w:t>
            </w:r>
          </w:p>
          <w:p w:rsidR="00D06229" w:rsidRPr="00B927BA" w:rsidRDefault="00D06229" w:rsidP="00B927BA">
            <w:pPr>
              <w:pStyle w:val="a4"/>
            </w:pPr>
            <w:r w:rsidRPr="00B927BA">
              <w:t>п</w:t>
            </w:r>
            <w:r w:rsidRPr="00B927BA">
              <w:rPr>
                <w:lang w:val="en-US"/>
              </w:rPr>
              <w:t>/</w:t>
            </w:r>
            <w:r w:rsidRPr="00B927BA">
              <w:t>п</w:t>
            </w:r>
          </w:p>
        </w:tc>
        <w:tc>
          <w:tcPr>
            <w:tcW w:w="761" w:type="pct"/>
          </w:tcPr>
          <w:p w:rsidR="00D06229" w:rsidRPr="00B927BA" w:rsidRDefault="00D06229" w:rsidP="00B927BA">
            <w:pPr>
              <w:pStyle w:val="a4"/>
            </w:pPr>
            <w:r w:rsidRPr="00B927BA">
              <w:t>Наименование</w:t>
            </w:r>
          </w:p>
        </w:tc>
        <w:tc>
          <w:tcPr>
            <w:tcW w:w="856" w:type="pct"/>
          </w:tcPr>
          <w:p w:rsidR="00D06229" w:rsidRPr="00B927BA" w:rsidRDefault="00D06229" w:rsidP="00B927BA">
            <w:pPr>
              <w:pStyle w:val="a4"/>
            </w:pPr>
            <w:r w:rsidRPr="00B927BA">
              <w:t>Федеральный уровень</w:t>
            </w:r>
          </w:p>
        </w:tc>
        <w:tc>
          <w:tcPr>
            <w:tcW w:w="699" w:type="pct"/>
          </w:tcPr>
          <w:p w:rsidR="00D06229" w:rsidRPr="00B927BA" w:rsidRDefault="00D06229" w:rsidP="00B927BA">
            <w:pPr>
              <w:pStyle w:val="a4"/>
            </w:pPr>
            <w:r w:rsidRPr="00B927BA">
              <w:t>Региональный уровень (РНГП Республики Крым)</w:t>
            </w:r>
          </w:p>
        </w:tc>
        <w:tc>
          <w:tcPr>
            <w:tcW w:w="1250" w:type="pct"/>
          </w:tcPr>
          <w:p w:rsidR="00D06229" w:rsidRPr="00B927BA" w:rsidRDefault="00D06229" w:rsidP="00B927BA">
            <w:pPr>
              <w:pStyle w:val="a4"/>
            </w:pPr>
            <w:r w:rsidRPr="00B927BA">
              <w:t>Местный уровень (МНГП городского округа Евпатория)</w:t>
            </w:r>
          </w:p>
        </w:tc>
        <w:tc>
          <w:tcPr>
            <w:tcW w:w="1249" w:type="pct"/>
          </w:tcPr>
          <w:p w:rsidR="00D06229" w:rsidRPr="00B927BA" w:rsidRDefault="00D06229" w:rsidP="00B927BA">
            <w:pPr>
              <w:pStyle w:val="a4"/>
            </w:pPr>
            <w:r w:rsidRPr="00B927BA">
              <w:t>Нормативные показатели, принятые в генеральном плане городского округа Евпатория согласно СП 42.13330.2016, РНГП Республики Крым</w:t>
            </w:r>
          </w:p>
        </w:tc>
      </w:tr>
      <w:tr w:rsidR="00D06229" w:rsidRPr="00B927BA">
        <w:trPr>
          <w:trHeight w:val="164"/>
        </w:trPr>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Образовательные организации</w:t>
            </w:r>
          </w:p>
        </w:tc>
      </w:tr>
      <w:tr w:rsidR="00D06229" w:rsidRPr="00B927BA">
        <w:trPr>
          <w:trHeight w:val="920"/>
        </w:trPr>
        <w:tc>
          <w:tcPr>
            <w:tcW w:w="185" w:type="pct"/>
            <w:vMerge w:val="restart"/>
          </w:tcPr>
          <w:p w:rsidR="00D06229" w:rsidRPr="00B927BA" w:rsidRDefault="00D06229" w:rsidP="00B927BA">
            <w:pPr>
              <w:ind w:firstLine="0"/>
              <w:jc w:val="center"/>
              <w:rPr>
                <w:sz w:val="20"/>
                <w:szCs w:val="20"/>
              </w:rPr>
            </w:pPr>
            <w:r w:rsidRPr="00B927BA">
              <w:rPr>
                <w:sz w:val="20"/>
                <w:szCs w:val="20"/>
              </w:rPr>
              <w:t>1</w:t>
            </w:r>
          </w:p>
        </w:tc>
        <w:tc>
          <w:tcPr>
            <w:tcW w:w="761" w:type="pct"/>
          </w:tcPr>
          <w:p w:rsidR="00D06229" w:rsidRPr="00B927BA" w:rsidRDefault="00D06229" w:rsidP="00B927BA">
            <w:pPr>
              <w:ind w:firstLine="0"/>
              <w:rPr>
                <w:sz w:val="20"/>
                <w:szCs w:val="20"/>
              </w:rPr>
            </w:pPr>
            <w:r w:rsidRPr="00B927BA">
              <w:rPr>
                <w:sz w:val="20"/>
                <w:szCs w:val="20"/>
              </w:rPr>
              <w:t>Дошкольные образовательные организации возрасте от 3 до 7 лет</w:t>
            </w:r>
          </w:p>
        </w:tc>
        <w:tc>
          <w:tcPr>
            <w:tcW w:w="856" w:type="pct"/>
          </w:tcPr>
          <w:p w:rsidR="00D06229" w:rsidRPr="00B927BA" w:rsidRDefault="00D06229" w:rsidP="00B927BA">
            <w:pPr>
              <w:ind w:firstLine="0"/>
              <w:jc w:val="left"/>
              <w:rPr>
                <w:sz w:val="20"/>
                <w:szCs w:val="20"/>
              </w:rPr>
            </w:pPr>
            <w:r w:rsidRPr="00B927BA">
              <w:rPr>
                <w:sz w:val="20"/>
                <w:szCs w:val="20"/>
              </w:rPr>
              <w:t>100 мест на 100 детей***</w:t>
            </w:r>
          </w:p>
        </w:tc>
        <w:tc>
          <w:tcPr>
            <w:tcW w:w="699" w:type="pct"/>
          </w:tcPr>
          <w:p w:rsidR="00D06229" w:rsidRPr="00B927BA" w:rsidRDefault="00D06229" w:rsidP="00B927BA">
            <w:pPr>
              <w:ind w:firstLine="0"/>
              <w:jc w:val="left"/>
              <w:rPr>
                <w:sz w:val="20"/>
                <w:szCs w:val="20"/>
              </w:rPr>
            </w:pPr>
            <w:r w:rsidRPr="00B927BA">
              <w:rPr>
                <w:sz w:val="20"/>
                <w:szCs w:val="20"/>
              </w:rPr>
              <w:t>60 мест на 100 детей</w:t>
            </w:r>
          </w:p>
        </w:tc>
        <w:tc>
          <w:tcPr>
            <w:tcW w:w="1250" w:type="pct"/>
          </w:tcPr>
          <w:p w:rsidR="00D06229" w:rsidRPr="00B927BA" w:rsidRDefault="00D06229" w:rsidP="00B927BA">
            <w:pPr>
              <w:ind w:firstLine="0"/>
              <w:jc w:val="left"/>
              <w:rPr>
                <w:sz w:val="20"/>
                <w:szCs w:val="20"/>
              </w:rPr>
            </w:pPr>
            <w:r w:rsidRPr="00B927BA">
              <w:rPr>
                <w:sz w:val="20"/>
                <w:szCs w:val="20"/>
              </w:rPr>
              <w:t>69,5 мест на 100 детей в возрасте до 7 лет</w:t>
            </w:r>
          </w:p>
        </w:tc>
        <w:tc>
          <w:tcPr>
            <w:tcW w:w="1249" w:type="pct"/>
            <w:vMerge w:val="restart"/>
          </w:tcPr>
          <w:p w:rsidR="00D06229" w:rsidRPr="00B927BA" w:rsidRDefault="00D06229" w:rsidP="00B927BA">
            <w:pPr>
              <w:ind w:firstLine="0"/>
              <w:jc w:val="left"/>
              <w:rPr>
                <w:sz w:val="20"/>
                <w:szCs w:val="20"/>
              </w:rPr>
            </w:pPr>
            <w:r w:rsidRPr="00B927BA">
              <w:rPr>
                <w:sz w:val="20"/>
                <w:szCs w:val="20"/>
              </w:rPr>
              <w:t>Дети в возрасте до 3 лет – 14,7 мест на 100 детей, в возрасте от 3 до 7 лет – 60 мест</w:t>
            </w:r>
          </w:p>
        </w:tc>
      </w:tr>
      <w:tr w:rsidR="00D06229" w:rsidRPr="00B927BA">
        <w:trPr>
          <w:trHeight w:val="950"/>
        </w:trPr>
        <w:tc>
          <w:tcPr>
            <w:tcW w:w="185" w:type="pct"/>
            <w:vMerge/>
          </w:tcPr>
          <w:p w:rsidR="00D06229" w:rsidRPr="00B927BA" w:rsidRDefault="00D06229" w:rsidP="00B927BA">
            <w:pPr>
              <w:ind w:firstLine="0"/>
              <w:jc w:val="center"/>
              <w:rPr>
                <w:sz w:val="20"/>
                <w:szCs w:val="20"/>
              </w:rPr>
            </w:pPr>
          </w:p>
        </w:tc>
        <w:tc>
          <w:tcPr>
            <w:tcW w:w="761" w:type="pct"/>
          </w:tcPr>
          <w:p w:rsidR="00D06229" w:rsidRPr="00B927BA" w:rsidRDefault="00D06229" w:rsidP="00B927BA">
            <w:pPr>
              <w:ind w:firstLine="0"/>
              <w:rPr>
                <w:sz w:val="20"/>
                <w:szCs w:val="20"/>
              </w:rPr>
            </w:pPr>
            <w:r w:rsidRPr="00B927BA">
              <w:rPr>
                <w:sz w:val="20"/>
                <w:szCs w:val="20"/>
              </w:rPr>
              <w:t>Дошкольные образовательные организации возрасте до 3 лет</w:t>
            </w:r>
          </w:p>
        </w:tc>
        <w:tc>
          <w:tcPr>
            <w:tcW w:w="856" w:type="pct"/>
          </w:tcPr>
          <w:p w:rsidR="00D06229" w:rsidRPr="00B927BA" w:rsidRDefault="00D06229" w:rsidP="00B927BA">
            <w:pPr>
              <w:ind w:firstLine="0"/>
              <w:jc w:val="left"/>
              <w:rPr>
                <w:sz w:val="20"/>
                <w:szCs w:val="20"/>
              </w:rPr>
            </w:pPr>
            <w:r w:rsidRPr="00B927BA">
              <w:rPr>
                <w:sz w:val="20"/>
                <w:szCs w:val="20"/>
              </w:rPr>
              <w:t>50 мест на 100 детей**</w:t>
            </w:r>
          </w:p>
        </w:tc>
        <w:tc>
          <w:tcPr>
            <w:tcW w:w="699" w:type="pct"/>
          </w:tcPr>
          <w:p w:rsidR="00D06229" w:rsidRPr="00B927BA" w:rsidRDefault="00D06229" w:rsidP="00B927BA">
            <w:pPr>
              <w:ind w:firstLine="0"/>
              <w:jc w:val="left"/>
              <w:rPr>
                <w:sz w:val="20"/>
                <w:szCs w:val="20"/>
              </w:rPr>
            </w:pPr>
            <w:r w:rsidRPr="00B927BA">
              <w:rPr>
                <w:sz w:val="20"/>
                <w:szCs w:val="20"/>
              </w:rPr>
              <w:t>14,7 мест на 100 детей</w:t>
            </w:r>
          </w:p>
        </w:tc>
        <w:tc>
          <w:tcPr>
            <w:tcW w:w="1250" w:type="pct"/>
          </w:tcPr>
          <w:p w:rsidR="00D06229" w:rsidRPr="00B927BA" w:rsidRDefault="00D06229" w:rsidP="00B927BA">
            <w:pPr>
              <w:ind w:firstLine="0"/>
              <w:jc w:val="left"/>
              <w:rPr>
                <w:sz w:val="20"/>
                <w:szCs w:val="20"/>
              </w:rPr>
            </w:pPr>
            <w:r w:rsidRPr="00B927BA">
              <w:rPr>
                <w:sz w:val="20"/>
                <w:szCs w:val="20"/>
              </w:rPr>
              <w:t>11,2 места на 100 детей</w:t>
            </w:r>
          </w:p>
        </w:tc>
        <w:tc>
          <w:tcPr>
            <w:tcW w:w="1249" w:type="pct"/>
            <w:vMerge/>
          </w:tcPr>
          <w:p w:rsidR="00D06229" w:rsidRPr="00B927BA" w:rsidRDefault="00D06229" w:rsidP="00B927BA">
            <w:pPr>
              <w:ind w:firstLine="0"/>
              <w:jc w:val="left"/>
              <w:rPr>
                <w:sz w:val="20"/>
                <w:szCs w:val="20"/>
              </w:rPr>
            </w:pPr>
          </w:p>
        </w:tc>
      </w:tr>
      <w:tr w:rsidR="00D06229" w:rsidRPr="00B927BA">
        <w:trPr>
          <w:trHeight w:val="421"/>
        </w:trPr>
        <w:tc>
          <w:tcPr>
            <w:tcW w:w="185" w:type="pct"/>
          </w:tcPr>
          <w:p w:rsidR="00D06229" w:rsidRPr="00B927BA" w:rsidRDefault="00D06229" w:rsidP="00B927BA">
            <w:pPr>
              <w:ind w:firstLine="0"/>
              <w:jc w:val="center"/>
              <w:rPr>
                <w:sz w:val="20"/>
                <w:szCs w:val="20"/>
              </w:rPr>
            </w:pPr>
            <w:r w:rsidRPr="00B927BA">
              <w:rPr>
                <w:sz w:val="20"/>
                <w:szCs w:val="20"/>
              </w:rPr>
              <w:t>2.</w:t>
            </w:r>
          </w:p>
        </w:tc>
        <w:tc>
          <w:tcPr>
            <w:tcW w:w="761" w:type="pct"/>
          </w:tcPr>
          <w:p w:rsidR="00D06229" w:rsidRPr="00B927BA" w:rsidRDefault="00D06229" w:rsidP="00B927BA">
            <w:pPr>
              <w:ind w:firstLine="0"/>
              <w:rPr>
                <w:sz w:val="20"/>
                <w:szCs w:val="20"/>
              </w:rPr>
            </w:pPr>
            <w:r w:rsidRPr="00B927BA">
              <w:rPr>
                <w:sz w:val="20"/>
                <w:szCs w:val="20"/>
              </w:rPr>
              <w:t>Общеобразовательные организации</w:t>
            </w:r>
          </w:p>
        </w:tc>
        <w:tc>
          <w:tcPr>
            <w:tcW w:w="856" w:type="pct"/>
          </w:tcPr>
          <w:p w:rsidR="00D06229" w:rsidRPr="00B927BA" w:rsidRDefault="00D06229" w:rsidP="00B927BA">
            <w:pPr>
              <w:ind w:firstLine="0"/>
              <w:jc w:val="left"/>
              <w:rPr>
                <w:sz w:val="20"/>
                <w:szCs w:val="20"/>
              </w:rPr>
            </w:pPr>
            <w:r w:rsidRPr="00B927BA">
              <w:rPr>
                <w:sz w:val="20"/>
                <w:szCs w:val="20"/>
              </w:rPr>
              <w:t>Охват детей от 7 до 16 лет на уровне 100 %, а охват детей от 16 до 18 лет на уровне 90 % при обучении в 1 смену*</w:t>
            </w:r>
          </w:p>
        </w:tc>
        <w:tc>
          <w:tcPr>
            <w:tcW w:w="699" w:type="pct"/>
          </w:tcPr>
          <w:p w:rsidR="00D06229" w:rsidRPr="00B927BA" w:rsidRDefault="00D06229" w:rsidP="00B927BA">
            <w:pPr>
              <w:ind w:firstLine="0"/>
              <w:jc w:val="left"/>
              <w:rPr>
                <w:sz w:val="20"/>
                <w:szCs w:val="20"/>
              </w:rPr>
            </w:pPr>
            <w:r w:rsidRPr="00B927BA">
              <w:rPr>
                <w:sz w:val="20"/>
                <w:szCs w:val="20"/>
              </w:rPr>
              <w:t xml:space="preserve">174 на </w:t>
            </w:r>
            <w:r w:rsidRPr="00B927BA">
              <w:rPr>
                <w:sz w:val="20"/>
                <w:szCs w:val="20"/>
                <w:lang w:eastAsia="ru-RU"/>
              </w:rPr>
              <w:t>1 тыс. человек</w:t>
            </w:r>
          </w:p>
        </w:tc>
        <w:tc>
          <w:tcPr>
            <w:tcW w:w="1250" w:type="pct"/>
          </w:tcPr>
          <w:p w:rsidR="00D06229" w:rsidRPr="00B927BA" w:rsidRDefault="00D06229" w:rsidP="00B927BA">
            <w:pPr>
              <w:ind w:firstLine="0"/>
              <w:jc w:val="left"/>
              <w:rPr>
                <w:sz w:val="20"/>
                <w:szCs w:val="20"/>
              </w:rPr>
            </w:pPr>
            <w:r w:rsidRPr="00B927BA">
              <w:rPr>
                <w:sz w:val="20"/>
                <w:szCs w:val="20"/>
              </w:rPr>
              <w:t>121 на 1 тыс. человек</w:t>
            </w:r>
          </w:p>
        </w:tc>
        <w:tc>
          <w:tcPr>
            <w:tcW w:w="1249" w:type="pct"/>
          </w:tcPr>
          <w:p w:rsidR="00D06229" w:rsidRPr="00B927BA" w:rsidRDefault="00D06229" w:rsidP="00B927BA">
            <w:pPr>
              <w:ind w:firstLine="0"/>
              <w:jc w:val="left"/>
              <w:rPr>
                <w:sz w:val="20"/>
                <w:szCs w:val="20"/>
              </w:rPr>
            </w:pPr>
            <w:r w:rsidRPr="00B927BA">
              <w:rPr>
                <w:sz w:val="20"/>
                <w:szCs w:val="20"/>
              </w:rPr>
              <w:t>На 1000 жителей (в пределах минимума) 174 места</w:t>
            </w:r>
          </w:p>
        </w:tc>
      </w:tr>
      <w:tr w:rsidR="00D06229" w:rsidRPr="00B927BA">
        <w:trPr>
          <w:trHeight w:val="56"/>
        </w:trPr>
        <w:tc>
          <w:tcPr>
            <w:tcW w:w="185" w:type="pct"/>
          </w:tcPr>
          <w:p w:rsidR="00D06229" w:rsidRPr="00B927BA" w:rsidRDefault="00D06229" w:rsidP="00B927BA">
            <w:pPr>
              <w:ind w:firstLine="0"/>
              <w:jc w:val="center"/>
              <w:rPr>
                <w:sz w:val="20"/>
                <w:szCs w:val="20"/>
              </w:rPr>
            </w:pPr>
            <w:r w:rsidRPr="00B927BA">
              <w:rPr>
                <w:sz w:val="20"/>
                <w:szCs w:val="20"/>
              </w:rPr>
              <w:t>3.</w:t>
            </w:r>
          </w:p>
        </w:tc>
        <w:tc>
          <w:tcPr>
            <w:tcW w:w="761" w:type="pct"/>
          </w:tcPr>
          <w:p w:rsidR="00D06229" w:rsidRPr="00B927BA" w:rsidRDefault="00D06229" w:rsidP="00B927BA">
            <w:pPr>
              <w:ind w:firstLine="0"/>
              <w:rPr>
                <w:sz w:val="20"/>
                <w:szCs w:val="20"/>
              </w:rPr>
            </w:pPr>
            <w:r w:rsidRPr="00B927BA">
              <w:rPr>
                <w:sz w:val="20"/>
                <w:szCs w:val="20"/>
              </w:rPr>
              <w:t>Организации дополнительного образования</w:t>
            </w:r>
          </w:p>
        </w:tc>
        <w:tc>
          <w:tcPr>
            <w:tcW w:w="856" w:type="pct"/>
          </w:tcPr>
          <w:p w:rsidR="00D06229" w:rsidRPr="00B927BA" w:rsidRDefault="00D06229" w:rsidP="00B927BA">
            <w:pPr>
              <w:ind w:firstLine="0"/>
              <w:jc w:val="left"/>
              <w:rPr>
                <w:sz w:val="20"/>
                <w:szCs w:val="20"/>
              </w:rPr>
            </w:pPr>
            <w:r w:rsidRPr="00B927BA">
              <w:rPr>
                <w:sz w:val="20"/>
                <w:szCs w:val="20"/>
              </w:rPr>
              <w:t>75 мест на 100 детей в возрасте от 5 до 18 лет***</w:t>
            </w:r>
          </w:p>
        </w:tc>
        <w:tc>
          <w:tcPr>
            <w:tcW w:w="699" w:type="pct"/>
          </w:tcPr>
          <w:p w:rsidR="00D06229" w:rsidRPr="00B927BA" w:rsidRDefault="00D06229" w:rsidP="00B927BA">
            <w:pPr>
              <w:ind w:firstLine="0"/>
              <w:jc w:val="left"/>
              <w:rPr>
                <w:sz w:val="20"/>
                <w:szCs w:val="20"/>
              </w:rPr>
            </w:pPr>
            <w:r w:rsidRPr="00B927BA">
              <w:rPr>
                <w:sz w:val="20"/>
                <w:szCs w:val="20"/>
              </w:rPr>
              <w:t>19 мест на 100 школьников</w:t>
            </w:r>
          </w:p>
        </w:tc>
        <w:tc>
          <w:tcPr>
            <w:tcW w:w="1250" w:type="pct"/>
          </w:tcPr>
          <w:p w:rsidR="00D06229" w:rsidRPr="00B927BA" w:rsidRDefault="00D06229" w:rsidP="00B927BA">
            <w:pPr>
              <w:ind w:firstLine="0"/>
              <w:jc w:val="left"/>
              <w:rPr>
                <w:sz w:val="20"/>
                <w:szCs w:val="20"/>
              </w:rPr>
            </w:pPr>
            <w:r w:rsidRPr="00B927BA">
              <w:rPr>
                <w:sz w:val="20"/>
                <w:szCs w:val="20"/>
              </w:rPr>
              <w:t>19 мест на 100 школьников</w:t>
            </w:r>
          </w:p>
        </w:tc>
        <w:tc>
          <w:tcPr>
            <w:tcW w:w="1249" w:type="pct"/>
          </w:tcPr>
          <w:p w:rsidR="00D06229" w:rsidRPr="00B927BA" w:rsidRDefault="00D06229" w:rsidP="00B927BA">
            <w:pPr>
              <w:ind w:firstLine="0"/>
              <w:jc w:val="left"/>
              <w:rPr>
                <w:sz w:val="20"/>
                <w:szCs w:val="20"/>
              </w:rPr>
            </w:pPr>
            <w:r w:rsidRPr="00B927BA">
              <w:rPr>
                <w:sz w:val="20"/>
                <w:szCs w:val="20"/>
              </w:rPr>
              <w:t>10 % от общего числа школьников пропорционально росту численности населения</w:t>
            </w:r>
          </w:p>
        </w:tc>
      </w:tr>
      <w:tr w:rsidR="00D06229" w:rsidRPr="00B927BA">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Здравоохранение</w:t>
            </w:r>
          </w:p>
        </w:tc>
      </w:tr>
      <w:tr w:rsidR="00D06229" w:rsidRPr="00B927BA">
        <w:tc>
          <w:tcPr>
            <w:tcW w:w="185" w:type="pct"/>
          </w:tcPr>
          <w:p w:rsidR="00D06229" w:rsidRPr="00B927BA" w:rsidRDefault="00D06229" w:rsidP="00B927BA">
            <w:pPr>
              <w:ind w:firstLine="0"/>
              <w:jc w:val="center"/>
              <w:rPr>
                <w:sz w:val="20"/>
                <w:szCs w:val="20"/>
              </w:rPr>
            </w:pPr>
            <w:r w:rsidRPr="00B927BA">
              <w:rPr>
                <w:sz w:val="20"/>
                <w:szCs w:val="20"/>
              </w:rPr>
              <w:t>4.</w:t>
            </w:r>
          </w:p>
        </w:tc>
        <w:tc>
          <w:tcPr>
            <w:tcW w:w="761" w:type="pct"/>
          </w:tcPr>
          <w:p w:rsidR="00D06229" w:rsidRPr="00B927BA" w:rsidRDefault="00D06229" w:rsidP="00B927BA">
            <w:pPr>
              <w:ind w:firstLine="0"/>
              <w:rPr>
                <w:sz w:val="20"/>
                <w:szCs w:val="20"/>
              </w:rPr>
            </w:pPr>
            <w:r w:rsidRPr="00B927BA">
              <w:rPr>
                <w:sz w:val="20"/>
                <w:szCs w:val="20"/>
              </w:rPr>
              <w:t>Амбулаторно-поликлинические учреждения</w:t>
            </w:r>
          </w:p>
        </w:tc>
        <w:tc>
          <w:tcPr>
            <w:tcW w:w="856" w:type="pct"/>
          </w:tcPr>
          <w:p w:rsidR="00D06229" w:rsidRPr="00B927BA" w:rsidRDefault="00D06229" w:rsidP="00B927BA">
            <w:pPr>
              <w:ind w:firstLine="0"/>
              <w:jc w:val="left"/>
              <w:rPr>
                <w:sz w:val="20"/>
                <w:szCs w:val="20"/>
              </w:rPr>
            </w:pPr>
            <w:r w:rsidRPr="00B927BA">
              <w:rPr>
                <w:sz w:val="20"/>
                <w:szCs w:val="20"/>
              </w:rPr>
              <w:t>Не нормируется*</w:t>
            </w:r>
          </w:p>
        </w:tc>
        <w:tc>
          <w:tcPr>
            <w:tcW w:w="699" w:type="pct"/>
          </w:tcPr>
          <w:p w:rsidR="00D06229" w:rsidRPr="00B927BA" w:rsidRDefault="00D06229" w:rsidP="00B927BA">
            <w:pPr>
              <w:ind w:firstLine="0"/>
              <w:jc w:val="left"/>
              <w:rPr>
                <w:sz w:val="20"/>
                <w:szCs w:val="20"/>
              </w:rPr>
            </w:pPr>
            <w:r w:rsidRPr="00B927BA">
              <w:rPr>
                <w:sz w:val="20"/>
                <w:szCs w:val="20"/>
              </w:rPr>
              <w:t xml:space="preserve">181,5 посещений в смену на </w:t>
            </w:r>
            <w:r w:rsidRPr="00B927BA">
              <w:rPr>
                <w:sz w:val="20"/>
                <w:szCs w:val="20"/>
                <w:lang w:eastAsia="ru-RU"/>
              </w:rPr>
              <w:t>10 тыс. человек</w:t>
            </w:r>
          </w:p>
        </w:tc>
        <w:tc>
          <w:tcPr>
            <w:tcW w:w="1250" w:type="pct"/>
          </w:tcPr>
          <w:p w:rsidR="00D06229" w:rsidRPr="00B927BA" w:rsidRDefault="00D06229" w:rsidP="00B927BA">
            <w:pPr>
              <w:ind w:firstLine="0"/>
              <w:jc w:val="left"/>
              <w:rPr>
                <w:sz w:val="20"/>
                <w:szCs w:val="20"/>
              </w:rPr>
            </w:pPr>
            <w:r w:rsidRPr="00B927BA">
              <w:rPr>
                <w:sz w:val="20"/>
                <w:szCs w:val="20"/>
              </w:rPr>
              <w:t>Не нормируется</w:t>
            </w:r>
          </w:p>
        </w:tc>
        <w:tc>
          <w:tcPr>
            <w:tcW w:w="1249" w:type="pct"/>
          </w:tcPr>
          <w:p w:rsidR="00D06229" w:rsidRPr="00B927BA" w:rsidRDefault="00D06229" w:rsidP="00B927BA">
            <w:pPr>
              <w:ind w:firstLine="0"/>
              <w:jc w:val="left"/>
              <w:rPr>
                <w:sz w:val="20"/>
                <w:szCs w:val="20"/>
              </w:rPr>
            </w:pPr>
            <w:r w:rsidRPr="00B927BA">
              <w:rPr>
                <w:sz w:val="20"/>
                <w:szCs w:val="20"/>
                <w:lang w:eastAsia="ru-RU"/>
              </w:rPr>
              <w:t>18,15 на 1 тыс. чел. населения</w:t>
            </w:r>
          </w:p>
        </w:tc>
      </w:tr>
      <w:tr w:rsidR="00D06229" w:rsidRPr="00B927BA">
        <w:trPr>
          <w:trHeight w:val="1196"/>
        </w:trPr>
        <w:tc>
          <w:tcPr>
            <w:tcW w:w="185" w:type="pct"/>
          </w:tcPr>
          <w:p w:rsidR="00D06229" w:rsidRPr="00B927BA" w:rsidRDefault="00D06229" w:rsidP="00B927BA">
            <w:pPr>
              <w:ind w:firstLine="0"/>
              <w:jc w:val="center"/>
              <w:rPr>
                <w:sz w:val="20"/>
                <w:szCs w:val="20"/>
              </w:rPr>
            </w:pPr>
            <w:r w:rsidRPr="00B927BA">
              <w:rPr>
                <w:sz w:val="20"/>
                <w:szCs w:val="20"/>
              </w:rPr>
              <w:t>5.</w:t>
            </w:r>
          </w:p>
        </w:tc>
        <w:tc>
          <w:tcPr>
            <w:tcW w:w="761" w:type="pct"/>
          </w:tcPr>
          <w:p w:rsidR="00D06229" w:rsidRPr="00B927BA" w:rsidRDefault="00D06229" w:rsidP="00B927BA">
            <w:pPr>
              <w:ind w:firstLine="0"/>
              <w:rPr>
                <w:sz w:val="20"/>
                <w:szCs w:val="20"/>
              </w:rPr>
            </w:pPr>
            <w:r w:rsidRPr="00B927BA">
              <w:rPr>
                <w:sz w:val="20"/>
                <w:szCs w:val="20"/>
              </w:rPr>
              <w:t>Медицинские учреждения, оказывающие медицинскую помощь в стационарных условиях</w:t>
            </w:r>
          </w:p>
        </w:tc>
        <w:tc>
          <w:tcPr>
            <w:tcW w:w="856" w:type="pct"/>
          </w:tcPr>
          <w:p w:rsidR="00D06229" w:rsidRPr="00B927BA" w:rsidRDefault="00D06229" w:rsidP="00B927BA">
            <w:pPr>
              <w:ind w:firstLine="0"/>
              <w:jc w:val="left"/>
              <w:rPr>
                <w:sz w:val="20"/>
                <w:szCs w:val="20"/>
              </w:rPr>
            </w:pPr>
            <w:r w:rsidRPr="00B927BA">
              <w:rPr>
                <w:sz w:val="20"/>
                <w:szCs w:val="20"/>
              </w:rPr>
              <w:t>Не нормируется*</w:t>
            </w:r>
          </w:p>
        </w:tc>
        <w:tc>
          <w:tcPr>
            <w:tcW w:w="699" w:type="pct"/>
          </w:tcPr>
          <w:p w:rsidR="00D06229" w:rsidRPr="00B927BA" w:rsidRDefault="00D06229" w:rsidP="00B927BA">
            <w:pPr>
              <w:ind w:firstLine="0"/>
              <w:jc w:val="left"/>
              <w:rPr>
                <w:sz w:val="20"/>
                <w:szCs w:val="20"/>
              </w:rPr>
            </w:pPr>
            <w:r w:rsidRPr="00B927BA">
              <w:rPr>
                <w:sz w:val="20"/>
                <w:szCs w:val="20"/>
              </w:rPr>
              <w:t xml:space="preserve">134,7 коек на </w:t>
            </w:r>
            <w:r w:rsidRPr="00B927BA">
              <w:rPr>
                <w:sz w:val="20"/>
                <w:szCs w:val="20"/>
                <w:lang w:eastAsia="ru-RU"/>
              </w:rPr>
              <w:t>10 тыс. человек</w:t>
            </w:r>
          </w:p>
        </w:tc>
        <w:tc>
          <w:tcPr>
            <w:tcW w:w="1250" w:type="pct"/>
          </w:tcPr>
          <w:p w:rsidR="00D06229" w:rsidRPr="00B927BA" w:rsidRDefault="00D06229" w:rsidP="00B927BA">
            <w:pPr>
              <w:ind w:firstLine="0"/>
              <w:jc w:val="left"/>
              <w:rPr>
                <w:sz w:val="20"/>
                <w:szCs w:val="20"/>
              </w:rPr>
            </w:pPr>
            <w:r w:rsidRPr="00B927BA">
              <w:rPr>
                <w:sz w:val="20"/>
                <w:szCs w:val="20"/>
              </w:rPr>
              <w:t>Не нормируется</w:t>
            </w:r>
          </w:p>
        </w:tc>
        <w:tc>
          <w:tcPr>
            <w:tcW w:w="1249" w:type="pct"/>
          </w:tcPr>
          <w:p w:rsidR="00D06229" w:rsidRPr="00B927BA" w:rsidRDefault="00D06229" w:rsidP="00B927BA">
            <w:pPr>
              <w:ind w:firstLine="0"/>
              <w:jc w:val="left"/>
              <w:rPr>
                <w:sz w:val="20"/>
                <w:szCs w:val="20"/>
              </w:rPr>
            </w:pPr>
            <w:r w:rsidRPr="00B927BA">
              <w:rPr>
                <w:sz w:val="20"/>
                <w:szCs w:val="20"/>
                <w:lang w:eastAsia="ru-RU"/>
              </w:rPr>
              <w:t>13,47 на 1 тыс. чел. населения</w:t>
            </w:r>
          </w:p>
        </w:tc>
      </w:tr>
      <w:tr w:rsidR="00D06229" w:rsidRPr="00B927BA">
        <w:trPr>
          <w:trHeight w:val="80"/>
        </w:trPr>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Физическая культуры и массовый спорт</w:t>
            </w:r>
          </w:p>
        </w:tc>
      </w:tr>
      <w:tr w:rsidR="00D06229" w:rsidRPr="00B927BA">
        <w:trPr>
          <w:trHeight w:val="60"/>
        </w:trPr>
        <w:tc>
          <w:tcPr>
            <w:tcW w:w="185" w:type="pct"/>
          </w:tcPr>
          <w:p w:rsidR="00D06229" w:rsidRPr="00B927BA" w:rsidRDefault="00D06229" w:rsidP="00B927BA">
            <w:pPr>
              <w:ind w:firstLine="0"/>
              <w:jc w:val="center"/>
              <w:rPr>
                <w:sz w:val="20"/>
                <w:szCs w:val="20"/>
              </w:rPr>
            </w:pPr>
            <w:r w:rsidRPr="00B927BA">
              <w:rPr>
                <w:sz w:val="20"/>
                <w:szCs w:val="20"/>
              </w:rPr>
              <w:t>6.</w:t>
            </w:r>
          </w:p>
        </w:tc>
        <w:tc>
          <w:tcPr>
            <w:tcW w:w="761" w:type="pct"/>
          </w:tcPr>
          <w:p w:rsidR="00D06229" w:rsidRPr="00B927BA" w:rsidRDefault="00D06229" w:rsidP="00B927BA">
            <w:pPr>
              <w:ind w:firstLine="0"/>
              <w:rPr>
                <w:sz w:val="20"/>
                <w:szCs w:val="20"/>
              </w:rPr>
            </w:pPr>
            <w:r w:rsidRPr="00B927BA">
              <w:rPr>
                <w:sz w:val="20"/>
                <w:szCs w:val="20"/>
              </w:rPr>
              <w:t>Спортивные залы</w:t>
            </w:r>
          </w:p>
        </w:tc>
        <w:tc>
          <w:tcPr>
            <w:tcW w:w="856" w:type="pct"/>
          </w:tcPr>
          <w:p w:rsidR="00D06229" w:rsidRPr="00B927BA" w:rsidRDefault="00D06229" w:rsidP="00B927BA">
            <w:pPr>
              <w:ind w:firstLine="0"/>
              <w:jc w:val="left"/>
              <w:rPr>
                <w:sz w:val="20"/>
                <w:szCs w:val="20"/>
              </w:rPr>
            </w:pPr>
            <w:r w:rsidRPr="00B927BA">
              <w:rPr>
                <w:sz w:val="20"/>
                <w:szCs w:val="20"/>
              </w:rPr>
              <w:t>80 кв. м на 1000 чел.*</w:t>
            </w:r>
          </w:p>
        </w:tc>
        <w:tc>
          <w:tcPr>
            <w:tcW w:w="699" w:type="pct"/>
          </w:tcPr>
          <w:p w:rsidR="00D06229" w:rsidRPr="00B927BA" w:rsidRDefault="00D06229" w:rsidP="00B927BA">
            <w:pPr>
              <w:ind w:firstLine="0"/>
              <w:jc w:val="left"/>
              <w:rPr>
                <w:sz w:val="20"/>
                <w:szCs w:val="20"/>
              </w:rPr>
            </w:pPr>
            <w:r w:rsidRPr="00B927BA">
              <w:rPr>
                <w:sz w:val="20"/>
                <w:szCs w:val="20"/>
              </w:rPr>
              <w:t>120 кв. м на 1000 чел.</w:t>
            </w:r>
          </w:p>
        </w:tc>
        <w:tc>
          <w:tcPr>
            <w:tcW w:w="1250" w:type="pct"/>
          </w:tcPr>
          <w:p w:rsidR="00D06229" w:rsidRPr="00B927BA" w:rsidRDefault="00D06229" w:rsidP="00B927BA">
            <w:pPr>
              <w:ind w:firstLine="0"/>
              <w:jc w:val="left"/>
              <w:rPr>
                <w:sz w:val="20"/>
                <w:szCs w:val="20"/>
              </w:rPr>
            </w:pPr>
            <w:r w:rsidRPr="00B927BA">
              <w:rPr>
                <w:sz w:val="20"/>
                <w:szCs w:val="20"/>
              </w:rPr>
              <w:t xml:space="preserve">100 кв. м общей площади на 1 тыс. человек </w:t>
            </w:r>
          </w:p>
        </w:tc>
        <w:tc>
          <w:tcPr>
            <w:tcW w:w="1249" w:type="pct"/>
          </w:tcPr>
          <w:p w:rsidR="00D06229" w:rsidRPr="00B927BA" w:rsidRDefault="00D06229" w:rsidP="00B927BA">
            <w:pPr>
              <w:ind w:firstLine="0"/>
              <w:jc w:val="left"/>
              <w:rPr>
                <w:sz w:val="20"/>
                <w:szCs w:val="20"/>
              </w:rPr>
            </w:pPr>
            <w:r w:rsidRPr="00B927BA">
              <w:rPr>
                <w:sz w:val="20"/>
                <w:szCs w:val="20"/>
                <w:lang w:eastAsia="ru-RU"/>
              </w:rPr>
              <w:t>120 кв. м на 1 тыс. чел. населения</w:t>
            </w:r>
          </w:p>
        </w:tc>
      </w:tr>
      <w:tr w:rsidR="00D06229" w:rsidRPr="00B927BA">
        <w:trPr>
          <w:trHeight w:val="920"/>
        </w:trPr>
        <w:tc>
          <w:tcPr>
            <w:tcW w:w="185" w:type="pct"/>
          </w:tcPr>
          <w:p w:rsidR="00D06229" w:rsidRPr="00B927BA" w:rsidRDefault="00D06229" w:rsidP="00B927BA">
            <w:pPr>
              <w:ind w:firstLine="0"/>
              <w:jc w:val="center"/>
              <w:rPr>
                <w:sz w:val="20"/>
                <w:szCs w:val="20"/>
              </w:rPr>
            </w:pPr>
            <w:r w:rsidRPr="00B927BA">
              <w:rPr>
                <w:sz w:val="20"/>
                <w:szCs w:val="20"/>
              </w:rPr>
              <w:t>7.</w:t>
            </w:r>
          </w:p>
        </w:tc>
        <w:tc>
          <w:tcPr>
            <w:tcW w:w="761" w:type="pct"/>
          </w:tcPr>
          <w:p w:rsidR="00D06229" w:rsidRPr="00B927BA" w:rsidRDefault="00D06229" w:rsidP="00B927BA">
            <w:pPr>
              <w:ind w:firstLine="0"/>
              <w:rPr>
                <w:sz w:val="20"/>
                <w:szCs w:val="20"/>
              </w:rPr>
            </w:pPr>
            <w:r w:rsidRPr="00B927BA">
              <w:rPr>
                <w:sz w:val="20"/>
                <w:szCs w:val="20"/>
              </w:rPr>
              <w:t>Плоскостные сооружения (стадионы, спортивные площадки и т.д.)</w:t>
            </w:r>
          </w:p>
        </w:tc>
        <w:tc>
          <w:tcPr>
            <w:tcW w:w="856" w:type="pct"/>
          </w:tcPr>
          <w:p w:rsidR="00D06229" w:rsidRPr="00B927BA" w:rsidRDefault="00D06229" w:rsidP="00B927BA">
            <w:pPr>
              <w:ind w:firstLine="0"/>
              <w:jc w:val="left"/>
              <w:rPr>
                <w:sz w:val="20"/>
                <w:szCs w:val="20"/>
              </w:rPr>
            </w:pPr>
            <w:r w:rsidRPr="00B927BA">
              <w:rPr>
                <w:sz w:val="20"/>
                <w:szCs w:val="20"/>
              </w:rPr>
              <w:t>Не нормируется*</w:t>
            </w:r>
          </w:p>
        </w:tc>
        <w:tc>
          <w:tcPr>
            <w:tcW w:w="699" w:type="pct"/>
          </w:tcPr>
          <w:p w:rsidR="00D06229" w:rsidRPr="00B927BA" w:rsidRDefault="00D06229" w:rsidP="00B927BA">
            <w:pPr>
              <w:ind w:firstLine="0"/>
              <w:jc w:val="left"/>
              <w:rPr>
                <w:sz w:val="20"/>
                <w:szCs w:val="20"/>
              </w:rPr>
            </w:pPr>
            <w:r w:rsidRPr="00B927BA">
              <w:rPr>
                <w:sz w:val="20"/>
                <w:szCs w:val="20"/>
              </w:rPr>
              <w:t>1950 кв. м на 1000 чел.</w:t>
            </w:r>
          </w:p>
        </w:tc>
        <w:tc>
          <w:tcPr>
            <w:tcW w:w="1250" w:type="pct"/>
          </w:tcPr>
          <w:p w:rsidR="00D06229" w:rsidRPr="00B927BA" w:rsidRDefault="00D06229" w:rsidP="00B927BA">
            <w:pPr>
              <w:ind w:firstLine="0"/>
              <w:jc w:val="left"/>
              <w:rPr>
                <w:sz w:val="20"/>
                <w:szCs w:val="20"/>
              </w:rPr>
            </w:pPr>
            <w:r w:rsidRPr="00B927BA">
              <w:rPr>
                <w:sz w:val="20"/>
                <w:szCs w:val="20"/>
              </w:rPr>
              <w:t xml:space="preserve">1500 кв. м общей площади на 1 тыс. человек </w:t>
            </w:r>
          </w:p>
        </w:tc>
        <w:tc>
          <w:tcPr>
            <w:tcW w:w="1249" w:type="pct"/>
          </w:tcPr>
          <w:p w:rsidR="00D06229" w:rsidRPr="00B927BA" w:rsidRDefault="00D06229" w:rsidP="00B927BA">
            <w:pPr>
              <w:ind w:firstLine="0"/>
              <w:jc w:val="left"/>
              <w:rPr>
                <w:sz w:val="20"/>
                <w:szCs w:val="20"/>
              </w:rPr>
            </w:pPr>
            <w:r w:rsidRPr="00B927BA">
              <w:rPr>
                <w:sz w:val="20"/>
                <w:szCs w:val="20"/>
                <w:lang w:eastAsia="ru-RU"/>
              </w:rPr>
              <w:t>1950 на 1 тыс. чел.</w:t>
            </w:r>
          </w:p>
        </w:tc>
      </w:tr>
      <w:tr w:rsidR="00D06229" w:rsidRPr="00B927BA">
        <w:trPr>
          <w:trHeight w:val="70"/>
        </w:trPr>
        <w:tc>
          <w:tcPr>
            <w:tcW w:w="185" w:type="pct"/>
          </w:tcPr>
          <w:p w:rsidR="00D06229" w:rsidRPr="00B927BA" w:rsidRDefault="00D06229" w:rsidP="00B927BA">
            <w:pPr>
              <w:ind w:firstLine="0"/>
              <w:jc w:val="center"/>
              <w:rPr>
                <w:sz w:val="20"/>
                <w:szCs w:val="20"/>
              </w:rPr>
            </w:pPr>
            <w:r w:rsidRPr="00B927BA">
              <w:rPr>
                <w:sz w:val="20"/>
                <w:szCs w:val="20"/>
              </w:rPr>
              <w:t>8.</w:t>
            </w:r>
          </w:p>
        </w:tc>
        <w:tc>
          <w:tcPr>
            <w:tcW w:w="761" w:type="pct"/>
          </w:tcPr>
          <w:p w:rsidR="00D06229" w:rsidRPr="00B927BA" w:rsidRDefault="00D06229" w:rsidP="00B927BA">
            <w:pPr>
              <w:ind w:firstLine="0"/>
              <w:rPr>
                <w:sz w:val="20"/>
                <w:szCs w:val="20"/>
              </w:rPr>
            </w:pPr>
            <w:r w:rsidRPr="00B927BA">
              <w:rPr>
                <w:sz w:val="20"/>
                <w:szCs w:val="20"/>
              </w:rPr>
              <w:t>Бассейн</w:t>
            </w:r>
          </w:p>
        </w:tc>
        <w:tc>
          <w:tcPr>
            <w:tcW w:w="856" w:type="pct"/>
          </w:tcPr>
          <w:p w:rsidR="00D06229" w:rsidRPr="00B927BA" w:rsidRDefault="00D06229" w:rsidP="00B927BA">
            <w:pPr>
              <w:ind w:firstLine="0"/>
              <w:jc w:val="left"/>
              <w:rPr>
                <w:sz w:val="20"/>
                <w:szCs w:val="20"/>
                <w:lang w:val="en-US"/>
              </w:rPr>
            </w:pPr>
            <w:r w:rsidRPr="00B927BA">
              <w:rPr>
                <w:sz w:val="20"/>
                <w:szCs w:val="20"/>
              </w:rPr>
              <w:t>20–25 кв. м на 1000 чел.*</w:t>
            </w:r>
          </w:p>
        </w:tc>
        <w:tc>
          <w:tcPr>
            <w:tcW w:w="699" w:type="pct"/>
          </w:tcPr>
          <w:p w:rsidR="00D06229" w:rsidRPr="00B927BA" w:rsidRDefault="00D06229" w:rsidP="00B927BA">
            <w:pPr>
              <w:ind w:firstLine="0"/>
              <w:jc w:val="left"/>
              <w:rPr>
                <w:sz w:val="20"/>
                <w:szCs w:val="20"/>
              </w:rPr>
            </w:pPr>
            <w:r w:rsidRPr="00B927BA">
              <w:rPr>
                <w:sz w:val="20"/>
                <w:szCs w:val="20"/>
              </w:rPr>
              <w:t>7,2 кв. мна 1000 чел.</w:t>
            </w:r>
          </w:p>
        </w:tc>
        <w:tc>
          <w:tcPr>
            <w:tcW w:w="1250" w:type="pct"/>
          </w:tcPr>
          <w:p w:rsidR="00D06229" w:rsidRPr="00B927BA" w:rsidRDefault="00D06229" w:rsidP="00B927BA">
            <w:pPr>
              <w:ind w:firstLine="0"/>
              <w:jc w:val="left"/>
              <w:rPr>
                <w:sz w:val="20"/>
                <w:szCs w:val="20"/>
              </w:rPr>
            </w:pPr>
            <w:r w:rsidRPr="00B927BA">
              <w:rPr>
                <w:sz w:val="20"/>
                <w:szCs w:val="20"/>
              </w:rPr>
              <w:t>6,5 кв. м зеркала воды на 1 тыс. населения</w:t>
            </w:r>
          </w:p>
        </w:tc>
        <w:tc>
          <w:tcPr>
            <w:tcW w:w="1249" w:type="pct"/>
          </w:tcPr>
          <w:p w:rsidR="00D06229" w:rsidRPr="00B927BA" w:rsidRDefault="00D06229" w:rsidP="00B927BA">
            <w:pPr>
              <w:ind w:firstLine="0"/>
              <w:jc w:val="left"/>
              <w:rPr>
                <w:sz w:val="20"/>
                <w:szCs w:val="20"/>
              </w:rPr>
            </w:pPr>
            <w:r w:rsidRPr="00B927BA">
              <w:rPr>
                <w:sz w:val="20"/>
                <w:szCs w:val="20"/>
                <w:lang w:eastAsia="ru-RU"/>
              </w:rPr>
              <w:t>7,2 кв. м зеркала воды на 1 тыс. чел. постоянного населения</w:t>
            </w:r>
          </w:p>
        </w:tc>
      </w:tr>
      <w:tr w:rsidR="00D06229" w:rsidRPr="00B927BA">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Культура и досуг</w:t>
            </w:r>
          </w:p>
        </w:tc>
      </w:tr>
      <w:tr w:rsidR="00D06229" w:rsidRPr="00B927BA">
        <w:trPr>
          <w:trHeight w:val="47"/>
        </w:trPr>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Библиотеки</w:t>
            </w:r>
          </w:p>
        </w:tc>
      </w:tr>
      <w:tr w:rsidR="00D06229" w:rsidRPr="00B927BA">
        <w:trPr>
          <w:trHeight w:val="60"/>
        </w:trPr>
        <w:tc>
          <w:tcPr>
            <w:tcW w:w="185" w:type="pct"/>
          </w:tcPr>
          <w:p w:rsidR="00D06229" w:rsidRPr="00B927BA" w:rsidRDefault="00D06229" w:rsidP="00B927BA">
            <w:pPr>
              <w:ind w:firstLine="0"/>
              <w:jc w:val="center"/>
              <w:rPr>
                <w:sz w:val="20"/>
                <w:szCs w:val="20"/>
              </w:rPr>
            </w:pPr>
            <w:r w:rsidRPr="00B927BA">
              <w:rPr>
                <w:sz w:val="20"/>
                <w:szCs w:val="20"/>
              </w:rPr>
              <w:t>9.</w:t>
            </w:r>
          </w:p>
        </w:tc>
        <w:tc>
          <w:tcPr>
            <w:tcW w:w="761" w:type="pct"/>
          </w:tcPr>
          <w:p w:rsidR="00D06229" w:rsidRPr="00B927BA" w:rsidRDefault="00D06229" w:rsidP="00B927BA">
            <w:pPr>
              <w:ind w:firstLine="0"/>
              <w:rPr>
                <w:sz w:val="20"/>
                <w:szCs w:val="20"/>
              </w:rPr>
            </w:pPr>
            <w:r w:rsidRPr="00B927BA">
              <w:rPr>
                <w:sz w:val="20"/>
                <w:szCs w:val="20"/>
              </w:rPr>
              <w:t>Общедоступная библиотека</w:t>
            </w:r>
          </w:p>
        </w:tc>
        <w:tc>
          <w:tcPr>
            <w:tcW w:w="856" w:type="pct"/>
          </w:tcPr>
          <w:p w:rsidR="00D06229" w:rsidRPr="00B927BA" w:rsidRDefault="00D06229" w:rsidP="00B927BA">
            <w:pPr>
              <w:ind w:firstLine="0"/>
              <w:jc w:val="left"/>
              <w:rPr>
                <w:sz w:val="20"/>
                <w:szCs w:val="20"/>
              </w:rPr>
            </w:pPr>
            <w:r w:rsidRPr="00B927BA">
              <w:rPr>
                <w:sz w:val="20"/>
                <w:szCs w:val="20"/>
              </w:rPr>
              <w:t>1 объект на 20 тыс. человек****</w:t>
            </w:r>
          </w:p>
        </w:tc>
        <w:tc>
          <w:tcPr>
            <w:tcW w:w="699" w:type="pct"/>
          </w:tcPr>
          <w:p w:rsidR="00D06229" w:rsidRPr="00B927BA" w:rsidRDefault="00D06229" w:rsidP="00B927BA">
            <w:pPr>
              <w:ind w:firstLine="0"/>
              <w:jc w:val="left"/>
              <w:rPr>
                <w:sz w:val="20"/>
                <w:szCs w:val="20"/>
              </w:rPr>
            </w:pPr>
            <w:r w:rsidRPr="00B927BA">
              <w:rPr>
                <w:sz w:val="20"/>
                <w:szCs w:val="20"/>
              </w:rPr>
              <w:t>1 объект</w:t>
            </w:r>
          </w:p>
        </w:tc>
        <w:tc>
          <w:tcPr>
            <w:tcW w:w="1250" w:type="pct"/>
          </w:tcPr>
          <w:p w:rsidR="00D06229" w:rsidRPr="00B927BA" w:rsidRDefault="00D06229" w:rsidP="00B927BA">
            <w:pPr>
              <w:ind w:firstLine="0"/>
              <w:jc w:val="left"/>
              <w:rPr>
                <w:sz w:val="20"/>
                <w:szCs w:val="20"/>
              </w:rPr>
            </w:pPr>
            <w:r w:rsidRPr="00B927BA">
              <w:rPr>
                <w:sz w:val="20"/>
                <w:szCs w:val="20"/>
              </w:rPr>
              <w:t>6 объектов на городской округ</w:t>
            </w:r>
          </w:p>
        </w:tc>
        <w:tc>
          <w:tcPr>
            <w:tcW w:w="1249" w:type="pct"/>
            <w:vMerge w:val="restart"/>
          </w:tcPr>
          <w:p w:rsidR="00D06229" w:rsidRPr="00B927BA" w:rsidRDefault="00D06229" w:rsidP="00B927BA">
            <w:pPr>
              <w:ind w:firstLine="0"/>
              <w:jc w:val="left"/>
              <w:rPr>
                <w:sz w:val="20"/>
                <w:szCs w:val="20"/>
              </w:rPr>
            </w:pPr>
            <w:r w:rsidRPr="00B927BA">
              <w:rPr>
                <w:sz w:val="20"/>
                <w:szCs w:val="20"/>
              </w:rPr>
              <w:t>4 тыс. ед. хранения на 1 тыс. человек</w:t>
            </w:r>
          </w:p>
        </w:tc>
      </w:tr>
      <w:tr w:rsidR="00D06229" w:rsidRPr="00B927BA">
        <w:trPr>
          <w:trHeight w:val="56"/>
        </w:trPr>
        <w:tc>
          <w:tcPr>
            <w:tcW w:w="185" w:type="pct"/>
          </w:tcPr>
          <w:p w:rsidR="00D06229" w:rsidRPr="00B927BA" w:rsidRDefault="00D06229" w:rsidP="00B927BA">
            <w:pPr>
              <w:ind w:firstLine="0"/>
              <w:jc w:val="center"/>
              <w:rPr>
                <w:sz w:val="20"/>
                <w:szCs w:val="20"/>
              </w:rPr>
            </w:pPr>
            <w:r w:rsidRPr="00B927BA">
              <w:rPr>
                <w:sz w:val="20"/>
                <w:szCs w:val="20"/>
              </w:rPr>
              <w:t>10.</w:t>
            </w:r>
          </w:p>
        </w:tc>
        <w:tc>
          <w:tcPr>
            <w:tcW w:w="761" w:type="pct"/>
          </w:tcPr>
          <w:p w:rsidR="00D06229" w:rsidRPr="00B927BA" w:rsidRDefault="00D06229" w:rsidP="00B927BA">
            <w:pPr>
              <w:ind w:firstLine="0"/>
              <w:rPr>
                <w:sz w:val="20"/>
                <w:szCs w:val="20"/>
              </w:rPr>
            </w:pPr>
            <w:r w:rsidRPr="00B927BA">
              <w:rPr>
                <w:sz w:val="20"/>
                <w:szCs w:val="20"/>
              </w:rPr>
              <w:t>Детская библиотека</w:t>
            </w:r>
          </w:p>
        </w:tc>
        <w:tc>
          <w:tcPr>
            <w:tcW w:w="856" w:type="pct"/>
          </w:tcPr>
          <w:p w:rsidR="00D06229" w:rsidRPr="00B927BA" w:rsidRDefault="00D06229" w:rsidP="00B927BA">
            <w:pPr>
              <w:ind w:firstLine="0"/>
              <w:jc w:val="left"/>
              <w:rPr>
                <w:sz w:val="20"/>
                <w:szCs w:val="20"/>
              </w:rPr>
            </w:pPr>
            <w:r w:rsidRPr="00B927BA">
              <w:rPr>
                <w:sz w:val="20"/>
                <w:szCs w:val="20"/>
              </w:rPr>
              <w:t>1 объект на 10 тыс. детей****</w:t>
            </w:r>
          </w:p>
        </w:tc>
        <w:tc>
          <w:tcPr>
            <w:tcW w:w="699" w:type="pct"/>
          </w:tcPr>
          <w:p w:rsidR="00D06229" w:rsidRPr="00B927BA" w:rsidRDefault="00D06229" w:rsidP="00B927BA">
            <w:pPr>
              <w:ind w:firstLine="0"/>
              <w:jc w:val="left"/>
              <w:rPr>
                <w:sz w:val="20"/>
                <w:szCs w:val="20"/>
              </w:rPr>
            </w:pPr>
            <w:r w:rsidRPr="00B927BA">
              <w:rPr>
                <w:sz w:val="20"/>
                <w:szCs w:val="20"/>
              </w:rPr>
              <w:t>1 объект</w:t>
            </w:r>
          </w:p>
        </w:tc>
        <w:tc>
          <w:tcPr>
            <w:tcW w:w="1250" w:type="pct"/>
          </w:tcPr>
          <w:p w:rsidR="00D06229" w:rsidRPr="00B927BA" w:rsidRDefault="00D06229" w:rsidP="00B927BA">
            <w:pPr>
              <w:ind w:firstLine="0"/>
              <w:jc w:val="left"/>
              <w:rPr>
                <w:sz w:val="20"/>
                <w:szCs w:val="20"/>
              </w:rPr>
            </w:pPr>
            <w:r w:rsidRPr="00B927BA">
              <w:rPr>
                <w:sz w:val="20"/>
                <w:szCs w:val="20"/>
              </w:rPr>
              <w:t>12 объектов на городской округ</w:t>
            </w:r>
          </w:p>
        </w:tc>
        <w:tc>
          <w:tcPr>
            <w:tcW w:w="1249" w:type="pct"/>
            <w:vMerge/>
          </w:tcPr>
          <w:p w:rsidR="00D06229" w:rsidRPr="00B927BA" w:rsidRDefault="00D06229" w:rsidP="00B927BA">
            <w:pPr>
              <w:ind w:firstLine="0"/>
              <w:jc w:val="left"/>
              <w:rPr>
                <w:sz w:val="20"/>
                <w:szCs w:val="20"/>
              </w:rPr>
            </w:pPr>
          </w:p>
        </w:tc>
      </w:tr>
      <w:tr w:rsidR="00D06229" w:rsidRPr="00B927BA">
        <w:trPr>
          <w:trHeight w:val="60"/>
        </w:trPr>
        <w:tc>
          <w:tcPr>
            <w:tcW w:w="185" w:type="pct"/>
          </w:tcPr>
          <w:p w:rsidR="00D06229" w:rsidRPr="00B927BA" w:rsidRDefault="00D06229" w:rsidP="00B927BA">
            <w:pPr>
              <w:ind w:firstLine="0"/>
              <w:jc w:val="center"/>
              <w:rPr>
                <w:sz w:val="20"/>
                <w:szCs w:val="20"/>
              </w:rPr>
            </w:pPr>
            <w:r w:rsidRPr="00B927BA">
              <w:rPr>
                <w:sz w:val="20"/>
                <w:szCs w:val="20"/>
              </w:rPr>
              <w:t>11.</w:t>
            </w:r>
          </w:p>
        </w:tc>
        <w:tc>
          <w:tcPr>
            <w:tcW w:w="761" w:type="pct"/>
          </w:tcPr>
          <w:p w:rsidR="00D06229" w:rsidRPr="00B927BA" w:rsidRDefault="00D06229" w:rsidP="00B927BA">
            <w:pPr>
              <w:ind w:firstLine="0"/>
              <w:rPr>
                <w:sz w:val="20"/>
                <w:szCs w:val="20"/>
              </w:rPr>
            </w:pPr>
            <w:r w:rsidRPr="00B927BA">
              <w:rPr>
                <w:sz w:val="20"/>
                <w:szCs w:val="20"/>
              </w:rPr>
              <w:t>Точка доступа к полноценным информационным ресурсам</w:t>
            </w:r>
          </w:p>
        </w:tc>
        <w:tc>
          <w:tcPr>
            <w:tcW w:w="856" w:type="pct"/>
          </w:tcPr>
          <w:p w:rsidR="00D06229" w:rsidRPr="00B927BA" w:rsidRDefault="00D06229" w:rsidP="00B927BA">
            <w:pPr>
              <w:ind w:firstLine="0"/>
              <w:jc w:val="left"/>
              <w:rPr>
                <w:sz w:val="20"/>
                <w:szCs w:val="20"/>
              </w:rPr>
            </w:pPr>
            <w:r w:rsidRPr="00B927BA">
              <w:rPr>
                <w:sz w:val="20"/>
                <w:szCs w:val="20"/>
              </w:rPr>
              <w:t>2 объекта на городской округ****</w:t>
            </w:r>
          </w:p>
        </w:tc>
        <w:tc>
          <w:tcPr>
            <w:tcW w:w="699" w:type="pct"/>
          </w:tcPr>
          <w:p w:rsidR="00D06229" w:rsidRPr="00B927BA" w:rsidRDefault="00D06229" w:rsidP="00B927BA">
            <w:pPr>
              <w:ind w:firstLine="0"/>
              <w:jc w:val="left"/>
              <w:rPr>
                <w:sz w:val="20"/>
                <w:szCs w:val="20"/>
              </w:rPr>
            </w:pPr>
            <w:r w:rsidRPr="00B927BA">
              <w:rPr>
                <w:sz w:val="20"/>
                <w:szCs w:val="20"/>
              </w:rPr>
              <w:t>Не нормируется</w:t>
            </w:r>
          </w:p>
        </w:tc>
        <w:tc>
          <w:tcPr>
            <w:tcW w:w="1250" w:type="pct"/>
          </w:tcPr>
          <w:p w:rsidR="00D06229" w:rsidRPr="00B927BA" w:rsidRDefault="00D06229" w:rsidP="00B927BA">
            <w:pPr>
              <w:ind w:firstLine="0"/>
              <w:jc w:val="left"/>
              <w:rPr>
                <w:sz w:val="20"/>
                <w:szCs w:val="20"/>
              </w:rPr>
            </w:pPr>
            <w:r w:rsidRPr="00B927BA">
              <w:rPr>
                <w:sz w:val="20"/>
                <w:szCs w:val="20"/>
              </w:rPr>
              <w:t>2 объекта на городской округ</w:t>
            </w:r>
          </w:p>
        </w:tc>
        <w:tc>
          <w:tcPr>
            <w:tcW w:w="1249" w:type="pct"/>
          </w:tcPr>
          <w:p w:rsidR="00D06229" w:rsidRPr="00B927BA" w:rsidRDefault="00D06229" w:rsidP="00B927BA">
            <w:pPr>
              <w:ind w:firstLine="0"/>
              <w:jc w:val="left"/>
              <w:rPr>
                <w:sz w:val="20"/>
                <w:szCs w:val="20"/>
              </w:rPr>
            </w:pPr>
            <w:r w:rsidRPr="00B927BA">
              <w:rPr>
                <w:sz w:val="20"/>
                <w:szCs w:val="20"/>
              </w:rPr>
              <w:t>Не нормируется</w:t>
            </w:r>
          </w:p>
        </w:tc>
      </w:tr>
      <w:tr w:rsidR="00D06229" w:rsidRPr="00B927BA">
        <w:trPr>
          <w:trHeight w:val="47"/>
        </w:trPr>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Учреждения культуры клубного типа</w:t>
            </w:r>
          </w:p>
        </w:tc>
      </w:tr>
      <w:tr w:rsidR="00D06229" w:rsidRPr="00B927BA">
        <w:trPr>
          <w:trHeight w:val="60"/>
        </w:trPr>
        <w:tc>
          <w:tcPr>
            <w:tcW w:w="185" w:type="pct"/>
            <w:vMerge w:val="restart"/>
          </w:tcPr>
          <w:p w:rsidR="00D06229" w:rsidRPr="00B927BA" w:rsidRDefault="00D06229" w:rsidP="00B927BA">
            <w:pPr>
              <w:ind w:firstLine="0"/>
              <w:jc w:val="left"/>
              <w:rPr>
                <w:sz w:val="20"/>
                <w:szCs w:val="20"/>
              </w:rPr>
            </w:pPr>
            <w:r w:rsidRPr="00B927BA">
              <w:rPr>
                <w:sz w:val="20"/>
                <w:szCs w:val="20"/>
              </w:rPr>
              <w:t>12.</w:t>
            </w:r>
          </w:p>
        </w:tc>
        <w:tc>
          <w:tcPr>
            <w:tcW w:w="761" w:type="pct"/>
            <w:vMerge w:val="restart"/>
          </w:tcPr>
          <w:p w:rsidR="00D06229" w:rsidRPr="00B927BA" w:rsidRDefault="00D06229" w:rsidP="00B927BA">
            <w:pPr>
              <w:ind w:firstLine="0"/>
              <w:jc w:val="left"/>
              <w:rPr>
                <w:sz w:val="20"/>
                <w:szCs w:val="20"/>
              </w:rPr>
            </w:pPr>
            <w:r w:rsidRPr="00B927BA">
              <w:rPr>
                <w:sz w:val="20"/>
                <w:szCs w:val="20"/>
              </w:rPr>
              <w:t>Дом культуры (центр народного творчества)</w:t>
            </w:r>
          </w:p>
        </w:tc>
        <w:tc>
          <w:tcPr>
            <w:tcW w:w="856" w:type="pct"/>
          </w:tcPr>
          <w:p w:rsidR="00D06229" w:rsidRPr="00B927BA" w:rsidRDefault="00D06229" w:rsidP="00B927BA">
            <w:pPr>
              <w:ind w:firstLine="0"/>
              <w:jc w:val="left"/>
              <w:rPr>
                <w:sz w:val="20"/>
                <w:szCs w:val="20"/>
              </w:rPr>
            </w:pPr>
            <w:r w:rsidRPr="00B927BA">
              <w:rPr>
                <w:sz w:val="20"/>
                <w:szCs w:val="20"/>
              </w:rPr>
              <w:t>1 объект на 20 тыс. чел.****</w:t>
            </w:r>
          </w:p>
        </w:tc>
        <w:tc>
          <w:tcPr>
            <w:tcW w:w="699" w:type="pct"/>
            <w:vMerge w:val="restart"/>
          </w:tcPr>
          <w:p w:rsidR="00D06229" w:rsidRPr="00B927BA" w:rsidRDefault="00D06229" w:rsidP="00B927BA">
            <w:pPr>
              <w:ind w:firstLine="0"/>
              <w:jc w:val="left"/>
              <w:rPr>
                <w:sz w:val="20"/>
                <w:szCs w:val="20"/>
              </w:rPr>
            </w:pPr>
            <w:r w:rsidRPr="00B927BA">
              <w:rPr>
                <w:sz w:val="20"/>
                <w:szCs w:val="20"/>
              </w:rPr>
              <w:t>Нормируется общее количество объектов на территории Республики Крым</w:t>
            </w:r>
          </w:p>
        </w:tc>
        <w:tc>
          <w:tcPr>
            <w:tcW w:w="1250" w:type="pct"/>
            <w:vMerge w:val="restart"/>
          </w:tcPr>
          <w:p w:rsidR="00D06229" w:rsidRPr="00B927BA" w:rsidRDefault="00D06229" w:rsidP="00B927BA">
            <w:pPr>
              <w:ind w:firstLine="0"/>
              <w:jc w:val="left"/>
              <w:rPr>
                <w:sz w:val="20"/>
                <w:szCs w:val="20"/>
              </w:rPr>
            </w:pPr>
            <w:r w:rsidRPr="00B927BA">
              <w:rPr>
                <w:sz w:val="20"/>
                <w:szCs w:val="20"/>
              </w:rPr>
              <w:t>4 объекта на городской округ,14 посадочных мест на 1 тыс. человек</w:t>
            </w:r>
          </w:p>
        </w:tc>
        <w:tc>
          <w:tcPr>
            <w:tcW w:w="1249" w:type="pct"/>
            <w:vMerge w:val="restart"/>
          </w:tcPr>
          <w:p w:rsidR="00D06229" w:rsidRPr="00B927BA" w:rsidRDefault="00D06229" w:rsidP="00B927BA">
            <w:pPr>
              <w:ind w:firstLine="0"/>
              <w:jc w:val="left"/>
              <w:rPr>
                <w:sz w:val="20"/>
                <w:szCs w:val="20"/>
              </w:rPr>
            </w:pPr>
            <w:r w:rsidRPr="00B927BA">
              <w:rPr>
                <w:sz w:val="20"/>
                <w:szCs w:val="20"/>
              </w:rPr>
              <w:t>80 мест на 1 тыс. человек</w:t>
            </w:r>
          </w:p>
        </w:tc>
      </w:tr>
      <w:tr w:rsidR="00D06229" w:rsidRPr="00B927BA">
        <w:trPr>
          <w:trHeight w:val="60"/>
        </w:trPr>
        <w:tc>
          <w:tcPr>
            <w:tcW w:w="185" w:type="pct"/>
            <w:vMerge/>
          </w:tcPr>
          <w:p w:rsidR="00D06229" w:rsidRPr="00B927BA" w:rsidRDefault="00D06229" w:rsidP="00B927BA">
            <w:pPr>
              <w:ind w:firstLine="0"/>
              <w:jc w:val="center"/>
              <w:rPr>
                <w:sz w:val="20"/>
                <w:szCs w:val="20"/>
              </w:rPr>
            </w:pPr>
          </w:p>
        </w:tc>
        <w:tc>
          <w:tcPr>
            <w:tcW w:w="761" w:type="pct"/>
            <w:vMerge/>
          </w:tcPr>
          <w:p w:rsidR="00D06229" w:rsidRPr="00B927BA" w:rsidRDefault="00D06229" w:rsidP="00B927BA">
            <w:pPr>
              <w:ind w:firstLine="0"/>
              <w:rPr>
                <w:sz w:val="20"/>
                <w:szCs w:val="20"/>
              </w:rPr>
            </w:pPr>
          </w:p>
        </w:tc>
        <w:tc>
          <w:tcPr>
            <w:tcW w:w="856" w:type="pct"/>
          </w:tcPr>
          <w:p w:rsidR="00D06229" w:rsidRPr="00B927BA" w:rsidRDefault="00D06229" w:rsidP="00B927BA">
            <w:pPr>
              <w:ind w:firstLine="0"/>
              <w:jc w:val="left"/>
              <w:rPr>
                <w:sz w:val="20"/>
                <w:szCs w:val="20"/>
              </w:rPr>
            </w:pPr>
            <w:r w:rsidRPr="00B927BA">
              <w:rPr>
                <w:sz w:val="20"/>
                <w:szCs w:val="20"/>
              </w:rPr>
              <w:t>45 посадочных места на 1 тыс. населения****</w:t>
            </w:r>
          </w:p>
        </w:tc>
        <w:tc>
          <w:tcPr>
            <w:tcW w:w="699" w:type="pct"/>
            <w:vMerge/>
          </w:tcPr>
          <w:p w:rsidR="00D06229" w:rsidRPr="00B927BA" w:rsidRDefault="00D06229" w:rsidP="00B927BA">
            <w:pPr>
              <w:ind w:firstLine="0"/>
              <w:jc w:val="left"/>
              <w:rPr>
                <w:sz w:val="20"/>
                <w:szCs w:val="20"/>
              </w:rPr>
            </w:pPr>
          </w:p>
        </w:tc>
        <w:tc>
          <w:tcPr>
            <w:tcW w:w="1250" w:type="pct"/>
            <w:vMerge/>
          </w:tcPr>
          <w:p w:rsidR="00D06229" w:rsidRPr="00B927BA" w:rsidRDefault="00D06229" w:rsidP="00B927BA">
            <w:pPr>
              <w:jc w:val="left"/>
              <w:rPr>
                <w:sz w:val="20"/>
                <w:szCs w:val="20"/>
              </w:rPr>
            </w:pPr>
          </w:p>
        </w:tc>
        <w:tc>
          <w:tcPr>
            <w:tcW w:w="1249" w:type="pct"/>
            <w:vMerge/>
          </w:tcPr>
          <w:p w:rsidR="00D06229" w:rsidRPr="00B927BA" w:rsidRDefault="00D06229" w:rsidP="00B927BA">
            <w:pPr>
              <w:ind w:firstLine="0"/>
              <w:jc w:val="left"/>
              <w:rPr>
                <w:sz w:val="20"/>
                <w:szCs w:val="20"/>
              </w:rPr>
            </w:pPr>
          </w:p>
        </w:tc>
      </w:tr>
      <w:tr w:rsidR="00D06229" w:rsidRPr="00B927BA">
        <w:trPr>
          <w:trHeight w:val="222"/>
        </w:trPr>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Музеи</w:t>
            </w:r>
          </w:p>
        </w:tc>
      </w:tr>
      <w:tr w:rsidR="00D06229" w:rsidRPr="00B927BA">
        <w:trPr>
          <w:trHeight w:val="74"/>
        </w:trPr>
        <w:tc>
          <w:tcPr>
            <w:tcW w:w="185" w:type="pct"/>
          </w:tcPr>
          <w:p w:rsidR="00D06229" w:rsidRPr="00B927BA" w:rsidRDefault="00D06229" w:rsidP="00B927BA">
            <w:pPr>
              <w:ind w:firstLine="0"/>
              <w:jc w:val="center"/>
              <w:rPr>
                <w:sz w:val="20"/>
                <w:szCs w:val="20"/>
              </w:rPr>
            </w:pPr>
            <w:r w:rsidRPr="00B927BA">
              <w:rPr>
                <w:sz w:val="20"/>
                <w:szCs w:val="20"/>
              </w:rPr>
              <w:t>13.</w:t>
            </w:r>
          </w:p>
        </w:tc>
        <w:tc>
          <w:tcPr>
            <w:tcW w:w="761" w:type="pct"/>
          </w:tcPr>
          <w:p w:rsidR="00D06229" w:rsidRPr="00B927BA" w:rsidRDefault="00D06229" w:rsidP="00B927BA">
            <w:pPr>
              <w:ind w:firstLine="0"/>
              <w:rPr>
                <w:sz w:val="20"/>
                <w:szCs w:val="20"/>
              </w:rPr>
            </w:pPr>
            <w:r w:rsidRPr="00B927BA">
              <w:rPr>
                <w:sz w:val="20"/>
                <w:szCs w:val="20"/>
              </w:rPr>
              <w:t>Краеведческий музей</w:t>
            </w:r>
          </w:p>
        </w:tc>
        <w:tc>
          <w:tcPr>
            <w:tcW w:w="856" w:type="pct"/>
          </w:tcPr>
          <w:p w:rsidR="00D06229" w:rsidRPr="00B927BA" w:rsidRDefault="00D06229" w:rsidP="00B927BA">
            <w:pPr>
              <w:ind w:firstLine="0"/>
              <w:jc w:val="left"/>
              <w:rPr>
                <w:sz w:val="20"/>
                <w:szCs w:val="20"/>
              </w:rPr>
            </w:pPr>
            <w:r w:rsidRPr="00B927BA">
              <w:rPr>
                <w:sz w:val="20"/>
                <w:szCs w:val="20"/>
              </w:rPr>
              <w:t>1 объект****</w:t>
            </w:r>
          </w:p>
        </w:tc>
        <w:tc>
          <w:tcPr>
            <w:tcW w:w="699" w:type="pct"/>
            <w:vMerge w:val="restart"/>
          </w:tcPr>
          <w:p w:rsidR="00D06229" w:rsidRPr="00B927BA" w:rsidRDefault="00D06229" w:rsidP="00B927BA">
            <w:pPr>
              <w:ind w:firstLine="0"/>
              <w:jc w:val="left"/>
              <w:rPr>
                <w:sz w:val="20"/>
                <w:szCs w:val="20"/>
              </w:rPr>
            </w:pPr>
            <w:r w:rsidRPr="00B927BA">
              <w:rPr>
                <w:sz w:val="20"/>
                <w:szCs w:val="20"/>
              </w:rPr>
              <w:t>Нормируется общее количество объектов на территории Республики Крым</w:t>
            </w:r>
          </w:p>
        </w:tc>
        <w:tc>
          <w:tcPr>
            <w:tcW w:w="1250" w:type="pct"/>
          </w:tcPr>
          <w:p w:rsidR="00D06229" w:rsidRPr="00B927BA" w:rsidRDefault="00D06229" w:rsidP="00B927BA">
            <w:pPr>
              <w:ind w:firstLine="0"/>
              <w:jc w:val="left"/>
              <w:rPr>
                <w:sz w:val="20"/>
                <w:szCs w:val="20"/>
              </w:rPr>
            </w:pPr>
            <w:r w:rsidRPr="00B927BA">
              <w:rPr>
                <w:sz w:val="20"/>
                <w:szCs w:val="20"/>
              </w:rPr>
              <w:t>1 объект на городской округ</w:t>
            </w:r>
          </w:p>
        </w:tc>
        <w:tc>
          <w:tcPr>
            <w:tcW w:w="1249" w:type="pct"/>
            <w:vMerge w:val="restart"/>
          </w:tcPr>
          <w:p w:rsidR="00D06229" w:rsidRPr="00B927BA" w:rsidRDefault="00D06229" w:rsidP="00B927BA">
            <w:pPr>
              <w:ind w:firstLine="0"/>
              <w:jc w:val="left"/>
              <w:rPr>
                <w:sz w:val="20"/>
                <w:szCs w:val="20"/>
              </w:rPr>
            </w:pPr>
            <w:r w:rsidRPr="00B927BA">
              <w:rPr>
                <w:sz w:val="20"/>
                <w:szCs w:val="20"/>
              </w:rPr>
              <w:t>Не нормируется</w:t>
            </w:r>
          </w:p>
        </w:tc>
      </w:tr>
      <w:tr w:rsidR="00D06229" w:rsidRPr="00B927BA">
        <w:trPr>
          <w:trHeight w:val="397"/>
        </w:trPr>
        <w:tc>
          <w:tcPr>
            <w:tcW w:w="185" w:type="pct"/>
          </w:tcPr>
          <w:p w:rsidR="00D06229" w:rsidRPr="00B927BA" w:rsidRDefault="00D06229" w:rsidP="00B927BA">
            <w:pPr>
              <w:ind w:firstLine="0"/>
              <w:jc w:val="center"/>
              <w:rPr>
                <w:sz w:val="20"/>
                <w:szCs w:val="20"/>
              </w:rPr>
            </w:pPr>
            <w:r w:rsidRPr="00B927BA">
              <w:rPr>
                <w:sz w:val="20"/>
                <w:szCs w:val="20"/>
              </w:rPr>
              <w:t>14.</w:t>
            </w:r>
          </w:p>
        </w:tc>
        <w:tc>
          <w:tcPr>
            <w:tcW w:w="761" w:type="pct"/>
          </w:tcPr>
          <w:p w:rsidR="00D06229" w:rsidRPr="00B927BA" w:rsidRDefault="00D06229" w:rsidP="00B927BA">
            <w:pPr>
              <w:ind w:firstLine="0"/>
              <w:rPr>
                <w:sz w:val="20"/>
                <w:szCs w:val="20"/>
              </w:rPr>
            </w:pPr>
            <w:r w:rsidRPr="00B927BA">
              <w:rPr>
                <w:sz w:val="20"/>
                <w:szCs w:val="20"/>
              </w:rPr>
              <w:t>Тематический музей</w:t>
            </w:r>
          </w:p>
        </w:tc>
        <w:tc>
          <w:tcPr>
            <w:tcW w:w="856" w:type="pct"/>
          </w:tcPr>
          <w:p w:rsidR="00D06229" w:rsidRPr="00B927BA" w:rsidRDefault="00D06229" w:rsidP="00B927BA">
            <w:pPr>
              <w:ind w:firstLine="0"/>
              <w:rPr>
                <w:sz w:val="20"/>
                <w:szCs w:val="20"/>
              </w:rPr>
            </w:pPr>
            <w:r w:rsidRPr="00B927BA">
              <w:rPr>
                <w:sz w:val="20"/>
                <w:szCs w:val="20"/>
              </w:rPr>
              <w:t>1 объект****</w:t>
            </w:r>
          </w:p>
        </w:tc>
        <w:tc>
          <w:tcPr>
            <w:tcW w:w="699" w:type="pct"/>
            <w:vMerge/>
          </w:tcPr>
          <w:p w:rsidR="00D06229" w:rsidRPr="00B927BA" w:rsidRDefault="00D06229" w:rsidP="00B927BA">
            <w:pPr>
              <w:ind w:firstLine="0"/>
              <w:jc w:val="center"/>
              <w:rPr>
                <w:sz w:val="20"/>
                <w:szCs w:val="20"/>
              </w:rPr>
            </w:pPr>
          </w:p>
        </w:tc>
        <w:tc>
          <w:tcPr>
            <w:tcW w:w="1250" w:type="pct"/>
          </w:tcPr>
          <w:p w:rsidR="00D06229" w:rsidRPr="00B927BA" w:rsidRDefault="00D06229" w:rsidP="00B927BA">
            <w:pPr>
              <w:ind w:firstLine="0"/>
              <w:rPr>
                <w:sz w:val="20"/>
                <w:szCs w:val="20"/>
              </w:rPr>
            </w:pPr>
            <w:r w:rsidRPr="00B927BA">
              <w:rPr>
                <w:sz w:val="20"/>
                <w:szCs w:val="20"/>
              </w:rPr>
              <w:t>11 объектов на городской округ</w:t>
            </w:r>
          </w:p>
        </w:tc>
        <w:tc>
          <w:tcPr>
            <w:tcW w:w="1249" w:type="pct"/>
            <w:vMerge/>
          </w:tcPr>
          <w:p w:rsidR="00D06229" w:rsidRPr="00B927BA" w:rsidRDefault="00D06229" w:rsidP="00B927BA">
            <w:pPr>
              <w:ind w:firstLine="0"/>
              <w:rPr>
                <w:sz w:val="20"/>
                <w:szCs w:val="20"/>
              </w:rPr>
            </w:pPr>
          </w:p>
        </w:tc>
      </w:tr>
      <w:tr w:rsidR="00D06229" w:rsidRPr="00B927BA">
        <w:trPr>
          <w:trHeight w:val="56"/>
        </w:trPr>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Концертные организации</w:t>
            </w:r>
          </w:p>
        </w:tc>
      </w:tr>
      <w:tr w:rsidR="00D06229" w:rsidRPr="00B927BA">
        <w:trPr>
          <w:trHeight w:val="457"/>
        </w:trPr>
        <w:tc>
          <w:tcPr>
            <w:tcW w:w="185" w:type="pct"/>
            <w:vMerge w:val="restart"/>
          </w:tcPr>
          <w:p w:rsidR="00D06229" w:rsidRPr="00B927BA" w:rsidRDefault="00D06229" w:rsidP="00B927BA">
            <w:pPr>
              <w:ind w:firstLine="0"/>
              <w:jc w:val="center"/>
              <w:rPr>
                <w:sz w:val="20"/>
                <w:szCs w:val="20"/>
              </w:rPr>
            </w:pPr>
            <w:r w:rsidRPr="00B927BA">
              <w:rPr>
                <w:sz w:val="20"/>
                <w:szCs w:val="20"/>
              </w:rPr>
              <w:t>15.</w:t>
            </w:r>
          </w:p>
        </w:tc>
        <w:tc>
          <w:tcPr>
            <w:tcW w:w="761" w:type="pct"/>
            <w:vMerge w:val="restart"/>
          </w:tcPr>
          <w:p w:rsidR="00D06229" w:rsidRPr="00B927BA" w:rsidRDefault="00D06229" w:rsidP="00B927BA">
            <w:pPr>
              <w:ind w:firstLine="0"/>
              <w:rPr>
                <w:sz w:val="20"/>
                <w:szCs w:val="20"/>
              </w:rPr>
            </w:pPr>
            <w:r w:rsidRPr="00B927BA">
              <w:rPr>
                <w:sz w:val="20"/>
                <w:szCs w:val="20"/>
              </w:rPr>
              <w:t>Концертный зал</w:t>
            </w:r>
          </w:p>
        </w:tc>
        <w:tc>
          <w:tcPr>
            <w:tcW w:w="856" w:type="pct"/>
          </w:tcPr>
          <w:p w:rsidR="00D06229" w:rsidRPr="00B927BA" w:rsidRDefault="00D06229" w:rsidP="00B927BA">
            <w:pPr>
              <w:ind w:firstLine="0"/>
              <w:jc w:val="left"/>
              <w:rPr>
                <w:sz w:val="20"/>
                <w:szCs w:val="20"/>
              </w:rPr>
            </w:pPr>
            <w:r w:rsidRPr="00B927BA">
              <w:rPr>
                <w:sz w:val="20"/>
                <w:szCs w:val="20"/>
              </w:rPr>
              <w:t>1 объект****</w:t>
            </w:r>
          </w:p>
        </w:tc>
        <w:tc>
          <w:tcPr>
            <w:tcW w:w="699" w:type="pct"/>
            <w:vMerge w:val="restart"/>
          </w:tcPr>
          <w:p w:rsidR="00D06229" w:rsidRPr="00B927BA" w:rsidRDefault="00D06229" w:rsidP="00B927BA">
            <w:pPr>
              <w:ind w:firstLine="0"/>
              <w:jc w:val="left"/>
              <w:rPr>
                <w:sz w:val="20"/>
                <w:szCs w:val="20"/>
              </w:rPr>
            </w:pPr>
            <w:r w:rsidRPr="00B927BA">
              <w:rPr>
                <w:sz w:val="20"/>
                <w:szCs w:val="20"/>
              </w:rPr>
              <w:t>Нормируется общее количество объектов на территории Республики Крым</w:t>
            </w:r>
          </w:p>
        </w:tc>
        <w:tc>
          <w:tcPr>
            <w:tcW w:w="1250" w:type="pct"/>
            <w:vMerge w:val="restart"/>
          </w:tcPr>
          <w:p w:rsidR="00D06229" w:rsidRPr="00B927BA" w:rsidRDefault="00D06229" w:rsidP="00B927BA">
            <w:pPr>
              <w:ind w:firstLine="0"/>
              <w:jc w:val="left"/>
              <w:rPr>
                <w:sz w:val="20"/>
                <w:szCs w:val="20"/>
              </w:rPr>
            </w:pPr>
            <w:r w:rsidRPr="00B927BA">
              <w:rPr>
                <w:sz w:val="20"/>
                <w:szCs w:val="20"/>
              </w:rPr>
              <w:t>1 объект на городской округ, 7 посадочных мест на 1 тыс. человек</w:t>
            </w:r>
          </w:p>
        </w:tc>
        <w:tc>
          <w:tcPr>
            <w:tcW w:w="1249" w:type="pct"/>
            <w:vMerge w:val="restart"/>
          </w:tcPr>
          <w:p w:rsidR="00D06229" w:rsidRPr="00B927BA" w:rsidRDefault="00D06229" w:rsidP="00B927BA">
            <w:pPr>
              <w:ind w:firstLine="0"/>
              <w:jc w:val="left"/>
              <w:rPr>
                <w:sz w:val="20"/>
                <w:szCs w:val="20"/>
              </w:rPr>
            </w:pPr>
            <w:r w:rsidRPr="00B927BA">
              <w:rPr>
                <w:sz w:val="20"/>
                <w:szCs w:val="20"/>
              </w:rPr>
              <w:t>Не нормируется</w:t>
            </w:r>
          </w:p>
        </w:tc>
      </w:tr>
      <w:tr w:rsidR="00D06229" w:rsidRPr="00B927BA">
        <w:trPr>
          <w:trHeight w:val="60"/>
        </w:trPr>
        <w:tc>
          <w:tcPr>
            <w:tcW w:w="185" w:type="pct"/>
            <w:vMerge/>
          </w:tcPr>
          <w:p w:rsidR="00D06229" w:rsidRPr="00B927BA" w:rsidRDefault="00D06229" w:rsidP="00B927BA">
            <w:pPr>
              <w:ind w:firstLine="0"/>
              <w:jc w:val="center"/>
              <w:rPr>
                <w:sz w:val="20"/>
                <w:szCs w:val="20"/>
              </w:rPr>
            </w:pPr>
          </w:p>
        </w:tc>
        <w:tc>
          <w:tcPr>
            <w:tcW w:w="761" w:type="pct"/>
            <w:vMerge/>
          </w:tcPr>
          <w:p w:rsidR="00D06229" w:rsidRPr="00B927BA" w:rsidRDefault="00D06229" w:rsidP="00B927BA">
            <w:pPr>
              <w:ind w:firstLine="0"/>
              <w:rPr>
                <w:sz w:val="20"/>
                <w:szCs w:val="20"/>
              </w:rPr>
            </w:pPr>
          </w:p>
        </w:tc>
        <w:tc>
          <w:tcPr>
            <w:tcW w:w="856" w:type="pct"/>
          </w:tcPr>
          <w:p w:rsidR="00D06229" w:rsidRPr="00B927BA" w:rsidRDefault="00D06229" w:rsidP="00B927BA">
            <w:pPr>
              <w:ind w:firstLine="0"/>
              <w:jc w:val="left"/>
              <w:rPr>
                <w:sz w:val="20"/>
                <w:szCs w:val="20"/>
              </w:rPr>
            </w:pPr>
            <w:r w:rsidRPr="00B927BA">
              <w:rPr>
                <w:sz w:val="20"/>
                <w:szCs w:val="20"/>
              </w:rPr>
              <w:t>Не нормируется</w:t>
            </w:r>
          </w:p>
        </w:tc>
        <w:tc>
          <w:tcPr>
            <w:tcW w:w="699" w:type="pct"/>
            <w:vMerge/>
          </w:tcPr>
          <w:p w:rsidR="00D06229" w:rsidRPr="00B927BA" w:rsidRDefault="00D06229" w:rsidP="00B927BA">
            <w:pPr>
              <w:ind w:firstLine="0"/>
              <w:jc w:val="left"/>
              <w:rPr>
                <w:sz w:val="20"/>
                <w:szCs w:val="20"/>
              </w:rPr>
            </w:pPr>
          </w:p>
        </w:tc>
        <w:tc>
          <w:tcPr>
            <w:tcW w:w="1250" w:type="pct"/>
            <w:vMerge/>
          </w:tcPr>
          <w:p w:rsidR="00D06229" w:rsidRPr="00B927BA" w:rsidRDefault="00D06229" w:rsidP="00B927BA">
            <w:pPr>
              <w:ind w:firstLine="0"/>
              <w:jc w:val="left"/>
              <w:rPr>
                <w:sz w:val="20"/>
                <w:szCs w:val="20"/>
              </w:rPr>
            </w:pPr>
          </w:p>
        </w:tc>
        <w:tc>
          <w:tcPr>
            <w:tcW w:w="1249" w:type="pct"/>
            <w:vMerge/>
          </w:tcPr>
          <w:p w:rsidR="00D06229" w:rsidRPr="00B927BA" w:rsidRDefault="00D06229" w:rsidP="00B927BA">
            <w:pPr>
              <w:ind w:firstLine="0"/>
              <w:jc w:val="left"/>
              <w:rPr>
                <w:sz w:val="20"/>
                <w:szCs w:val="20"/>
              </w:rPr>
            </w:pPr>
          </w:p>
        </w:tc>
      </w:tr>
      <w:tr w:rsidR="00D06229" w:rsidRPr="00B927BA">
        <w:trPr>
          <w:trHeight w:val="60"/>
        </w:trPr>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Театры</w:t>
            </w:r>
          </w:p>
        </w:tc>
      </w:tr>
      <w:tr w:rsidR="00D06229" w:rsidRPr="00B927BA">
        <w:trPr>
          <w:trHeight w:val="397"/>
        </w:trPr>
        <w:tc>
          <w:tcPr>
            <w:tcW w:w="185" w:type="pct"/>
          </w:tcPr>
          <w:p w:rsidR="00D06229" w:rsidRPr="00B927BA" w:rsidRDefault="00D06229" w:rsidP="00B927BA">
            <w:pPr>
              <w:ind w:firstLine="0"/>
              <w:jc w:val="center"/>
              <w:rPr>
                <w:sz w:val="20"/>
                <w:szCs w:val="20"/>
              </w:rPr>
            </w:pPr>
            <w:r w:rsidRPr="00B927BA">
              <w:rPr>
                <w:sz w:val="20"/>
                <w:szCs w:val="20"/>
              </w:rPr>
              <w:t>16.</w:t>
            </w:r>
          </w:p>
        </w:tc>
        <w:tc>
          <w:tcPr>
            <w:tcW w:w="761" w:type="pct"/>
          </w:tcPr>
          <w:p w:rsidR="00D06229" w:rsidRPr="00B927BA" w:rsidRDefault="00D06229" w:rsidP="00B927BA">
            <w:pPr>
              <w:ind w:firstLine="0"/>
              <w:rPr>
                <w:sz w:val="20"/>
                <w:szCs w:val="20"/>
              </w:rPr>
            </w:pPr>
            <w:r w:rsidRPr="00B927BA">
              <w:rPr>
                <w:sz w:val="20"/>
                <w:szCs w:val="20"/>
              </w:rPr>
              <w:t>Театр по видам искусств</w:t>
            </w:r>
          </w:p>
        </w:tc>
        <w:tc>
          <w:tcPr>
            <w:tcW w:w="856" w:type="pct"/>
          </w:tcPr>
          <w:p w:rsidR="00D06229" w:rsidRPr="00B927BA" w:rsidRDefault="00D06229" w:rsidP="00B927BA">
            <w:pPr>
              <w:ind w:firstLine="0"/>
              <w:jc w:val="left"/>
              <w:rPr>
                <w:sz w:val="20"/>
                <w:szCs w:val="20"/>
              </w:rPr>
            </w:pPr>
            <w:r w:rsidRPr="00B927BA">
              <w:rPr>
                <w:sz w:val="20"/>
                <w:szCs w:val="20"/>
              </w:rPr>
              <w:t>1 объект</w:t>
            </w:r>
          </w:p>
          <w:p w:rsidR="00D06229" w:rsidRPr="00B927BA" w:rsidRDefault="00D06229" w:rsidP="00B927BA">
            <w:pPr>
              <w:ind w:firstLine="0"/>
              <w:jc w:val="left"/>
              <w:rPr>
                <w:sz w:val="20"/>
                <w:szCs w:val="20"/>
              </w:rPr>
            </w:pPr>
            <w:r w:rsidRPr="00B927BA">
              <w:rPr>
                <w:sz w:val="20"/>
                <w:szCs w:val="20"/>
              </w:rPr>
              <w:t>6-8 посадочных мест на 1 тыс. человек****</w:t>
            </w:r>
          </w:p>
        </w:tc>
        <w:tc>
          <w:tcPr>
            <w:tcW w:w="699" w:type="pct"/>
          </w:tcPr>
          <w:p w:rsidR="00D06229" w:rsidRPr="00B927BA" w:rsidRDefault="00D06229" w:rsidP="00B927BA">
            <w:pPr>
              <w:ind w:firstLine="0"/>
              <w:rPr>
                <w:sz w:val="20"/>
                <w:szCs w:val="20"/>
              </w:rPr>
            </w:pPr>
            <w:r w:rsidRPr="00B927BA">
              <w:rPr>
                <w:sz w:val="20"/>
                <w:szCs w:val="20"/>
              </w:rPr>
              <w:t>Нормируется общее количество объектов на территории Республики Крым</w:t>
            </w:r>
          </w:p>
        </w:tc>
        <w:tc>
          <w:tcPr>
            <w:tcW w:w="1250" w:type="pct"/>
          </w:tcPr>
          <w:p w:rsidR="00D06229" w:rsidRPr="00B927BA" w:rsidRDefault="00D06229" w:rsidP="00B927BA">
            <w:pPr>
              <w:ind w:firstLine="0"/>
              <w:rPr>
                <w:sz w:val="20"/>
                <w:szCs w:val="20"/>
              </w:rPr>
            </w:pPr>
            <w:r w:rsidRPr="00B927BA">
              <w:rPr>
                <w:sz w:val="20"/>
                <w:szCs w:val="20"/>
              </w:rPr>
              <w:t>4 объекта на городской округ, 7 посадочных мест на 1 тыс. человек</w:t>
            </w:r>
          </w:p>
        </w:tc>
        <w:tc>
          <w:tcPr>
            <w:tcW w:w="1249" w:type="pct"/>
          </w:tcPr>
          <w:p w:rsidR="00D06229" w:rsidRPr="00B927BA" w:rsidRDefault="00D06229" w:rsidP="00B927BA">
            <w:pPr>
              <w:ind w:firstLine="0"/>
              <w:rPr>
                <w:sz w:val="20"/>
                <w:szCs w:val="20"/>
              </w:rPr>
            </w:pPr>
            <w:r w:rsidRPr="00B927BA">
              <w:rPr>
                <w:sz w:val="20"/>
                <w:szCs w:val="20"/>
              </w:rPr>
              <w:t>Не нормируется</w:t>
            </w:r>
          </w:p>
        </w:tc>
      </w:tr>
      <w:tr w:rsidR="00D06229" w:rsidRPr="00B927BA">
        <w:trPr>
          <w:trHeight w:val="50"/>
        </w:trPr>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Парки культуры и отдыха</w:t>
            </w:r>
          </w:p>
        </w:tc>
      </w:tr>
      <w:tr w:rsidR="00D06229" w:rsidRPr="00B927BA">
        <w:trPr>
          <w:trHeight w:val="56"/>
        </w:trPr>
        <w:tc>
          <w:tcPr>
            <w:tcW w:w="185" w:type="pct"/>
          </w:tcPr>
          <w:p w:rsidR="00D06229" w:rsidRPr="00B927BA" w:rsidRDefault="00D06229" w:rsidP="00B927BA">
            <w:pPr>
              <w:ind w:firstLine="0"/>
              <w:jc w:val="center"/>
              <w:rPr>
                <w:sz w:val="20"/>
                <w:szCs w:val="20"/>
              </w:rPr>
            </w:pPr>
            <w:r w:rsidRPr="00B927BA">
              <w:rPr>
                <w:sz w:val="20"/>
                <w:szCs w:val="20"/>
              </w:rPr>
              <w:t>17.</w:t>
            </w:r>
          </w:p>
        </w:tc>
        <w:tc>
          <w:tcPr>
            <w:tcW w:w="761" w:type="pct"/>
          </w:tcPr>
          <w:p w:rsidR="00D06229" w:rsidRPr="00B927BA" w:rsidRDefault="00D06229" w:rsidP="00B927BA">
            <w:pPr>
              <w:ind w:firstLine="0"/>
              <w:rPr>
                <w:sz w:val="20"/>
                <w:szCs w:val="20"/>
              </w:rPr>
            </w:pPr>
            <w:r w:rsidRPr="00B927BA">
              <w:rPr>
                <w:sz w:val="20"/>
                <w:szCs w:val="20"/>
              </w:rPr>
              <w:t>Парк культуры и отдыха</w:t>
            </w:r>
          </w:p>
        </w:tc>
        <w:tc>
          <w:tcPr>
            <w:tcW w:w="856" w:type="pct"/>
          </w:tcPr>
          <w:p w:rsidR="00D06229" w:rsidRPr="00B927BA" w:rsidRDefault="00D06229" w:rsidP="00B927BA">
            <w:pPr>
              <w:ind w:firstLine="0"/>
              <w:jc w:val="left"/>
              <w:rPr>
                <w:sz w:val="20"/>
                <w:szCs w:val="20"/>
              </w:rPr>
            </w:pPr>
            <w:r w:rsidRPr="00B927BA">
              <w:rPr>
                <w:sz w:val="20"/>
                <w:szCs w:val="20"/>
              </w:rPr>
              <w:t>1 на 30 тыс. человек****</w:t>
            </w:r>
          </w:p>
        </w:tc>
        <w:tc>
          <w:tcPr>
            <w:tcW w:w="699" w:type="pct"/>
          </w:tcPr>
          <w:p w:rsidR="00D06229" w:rsidRPr="00B927BA" w:rsidRDefault="00D06229" w:rsidP="00B927BA">
            <w:pPr>
              <w:ind w:firstLine="0"/>
              <w:jc w:val="left"/>
              <w:rPr>
                <w:sz w:val="20"/>
                <w:szCs w:val="20"/>
              </w:rPr>
            </w:pPr>
            <w:r w:rsidRPr="00B927BA">
              <w:rPr>
                <w:sz w:val="20"/>
                <w:szCs w:val="20"/>
              </w:rPr>
              <w:t>Не нормируется</w:t>
            </w:r>
          </w:p>
        </w:tc>
        <w:tc>
          <w:tcPr>
            <w:tcW w:w="1250" w:type="pct"/>
          </w:tcPr>
          <w:p w:rsidR="00D06229" w:rsidRPr="00B927BA" w:rsidRDefault="00D06229" w:rsidP="00B927BA">
            <w:pPr>
              <w:ind w:firstLine="0"/>
              <w:jc w:val="left"/>
              <w:rPr>
                <w:sz w:val="20"/>
                <w:szCs w:val="20"/>
              </w:rPr>
            </w:pPr>
            <w:r w:rsidRPr="00B927BA">
              <w:rPr>
                <w:sz w:val="20"/>
                <w:szCs w:val="20"/>
              </w:rPr>
              <w:t>4 объекта на городской округ</w:t>
            </w:r>
          </w:p>
        </w:tc>
        <w:tc>
          <w:tcPr>
            <w:tcW w:w="1249" w:type="pct"/>
          </w:tcPr>
          <w:p w:rsidR="00D06229" w:rsidRPr="00B927BA" w:rsidRDefault="00D06229" w:rsidP="00B927BA">
            <w:pPr>
              <w:ind w:firstLine="0"/>
              <w:jc w:val="left"/>
              <w:rPr>
                <w:sz w:val="20"/>
                <w:szCs w:val="20"/>
              </w:rPr>
            </w:pPr>
            <w:r w:rsidRPr="00B927BA">
              <w:rPr>
                <w:sz w:val="20"/>
                <w:szCs w:val="20"/>
              </w:rPr>
              <w:t>Не нормируется</w:t>
            </w:r>
          </w:p>
        </w:tc>
      </w:tr>
      <w:tr w:rsidR="00D06229" w:rsidRPr="00B927BA">
        <w:trPr>
          <w:trHeight w:val="146"/>
        </w:trPr>
        <w:tc>
          <w:tcPr>
            <w:tcW w:w="5000" w:type="pct"/>
            <w:gridSpan w:val="6"/>
          </w:tcPr>
          <w:p w:rsidR="00D06229" w:rsidRPr="00B927BA" w:rsidRDefault="00D06229" w:rsidP="00B927BA">
            <w:pPr>
              <w:ind w:firstLine="0"/>
              <w:jc w:val="center"/>
              <w:rPr>
                <w:b/>
                <w:bCs/>
                <w:i/>
                <w:iCs/>
                <w:sz w:val="20"/>
                <w:szCs w:val="20"/>
              </w:rPr>
            </w:pPr>
            <w:r w:rsidRPr="00B927BA">
              <w:rPr>
                <w:b/>
                <w:bCs/>
                <w:i/>
                <w:iCs/>
                <w:sz w:val="20"/>
                <w:szCs w:val="20"/>
              </w:rPr>
              <w:t>Кинозалы</w:t>
            </w:r>
          </w:p>
        </w:tc>
      </w:tr>
      <w:tr w:rsidR="00D06229" w:rsidRPr="00B927BA">
        <w:trPr>
          <w:trHeight w:val="56"/>
        </w:trPr>
        <w:tc>
          <w:tcPr>
            <w:tcW w:w="185" w:type="pct"/>
          </w:tcPr>
          <w:p w:rsidR="00D06229" w:rsidRPr="00B927BA" w:rsidRDefault="00D06229" w:rsidP="00B927BA">
            <w:pPr>
              <w:ind w:firstLine="0"/>
              <w:jc w:val="center"/>
              <w:rPr>
                <w:sz w:val="20"/>
                <w:szCs w:val="20"/>
              </w:rPr>
            </w:pPr>
            <w:r w:rsidRPr="00B927BA">
              <w:rPr>
                <w:sz w:val="20"/>
                <w:szCs w:val="20"/>
              </w:rPr>
              <w:t>18.</w:t>
            </w:r>
          </w:p>
        </w:tc>
        <w:tc>
          <w:tcPr>
            <w:tcW w:w="761" w:type="pct"/>
          </w:tcPr>
          <w:p w:rsidR="00D06229" w:rsidRPr="00B927BA" w:rsidRDefault="00D06229" w:rsidP="00B927BA">
            <w:pPr>
              <w:ind w:firstLine="0"/>
              <w:rPr>
                <w:sz w:val="20"/>
                <w:szCs w:val="20"/>
              </w:rPr>
            </w:pPr>
            <w:r w:rsidRPr="00B927BA">
              <w:rPr>
                <w:sz w:val="20"/>
                <w:szCs w:val="20"/>
              </w:rPr>
              <w:t>Кинозал</w:t>
            </w:r>
          </w:p>
        </w:tc>
        <w:tc>
          <w:tcPr>
            <w:tcW w:w="856" w:type="pct"/>
          </w:tcPr>
          <w:p w:rsidR="00D06229" w:rsidRPr="00B927BA" w:rsidRDefault="00D06229" w:rsidP="00B927BA">
            <w:pPr>
              <w:ind w:firstLine="0"/>
              <w:jc w:val="left"/>
              <w:rPr>
                <w:sz w:val="20"/>
                <w:szCs w:val="20"/>
              </w:rPr>
            </w:pPr>
            <w:r w:rsidRPr="00B927BA">
              <w:rPr>
                <w:sz w:val="20"/>
                <w:szCs w:val="20"/>
              </w:rPr>
              <w:t>1 на 20 тыс. чел. ****</w:t>
            </w:r>
          </w:p>
        </w:tc>
        <w:tc>
          <w:tcPr>
            <w:tcW w:w="699" w:type="pct"/>
          </w:tcPr>
          <w:p w:rsidR="00D06229" w:rsidRPr="00B927BA" w:rsidRDefault="00D06229" w:rsidP="00B927BA">
            <w:pPr>
              <w:ind w:firstLine="0"/>
              <w:jc w:val="left"/>
              <w:rPr>
                <w:sz w:val="20"/>
                <w:szCs w:val="20"/>
              </w:rPr>
            </w:pPr>
            <w:r w:rsidRPr="00B927BA">
              <w:rPr>
                <w:sz w:val="20"/>
                <w:szCs w:val="20"/>
              </w:rPr>
              <w:t>Не нормируется</w:t>
            </w:r>
          </w:p>
        </w:tc>
        <w:tc>
          <w:tcPr>
            <w:tcW w:w="1250" w:type="pct"/>
          </w:tcPr>
          <w:p w:rsidR="00D06229" w:rsidRPr="00B927BA" w:rsidRDefault="00D06229" w:rsidP="00B927BA">
            <w:pPr>
              <w:ind w:firstLine="0"/>
              <w:jc w:val="left"/>
              <w:rPr>
                <w:sz w:val="20"/>
                <w:szCs w:val="20"/>
              </w:rPr>
            </w:pPr>
            <w:r w:rsidRPr="00B927BA">
              <w:rPr>
                <w:sz w:val="20"/>
                <w:szCs w:val="20"/>
              </w:rPr>
              <w:t>6 объектов на городской округ</w:t>
            </w:r>
          </w:p>
        </w:tc>
        <w:tc>
          <w:tcPr>
            <w:tcW w:w="1249" w:type="pct"/>
          </w:tcPr>
          <w:p w:rsidR="00D06229" w:rsidRPr="00B927BA" w:rsidRDefault="00D06229" w:rsidP="00B927BA">
            <w:pPr>
              <w:ind w:firstLine="0"/>
              <w:jc w:val="left"/>
              <w:rPr>
                <w:sz w:val="20"/>
                <w:szCs w:val="20"/>
              </w:rPr>
            </w:pPr>
            <w:r w:rsidRPr="00B927BA">
              <w:rPr>
                <w:sz w:val="24"/>
                <w:szCs w:val="24"/>
              </w:rPr>
              <w:t>25-35 мест на 1 тыс. чел.</w:t>
            </w:r>
          </w:p>
        </w:tc>
      </w:tr>
    </w:tbl>
    <w:p w:rsidR="00D06229" w:rsidRPr="00B927BA" w:rsidRDefault="00D06229" w:rsidP="00B927BA">
      <w:pPr>
        <w:rPr>
          <w:sz w:val="18"/>
          <w:szCs w:val="18"/>
        </w:rPr>
      </w:pPr>
      <w:r w:rsidRPr="00B927BA">
        <w:rPr>
          <w:sz w:val="18"/>
          <w:szCs w:val="18"/>
        </w:rPr>
        <w:t>* СП 42.13330.2016 «Градостроительство»;</w:t>
      </w:r>
    </w:p>
    <w:p w:rsidR="00D06229" w:rsidRPr="00B927BA" w:rsidRDefault="00D06229" w:rsidP="00B927BA">
      <w:pPr>
        <w:rPr>
          <w:sz w:val="18"/>
          <w:szCs w:val="18"/>
        </w:rPr>
      </w:pPr>
      <w:r w:rsidRPr="00B927BA">
        <w:rPr>
          <w:sz w:val="18"/>
          <w:szCs w:val="18"/>
        </w:rPr>
        <w:t xml:space="preserve">** </w:t>
      </w:r>
      <w:r w:rsidRPr="00B927BA">
        <w:rPr>
          <w:sz w:val="16"/>
          <w:szCs w:val="16"/>
        </w:rPr>
        <w:t>П</w:t>
      </w:r>
      <w:r w:rsidRPr="00B927BA">
        <w:rPr>
          <w:sz w:val="18"/>
          <w:szCs w:val="18"/>
        </w:rPr>
        <w:t>лан-график Министерства образования и науки РФ по реализации документов стратегического планирования на 2016-2021 годы (утв. Министерством образования и науки РФ 25 мая 2016 г. № ДЛ–10/02вн)</w:t>
      </w:r>
    </w:p>
    <w:p w:rsidR="00D06229" w:rsidRPr="00B927BA" w:rsidRDefault="00D06229" w:rsidP="00B927BA">
      <w:pPr>
        <w:rPr>
          <w:sz w:val="18"/>
          <w:szCs w:val="18"/>
        </w:rPr>
      </w:pPr>
      <w:r w:rsidRPr="00B927BA">
        <w:rPr>
          <w:sz w:val="18"/>
          <w:szCs w:val="18"/>
        </w:rPr>
        <w:t>*** Государственная программа РФ «Развитие образования» (Постановление Правительства РФ от 26.12.2017 № 1642);</w:t>
      </w:r>
    </w:p>
    <w:p w:rsidR="00D06229" w:rsidRPr="00B927BA" w:rsidRDefault="00D06229" w:rsidP="00B927BA">
      <w:pPr>
        <w:rPr>
          <w:sz w:val="18"/>
          <w:szCs w:val="18"/>
        </w:rPr>
      </w:pPr>
      <w:r w:rsidRPr="00B927BA">
        <w:rPr>
          <w:sz w:val="18"/>
          <w:szCs w:val="18"/>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(Распоряжение Министерства культуры РФ от 2.08.2017 № Р-965)</w:t>
      </w:r>
    </w:p>
    <w:p w:rsidR="00D06229" w:rsidRPr="00B927BA" w:rsidRDefault="00D06229" w:rsidP="00B927BA"/>
    <w:p w:rsidR="00D06229" w:rsidRPr="00B927BA" w:rsidRDefault="00D06229" w:rsidP="00B927BA">
      <w:pPr>
        <w:rPr>
          <w:lang w:eastAsia="ru-RU"/>
        </w:rPr>
      </w:pPr>
      <w:r w:rsidRPr="00B927BA">
        <w:t xml:space="preserve">Анализ нормативно-правовой базы, регламентирующей развитие социальной инфраструктуры, показывает, что к настоящему времени применительно к территории городского округа Евпатория на федеральном, региональном и местном уровнях сложилась система правовых актов, регулирующих </w:t>
      </w:r>
      <w:r w:rsidRPr="00B927BA">
        <w:rPr>
          <w:lang w:eastAsia="ru-RU"/>
        </w:rPr>
        <w:t>расчетны</w:t>
      </w:r>
      <w:r w:rsidRPr="00B927BA">
        <w:t>е</w:t>
      </w:r>
      <w:r w:rsidRPr="00B927BA">
        <w:rPr>
          <w:lang w:eastAsia="ru-RU"/>
        </w:rPr>
        <w:t xml:space="preserve"> показател</w:t>
      </w:r>
      <w:r w:rsidRPr="00B927BA">
        <w:t>и</w:t>
      </w:r>
      <w:r w:rsidRPr="00B927BA">
        <w:rPr>
          <w:lang w:eastAsia="ru-RU"/>
        </w:rPr>
        <w:t xml:space="preserve"> минимально допустимого уровня обеспеченности объектами федерального, регионального 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городского округа </w:t>
      </w:r>
      <w:r w:rsidRPr="00B927BA">
        <w:t>Евпатория</w:t>
      </w:r>
      <w:r w:rsidRPr="00B927BA">
        <w:rPr>
          <w:lang w:eastAsia="ru-RU"/>
        </w:rPr>
        <w:t>.</w:t>
      </w:r>
    </w:p>
    <w:p w:rsidR="00D06229" w:rsidRPr="00B927BA" w:rsidRDefault="00D06229" w:rsidP="00B927BA">
      <w:pPr>
        <w:rPr>
          <w:lang w:eastAsia="ru-RU"/>
        </w:rPr>
      </w:pPr>
    </w:p>
    <w:p w:rsidR="00D06229" w:rsidRPr="00B927BA" w:rsidRDefault="00D06229" w:rsidP="00B927BA">
      <w:pPr>
        <w:sectPr w:rsidR="00D06229" w:rsidRPr="00B927BA" w:rsidSect="00073585">
          <w:pgSz w:w="16838" w:h="11906" w:orient="landscape"/>
          <w:pgMar w:top="1134" w:right="567" w:bottom="1134" w:left="1134" w:header="709" w:footer="709" w:gutter="0"/>
          <w:cols w:space="708"/>
          <w:docGrid w:linePitch="360"/>
        </w:sectPr>
      </w:pPr>
    </w:p>
    <w:p w:rsidR="00D06229" w:rsidRPr="00B927BA" w:rsidRDefault="00D06229" w:rsidP="00B927BA">
      <w:pPr>
        <w:pStyle w:val="Heading1"/>
        <w:rPr>
          <w:sz w:val="28"/>
          <w:szCs w:val="28"/>
        </w:rPr>
      </w:pPr>
      <w:bookmarkStart w:id="56" w:name="_Toc12033416"/>
      <w:r w:rsidRPr="00B927BA">
        <w:rPr>
          <w:sz w:val="28"/>
          <w:szCs w:val="28"/>
        </w:rPr>
        <w:t>3. Перечни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Республики Крым</w:t>
      </w:r>
      <w:bookmarkEnd w:id="56"/>
    </w:p>
    <w:p w:rsidR="00D06229" w:rsidRPr="00B927BA" w:rsidRDefault="00D06229" w:rsidP="00B927BA">
      <w:pPr>
        <w:rPr>
          <w:lang w:eastAsia="ru-RU"/>
        </w:rPr>
      </w:pPr>
      <w:r w:rsidRPr="00B927BA">
        <w:rPr>
          <w:lang w:eastAsia="ru-RU"/>
        </w:rPr>
        <w:t>Мероприятия по проектированию, строительству и реконструкции объектов социальной инфраструктуры муниципального образования городской округ Евпатория направлены на достижение целей и задач Программы, а также отраслевых задач применительно к областям образования, здравоохранения, физической культуры и массового спорта, культуры.</w:t>
      </w:r>
    </w:p>
    <w:p w:rsidR="00D06229" w:rsidRPr="00B927BA" w:rsidRDefault="00D06229" w:rsidP="00B927BA">
      <w:pPr>
        <w:pStyle w:val="1"/>
        <w:numPr>
          <w:ilvl w:val="0"/>
          <w:numId w:val="0"/>
        </w:numPr>
        <w:ind w:left="709"/>
        <w:rPr>
          <w:lang w:eastAsia="ru-RU"/>
        </w:rPr>
      </w:pPr>
    </w:p>
    <w:p w:rsidR="00D06229" w:rsidRPr="00B927BA" w:rsidRDefault="00D06229" w:rsidP="00B927BA">
      <w:pPr>
        <w:rPr>
          <w:lang w:eastAsia="ru-RU"/>
        </w:rPr>
      </w:pPr>
      <w:r w:rsidRPr="00B927BA">
        <w:rPr>
          <w:lang w:eastAsia="ru-RU"/>
        </w:rPr>
        <w:t>Часть 2 Постановления Правительства Российской Федерации от 1 октября 2015 г. № 1050 «Об утверждении требований к программам комплексного развития социальной инфраструктуры поселений, городских округов» устанавливает перечень мероприятий (инвестиционных проектов) по проектированию, строительству, реконструкции объектов социальной инфраструктуры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D06229" w:rsidRPr="00B927BA" w:rsidRDefault="00D06229" w:rsidP="00B927BA">
      <w:pPr>
        <w:rPr>
          <w:lang w:eastAsia="ru-RU"/>
        </w:rPr>
      </w:pPr>
      <w:r w:rsidRPr="00B927BA">
        <w:rPr>
          <w:lang w:eastAsia="ru-RU"/>
        </w:rPr>
        <w:t xml:space="preserve">Рассмотрение перечисленных видов мероприятий показывает, что инвестиционные проекты могут осуществляться за счет: </w:t>
      </w:r>
    </w:p>
    <w:p w:rsidR="00D06229" w:rsidRPr="00B927BA" w:rsidRDefault="00D06229" w:rsidP="00B927BA">
      <w:pPr>
        <w:pStyle w:val="1"/>
      </w:pPr>
      <w:r w:rsidRPr="00B927BA">
        <w:t xml:space="preserve">местного бюджета городского округа, </w:t>
      </w:r>
    </w:p>
    <w:p w:rsidR="00D06229" w:rsidRPr="00B927BA" w:rsidRDefault="00D06229" w:rsidP="00B927BA">
      <w:pPr>
        <w:pStyle w:val="1"/>
      </w:pPr>
      <w:r w:rsidRPr="00B927BA">
        <w:t>бюджета Республики Крым,</w:t>
      </w:r>
    </w:p>
    <w:p w:rsidR="00D06229" w:rsidRPr="00B927BA" w:rsidRDefault="00D06229" w:rsidP="00B927BA">
      <w:pPr>
        <w:pStyle w:val="1"/>
      </w:pPr>
      <w:r w:rsidRPr="00B927BA">
        <w:t xml:space="preserve">бюджета Российской Федерации, </w:t>
      </w:r>
    </w:p>
    <w:p w:rsidR="00D06229" w:rsidRPr="00B927BA" w:rsidRDefault="00D06229" w:rsidP="00B927BA">
      <w:pPr>
        <w:pStyle w:val="1"/>
        <w:rPr>
          <w:lang w:eastAsia="ru-RU"/>
        </w:rPr>
      </w:pPr>
      <w:r w:rsidRPr="00B927BA">
        <w:t>частных</w:t>
      </w:r>
      <w:r w:rsidRPr="00B927BA">
        <w:rPr>
          <w:lang w:eastAsia="ru-RU"/>
        </w:rPr>
        <w:t xml:space="preserve"> инвестиций. </w:t>
      </w:r>
    </w:p>
    <w:p w:rsidR="00D06229" w:rsidRPr="00B927BA" w:rsidRDefault="00D06229" w:rsidP="00B927BA">
      <w:pPr>
        <w:rPr>
          <w:lang w:eastAsia="ru-RU"/>
        </w:rPr>
      </w:pPr>
      <w:r w:rsidRPr="00B927BA">
        <w:rPr>
          <w:lang w:eastAsia="ru-RU"/>
        </w:rPr>
        <w:t>Это определяет правомерность рассмотрения в настоящей Программе всего перечня объектов социальной сферы, планируемых к реконструкции или строительству генеральным планом городского округа Евпатория, являющемся комплексным документом территориального планирования, отображающем все виды объектов, планируемых в границах рассматриваемой территории муниципального образования.</w:t>
      </w:r>
    </w:p>
    <w:p w:rsidR="00D06229" w:rsidRPr="00B927BA" w:rsidRDefault="00D06229" w:rsidP="00B927BA">
      <w:pPr>
        <w:pStyle w:val="1"/>
        <w:numPr>
          <w:ilvl w:val="0"/>
          <w:numId w:val="0"/>
        </w:numPr>
        <w:ind w:left="709"/>
        <w:rPr>
          <w:lang w:eastAsia="ru-RU"/>
        </w:rPr>
      </w:pPr>
    </w:p>
    <w:p w:rsidR="00D06229" w:rsidRPr="00B927BA" w:rsidRDefault="00D06229" w:rsidP="00B927BA">
      <w:pPr>
        <w:rPr>
          <w:lang w:eastAsia="ru-RU"/>
        </w:rPr>
      </w:pPr>
      <w:r w:rsidRPr="00B927BA">
        <w:rPr>
          <w:lang w:eastAsia="ru-RU"/>
        </w:rPr>
        <w:t>В качестве исходных данных при формировании перечня инвестиционных проектов по проектированию, строительству и реконструкции объектов социальной инфраструктуры муниципального образования городской округ Евпатория приняты следующие документы:</w:t>
      </w:r>
    </w:p>
    <w:p w:rsidR="00D06229" w:rsidRPr="00B927BA" w:rsidRDefault="00D06229" w:rsidP="00B927BA">
      <w:pPr>
        <w:pStyle w:val="1"/>
      </w:pPr>
      <w:r w:rsidRPr="00B927BA">
        <w:t>Распоряжение Правительства РФ от 08.10.2015 г. № 2004-р «О схеме территориального планирования РФ применительно к территориям Республики Крым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(с изменениями и дополнениями);</w:t>
      </w:r>
    </w:p>
    <w:p w:rsidR="00D06229" w:rsidRPr="00B927BA" w:rsidRDefault="00D06229" w:rsidP="00B927BA">
      <w:pPr>
        <w:pStyle w:val="1"/>
      </w:pPr>
      <w:r w:rsidRPr="00B927BA">
        <w:t>Постановление Правительства РФ от 11.08.2014 г. № 790 «Об утверждении федеральной целевой программы «Социально-экономическое развитие Республики Крым и г. Севастополя до 2022 года» (с изменениями и дополнениями);</w:t>
      </w:r>
    </w:p>
    <w:p w:rsidR="00D06229" w:rsidRPr="00B927BA" w:rsidRDefault="00D06229" w:rsidP="00B927BA">
      <w:pPr>
        <w:pStyle w:val="1"/>
      </w:pPr>
      <w:hyperlink r:id="rId13" w:history="1">
        <w:r w:rsidRPr="00B927BA">
          <w:rPr>
            <w:rStyle w:val="a5"/>
          </w:rPr>
          <w:t>Постановление Совета министров Республики Крым от 3012.2015 г. № 855 «Об утверждении Схемы территориального планирования Республики Крым» (с изменениями и дополнениями)</w:t>
        </w:r>
      </w:hyperlink>
      <w:r w:rsidRPr="00B927BA">
        <w:t>;</w:t>
      </w:r>
    </w:p>
    <w:p w:rsidR="00D06229" w:rsidRPr="00B927BA" w:rsidRDefault="00D06229" w:rsidP="00B927BA">
      <w:pPr>
        <w:pStyle w:val="1"/>
      </w:pPr>
      <w:r w:rsidRPr="00B927BA">
        <w:t>Распоряжение Совета министров Республики Крым от 6.12.2017 г. № 1425-р «Об утверждении Республиканской адресной инвестиционной программы и Плана капитального ремонта Республики Крым на 2018–2020 годы и признании утратившим силу распоряжения Совета министров Республики Крым от 09.12.2016 г. № 1562-р» (с изменениями и дополнениями);</w:t>
      </w:r>
    </w:p>
    <w:p w:rsidR="00D06229" w:rsidRPr="00B927BA" w:rsidRDefault="00D06229" w:rsidP="00B927BA">
      <w:pPr>
        <w:pStyle w:val="1"/>
      </w:pPr>
      <w:r w:rsidRPr="00B927BA">
        <w:t>Постановление Совета министров Республики Крым от 16.05.2016 года № 204 «Об утверждении Государственной программы развития образования в Республике Крым на 2016–2025 годы»;</w:t>
      </w:r>
    </w:p>
    <w:p w:rsidR="00D06229" w:rsidRPr="00B927BA" w:rsidRDefault="00D06229" w:rsidP="00B927BA">
      <w:pPr>
        <w:pStyle w:val="1"/>
      </w:pPr>
      <w:r w:rsidRPr="00B927BA">
        <w:t>Постановление Совета министров Республики Крым от 12.12.2017 г. № 666 «Об утверждении Государственной программы развития здравоохранения в Республике Крым на 2018–2020 годы»;</w:t>
      </w:r>
    </w:p>
    <w:p w:rsidR="00D06229" w:rsidRPr="00B927BA" w:rsidRDefault="00D06229" w:rsidP="00B927BA">
      <w:pPr>
        <w:pStyle w:val="1"/>
      </w:pPr>
      <w:r w:rsidRPr="00B927BA">
        <w:t>Постановление Совета министров Республики Крым от 31.01.2017 г. № 28 «Об утверждении Государственной программы Республики Крым «Развитие культуры, архивного дела и сохранение объектов культурного наследия Республики Крым» на 2017-2020 годы и признании утратившими силу некоторых постановлений Совета министров Республики Крым»;</w:t>
      </w:r>
    </w:p>
    <w:p w:rsidR="00D06229" w:rsidRPr="00B927BA" w:rsidRDefault="00D06229" w:rsidP="00B927BA">
      <w:pPr>
        <w:pStyle w:val="1"/>
      </w:pPr>
      <w:r w:rsidRPr="00B927BA">
        <w:t>Постановление Совета министров Республики Крым от 30.12.2015 года № 874 «Об утверждении Государственной программы развития физической культуры и спорта в Республике Крым на 2015–2025 годы»;</w:t>
      </w:r>
    </w:p>
    <w:p w:rsidR="00D06229" w:rsidRPr="00B927BA" w:rsidRDefault="00D06229" w:rsidP="00B927BA">
      <w:pPr>
        <w:pStyle w:val="1"/>
      </w:pPr>
      <w:r w:rsidRPr="00B927BA">
        <w:t xml:space="preserve">Генеральный план муниципального образования городской округ Евпатория Республики Крым, утвержденный решением Евпаторийского городского совета </w:t>
      </w:r>
      <w:r w:rsidRPr="00B927BA">
        <w:rPr>
          <w:lang w:val="en-US"/>
        </w:rPr>
        <w:t>I</w:t>
      </w:r>
      <w:r w:rsidRPr="00B927BA">
        <w:t xml:space="preserve"> созыва сессией № 81 от 02.11.2018 № 1-81/1 (далее – генеральный план городского округа Евпатория, генеральный план);</w:t>
      </w:r>
    </w:p>
    <w:p w:rsidR="00D06229" w:rsidRPr="00B927BA" w:rsidRDefault="00D06229" w:rsidP="00B927BA">
      <w:pPr>
        <w:pStyle w:val="1"/>
      </w:pPr>
      <w:r w:rsidRPr="00B927BA">
        <w:rPr>
          <w:rStyle w:val="a5"/>
        </w:rPr>
        <w:t>Постановление администрации города Евпатории от 20сентября 2017 г.№ 2714-п «О продлении срока действия муниципальной программы развития образования в городском округе Евпатория Республики Крым на 2016-2018 годы, утвержденной постановлением администрации города Евпатории Республики Крым от 15.12.2015 № 1963-п, с изменениями от 06.03.2017 № 495-п, от 15.05.2017 № 1376-п, от 01.08.2017 № 2298-п»</w:t>
      </w:r>
      <w:r w:rsidRPr="00B927BA">
        <w:t>;</w:t>
      </w:r>
    </w:p>
    <w:p w:rsidR="00D06229" w:rsidRPr="00B927BA" w:rsidRDefault="00D06229" w:rsidP="00B927BA">
      <w:pPr>
        <w:pStyle w:val="1"/>
      </w:pPr>
      <w:r w:rsidRPr="00B927BA">
        <w:t>Постановление администрации города Евпатории от 11 июля 2018 г. № 1492-п «О внесении изменений в постановление администрации города Евпатории Республики Крым от 15.12.2015 № 1965-п «Об утверждении муниципальной программы «Развитие культуры городского округа Евпатория Республики Крым на 2016-2018 годы»;</w:t>
      </w:r>
    </w:p>
    <w:p w:rsidR="00D06229" w:rsidRPr="00B927BA" w:rsidRDefault="00D06229" w:rsidP="00B927BA">
      <w:pPr>
        <w:pStyle w:val="1"/>
      </w:pPr>
      <w:r w:rsidRPr="00B927BA">
        <w:rPr>
          <w:rStyle w:val="a5"/>
        </w:rPr>
        <w:t>Постановление администрации города Евпатории от 29 декабря 2017 г. № 3478-П «Об утверждении муниципальной программы «Развитие физической культуры и массового спорта в городском округе Евпатория Республики Крым на 2016-2018 годы» в новой редакции»</w:t>
      </w:r>
      <w:r w:rsidRPr="00B927BA">
        <w:t>.</w:t>
      </w:r>
    </w:p>
    <w:p w:rsidR="00D06229" w:rsidRPr="00B927BA" w:rsidRDefault="00D06229" w:rsidP="00B927BA">
      <w:pPr>
        <w:rPr>
          <w:lang w:eastAsia="ru-RU"/>
        </w:rPr>
      </w:pPr>
      <w:r w:rsidRPr="00B927BA">
        <w:rPr>
          <w:lang w:eastAsia="ru-RU"/>
        </w:rPr>
        <w:t>Перечень мероприятий (инвестиционных проектов) по проектированию, строительству и реконструкции объектов социальной инфраструктуры муниципального образования городской округ Евпатория представлен в приложении № 1 к настоящей Программе.</w:t>
      </w:r>
    </w:p>
    <w:p w:rsidR="00D06229" w:rsidRPr="00B927BA" w:rsidRDefault="00D06229" w:rsidP="00B927BA">
      <w:pPr>
        <w:pStyle w:val="Heading1"/>
        <w:rPr>
          <w:sz w:val="28"/>
          <w:szCs w:val="28"/>
        </w:rPr>
      </w:pPr>
      <w:bookmarkStart w:id="57" w:name="_Toc12033417"/>
      <w:r w:rsidRPr="00B927BA">
        <w:rPr>
          <w:sz w:val="28"/>
          <w:szCs w:val="28"/>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Республики Крым</w:t>
      </w:r>
      <w:bookmarkEnd w:id="57"/>
    </w:p>
    <w:p w:rsidR="00D06229" w:rsidRPr="00B927BA" w:rsidRDefault="00D06229" w:rsidP="00B927BA">
      <w:r w:rsidRPr="00B927BA">
        <w:t xml:space="preserve">Мероприятия по проектированию, строительству и реконструкции объектов социальной инфраструктуры городского округа Евпатория, включенные в настоящую Программу, реализуются в отношении объектов местного и регионального значения и финансируются из муниципального, регионального и федерального бюджетов в рамках инвестиционных программ и иных договоров, предусматривающих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w:t>
      </w:r>
    </w:p>
    <w:p w:rsidR="00D06229" w:rsidRPr="00B927BA" w:rsidRDefault="00D06229" w:rsidP="00B927BA">
      <w:r w:rsidRPr="00B927BA">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местного значения городского округа Евпатория включает укрупненную оценку необходимых инвестиций с разбивкой по видам объектов социальной инфраструктуры, по источникам финансирования, включая средства бюджетов всех уровней и внебюджетные средства.</w:t>
      </w:r>
    </w:p>
    <w:p w:rsidR="00D06229" w:rsidRPr="00B927BA" w:rsidRDefault="00D06229" w:rsidP="00B927BA">
      <w:r w:rsidRPr="00B927BA">
        <w:t>По данным мероприятиям применен расчетный способ на основании:</w:t>
      </w:r>
    </w:p>
    <w:p w:rsidR="00D06229" w:rsidRPr="00B927BA" w:rsidRDefault="00D06229" w:rsidP="00B927BA">
      <w:pPr>
        <w:pStyle w:val="1"/>
      </w:pPr>
      <w:r w:rsidRPr="00B927BA">
        <w:t>укрупненных нормативов цен строительства, в том числе:</w:t>
      </w:r>
    </w:p>
    <w:p w:rsidR="00D06229" w:rsidRPr="00B927BA" w:rsidRDefault="00D06229" w:rsidP="00B927BA">
      <w:pPr>
        <w:pStyle w:val="2"/>
      </w:pPr>
      <w:r w:rsidRPr="00B927BA">
        <w:rPr>
          <w:rStyle w:val="a5"/>
        </w:rPr>
        <w:t>Укрупненные нормативы цены строительства НЦС 81-02-03-2017. Сборник № 03. Объекты народного образования (приложение к приказу Министерства строительства и жилищно-коммунального хозяйства РФ от 28 июня 2017 г. № 935/пр) (с изменениями и дополнениями);</w:t>
      </w:r>
    </w:p>
    <w:p w:rsidR="00D06229" w:rsidRPr="00B927BA" w:rsidRDefault="00D06229" w:rsidP="00B927BA">
      <w:pPr>
        <w:pStyle w:val="2"/>
      </w:pPr>
      <w:r w:rsidRPr="00B927BA">
        <w:t>Укрупненные нормативы цены строительства НЦС 81-02-04-2017 Сборник № 04. Объекты здравоохранения (приложение к приказу Министерства строительства и жилищно-коммунального хозяйства РФ от 13 июня 2017 г. № 869/пр) (в редакции приказа Министерства строительства и жилищно-коммунального хозяйства РФ от 20 октября 2017 г. № 1446/пр);</w:t>
      </w:r>
    </w:p>
    <w:p w:rsidR="00D06229" w:rsidRPr="00B927BA" w:rsidRDefault="00D06229" w:rsidP="00B927BA">
      <w:pPr>
        <w:pStyle w:val="2"/>
        <w:rPr>
          <w:rStyle w:val="a5"/>
        </w:rPr>
      </w:pPr>
      <w:r w:rsidRPr="00B927BA">
        <w:rPr>
          <w:rStyle w:val="a5"/>
        </w:rPr>
        <w:t>Укрупненные нормативы цены строительства. НЦС 81-02-05-2017. Сборник № 05. Спортивные здания и сооружения приложение к приказу Министерства строительства и жилищно-коммунального хозяйства РФ от 13 июня 2017 г. № 870/пр) (с изменениями и дополнениями);</w:t>
      </w:r>
    </w:p>
    <w:p w:rsidR="00D06229" w:rsidRPr="00B927BA" w:rsidRDefault="00D06229" w:rsidP="00B927BA">
      <w:pPr>
        <w:pStyle w:val="2"/>
      </w:pPr>
      <w:r w:rsidRPr="00B927BA">
        <w:rPr>
          <w:rStyle w:val="a5"/>
        </w:rPr>
        <w:t>Укрупненные нормативы цены строительства. НЦС 81-02-06-2017. Сборник № 06. Объекты культуры (приложение к приказу Министерства строительства и жилищно-коммунального хозяйства РФ от 28 июня 2017 г. № 934/пр);</w:t>
      </w:r>
    </w:p>
    <w:p w:rsidR="00D06229" w:rsidRPr="00B927BA" w:rsidRDefault="00D06229" w:rsidP="00B927BA">
      <w:pPr>
        <w:pStyle w:val="1"/>
      </w:pPr>
      <w:r w:rsidRPr="00B927BA">
        <w:t>смет объектов-аналогов.</w:t>
      </w:r>
    </w:p>
    <w:p w:rsidR="00D06229" w:rsidRPr="00B927BA" w:rsidRDefault="00D06229" w:rsidP="00B927BA">
      <w:r w:rsidRPr="00B927BA">
        <w:t>Для приведения стоимости реализации мероприятий к ценам соответствующих лет применены прогнозные индексы-дефляторы на строительство, опубликованные Министерством экономического развития Российской Федерации, актуальные на дату формирования документа.</w:t>
      </w:r>
    </w:p>
    <w:p w:rsidR="00D06229" w:rsidRPr="00B927BA" w:rsidRDefault="00D06229" w:rsidP="00B927BA"/>
    <w:p w:rsidR="00D06229" w:rsidRPr="00B927BA" w:rsidRDefault="00D06229" w:rsidP="00B927BA">
      <w:r w:rsidRPr="00B927BA">
        <w:t>Общий объем финансирования Программы по мероприятиям, предусмотренным генеральным планом на 2019–2030 гг. составляет 33516825,66 тыс. рублей, в том числе по годам:</w:t>
      </w:r>
    </w:p>
    <w:p w:rsidR="00D06229" w:rsidRPr="00B927BA" w:rsidRDefault="00D06229" w:rsidP="00B927BA">
      <w:pPr>
        <w:pStyle w:val="1"/>
      </w:pPr>
      <w:r w:rsidRPr="00B927BA">
        <w:t>2022 г.– 1629751,88 тыс. рублей;</w:t>
      </w:r>
    </w:p>
    <w:p w:rsidR="00D06229" w:rsidRPr="00B927BA" w:rsidRDefault="00D06229" w:rsidP="00B927BA">
      <w:pPr>
        <w:pStyle w:val="1"/>
      </w:pPr>
      <w:r w:rsidRPr="00B927BA">
        <w:t>2023 г. – 3367724,46 тыс. рублей;</w:t>
      </w:r>
    </w:p>
    <w:p w:rsidR="00D06229" w:rsidRPr="00B927BA" w:rsidRDefault="00D06229" w:rsidP="00B927BA">
      <w:pPr>
        <w:pStyle w:val="1"/>
      </w:pPr>
      <w:r w:rsidRPr="00B927BA">
        <w:t>в период 2024–2030 гг. – 28519349,32 тыс. рублей.</w:t>
      </w:r>
    </w:p>
    <w:p w:rsidR="00D06229" w:rsidRPr="00B927BA" w:rsidRDefault="00D06229" w:rsidP="00B927BA"/>
    <w:p w:rsidR="00D06229" w:rsidRPr="00B927BA" w:rsidRDefault="00D06229" w:rsidP="00B927BA">
      <w:r w:rsidRPr="00B927BA">
        <w:t>Общий объем финансирования Программы по мероприятиям, предложенным администрацией муниципального образования городской округ Евпатория для дальнейшего включения в генеральный план на 2019–2030 гг. составляет 1268261,09 тыс. рублей, в том числе по годам:</w:t>
      </w:r>
    </w:p>
    <w:p w:rsidR="00D06229" w:rsidRPr="00B927BA" w:rsidRDefault="00D06229" w:rsidP="00B927BA">
      <w:pPr>
        <w:pStyle w:val="1"/>
      </w:pPr>
      <w:r w:rsidRPr="00B927BA">
        <w:t>2020 г. – 5843,01 тыс. рублей;</w:t>
      </w:r>
    </w:p>
    <w:p w:rsidR="00D06229" w:rsidRPr="00B927BA" w:rsidRDefault="00D06229" w:rsidP="00B927BA">
      <w:pPr>
        <w:pStyle w:val="1"/>
      </w:pPr>
      <w:r w:rsidRPr="00B927BA">
        <w:t>2021 г. – 12281,68 тыс. рублей;</w:t>
      </w:r>
    </w:p>
    <w:p w:rsidR="00D06229" w:rsidRPr="00B927BA" w:rsidRDefault="00D06229" w:rsidP="00B927BA">
      <w:pPr>
        <w:pStyle w:val="1"/>
      </w:pPr>
      <w:r w:rsidRPr="00B927BA">
        <w:t>2023 г. – 1021075,2 тыс. рублей;</w:t>
      </w:r>
    </w:p>
    <w:p w:rsidR="00D06229" w:rsidRPr="00B927BA" w:rsidRDefault="00D06229" w:rsidP="00B927BA">
      <w:pPr>
        <w:pStyle w:val="1"/>
      </w:pPr>
      <w:r w:rsidRPr="00B927BA">
        <w:t>в период 2024–2030 гг.– 229061,2 тыс. рублей.</w:t>
      </w:r>
    </w:p>
    <w:p w:rsidR="00D06229" w:rsidRPr="00B927BA" w:rsidRDefault="00D06229" w:rsidP="00B927BA">
      <w:pPr>
        <w:pStyle w:val="1"/>
        <w:numPr>
          <w:ilvl w:val="0"/>
          <w:numId w:val="0"/>
        </w:numPr>
        <w:ind w:left="709"/>
      </w:pPr>
    </w:p>
    <w:p w:rsidR="00D06229" w:rsidRPr="00B927BA" w:rsidRDefault="00D06229" w:rsidP="00B927BA">
      <w:r w:rsidRPr="00B927BA">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 а также по результатам анализа соответствия прогнозных значений показателей, принятых в Программе фактическим показателям на конец отчетного периода.</w:t>
      </w:r>
    </w:p>
    <w:p w:rsidR="00D06229" w:rsidRPr="00B927BA" w:rsidRDefault="00D06229" w:rsidP="00B927BA">
      <w:r w:rsidRPr="00B927BA">
        <w:t>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предусмотренных генеральным планом городского округа Евпатория, представлены в Приложениях №№ 2, 3 к настоящей Программе.</w:t>
      </w:r>
    </w:p>
    <w:p w:rsidR="00D06229" w:rsidRPr="00B927BA" w:rsidRDefault="00D06229" w:rsidP="00B927BA">
      <w:r w:rsidRPr="00B927BA">
        <w:t>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по предложениям администрации городского округа Евпатория для дальнейшего включения в генеральный план, представлены в Приложениях №№ 4, 5 к настоящей Программе.</w:t>
      </w:r>
    </w:p>
    <w:p w:rsidR="00D06229" w:rsidRPr="00B927BA" w:rsidRDefault="00D06229" w:rsidP="00B927BA">
      <w:r w:rsidRPr="00B927BA">
        <w:t>Объемы и источники финансирования мероприятий федерального и регионального значения, предусмотренные СТП РФ и СТП РК, приводятся справочно в Приложениях №№ 6, 7 к настоящей Программе.</w:t>
      </w:r>
    </w:p>
    <w:p w:rsidR="00D06229" w:rsidRPr="00B927BA" w:rsidRDefault="00D06229" w:rsidP="00B927BA">
      <w:r w:rsidRPr="00B927BA">
        <w:t>В программе также справочно приводится перечень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(Приложение № 8), включенных в следующие государственные программы:</w:t>
      </w:r>
    </w:p>
    <w:p w:rsidR="00D06229" w:rsidRPr="00B927BA" w:rsidRDefault="00D06229" w:rsidP="00B927BA">
      <w:pPr>
        <w:pStyle w:val="1"/>
      </w:pPr>
      <w:hyperlink r:id="rId14" w:history="1">
        <w:r w:rsidRPr="00B927BA">
          <w:t>Распоряжение Совета министров Республики Крым от 6.12.2017 г. № 1425-р «Об утверждении Республиканской адресной инвестиционной программы и Плана капитального ремонта Республики Крым на 2018–2020 годы и признании утратившим силу распоряжения Совета министров Республики Крым от 09.12.2016 г. № 1562-р" (с изменениями и дополнениями)</w:t>
        </w:r>
      </w:hyperlink>
      <w:r w:rsidRPr="00B927BA">
        <w:t>;</w:t>
      </w:r>
    </w:p>
    <w:p w:rsidR="00D06229" w:rsidRPr="00B927BA" w:rsidRDefault="00D06229" w:rsidP="00B927BA">
      <w:pPr>
        <w:pStyle w:val="1"/>
      </w:pPr>
      <w:r w:rsidRPr="00B927BA">
        <w:t>Постановление Совета министров Республики Крым от 30 декабря 2015 г. № 874 «Об утверждении Государственной программы развития физической культуры и спорта в Республике Крым на 2015 - 2020 годы»;</w:t>
      </w:r>
    </w:p>
    <w:p w:rsidR="00D06229" w:rsidRPr="00B927BA" w:rsidRDefault="00D06229" w:rsidP="00B927BA">
      <w:pPr>
        <w:pStyle w:val="1"/>
      </w:pPr>
      <w:r w:rsidRPr="00B927BA">
        <w:t>Постановление администрации города Евпатории от 29 декабря 2017 г.№ 3478-п «Об утверждении муниципальной программы «Развитие физической культуры и массового спорта в городском округе Евпатория Республики Крым на 2016-2018 годы» в новой редакции».</w:t>
      </w:r>
    </w:p>
    <w:p w:rsidR="00D06229" w:rsidRPr="00B927BA" w:rsidRDefault="00D06229" w:rsidP="00B927BA">
      <w:r w:rsidRPr="00B927BA">
        <w:t>Ориентировочный расчет объемов финансирования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Республики Крым, для дальнейшего включения в Государственную программу Республики Крым «Формирование современной городской среды на 2018-2022 годы» приводится в Приложении № 9 к настоящей Программе.</w:t>
      </w:r>
    </w:p>
    <w:p w:rsidR="00D06229" w:rsidRPr="00B927BA" w:rsidRDefault="00D06229" w:rsidP="00B927BA">
      <w:pPr>
        <w:pStyle w:val="Heading1"/>
        <w:rPr>
          <w:sz w:val="28"/>
          <w:szCs w:val="28"/>
        </w:rPr>
      </w:pPr>
      <w:bookmarkStart w:id="58" w:name="_Toc12033418"/>
      <w:r w:rsidRPr="00B927BA">
        <w:rPr>
          <w:sz w:val="28"/>
          <w:szCs w:val="28"/>
        </w:rPr>
        <w:t>5. Целевые индикаторы программы</w:t>
      </w:r>
      <w:bookmarkEnd w:id="58"/>
    </w:p>
    <w:p w:rsidR="00D06229" w:rsidRPr="00B927BA" w:rsidRDefault="00D06229" w:rsidP="00B927BA">
      <w:r w:rsidRPr="00B927BA">
        <w:t>Перечень целевых показателей, используемых для оценки результативности и эффективности Программы представлен в таблице далее.</w:t>
      </w:r>
    </w:p>
    <w:p w:rsidR="00D06229" w:rsidRPr="00B927BA" w:rsidRDefault="00D06229" w:rsidP="00B927BA"/>
    <w:p w:rsidR="00D06229" w:rsidRPr="00B927BA" w:rsidRDefault="00D06229" w:rsidP="00B927BA">
      <w:pPr>
        <w:pStyle w:val="a1"/>
        <w:rPr>
          <w:color w:val="auto"/>
        </w:rPr>
      </w:pPr>
      <w:r w:rsidRPr="00B927BA">
        <w:rPr>
          <w:color w:val="auto"/>
        </w:rPr>
        <w:t>Таблица 5-1 – Целевые индикаторы программы</w:t>
      </w:r>
    </w:p>
    <w:tbl>
      <w:tblPr>
        <w:tblW w:w="5000" w:type="pct"/>
        <w:jc w:val="center"/>
        <w:tblCellMar>
          <w:left w:w="28" w:type="dxa"/>
          <w:right w:w="28" w:type="dxa"/>
        </w:tblCellMar>
        <w:tblLook w:val="00A0"/>
      </w:tblPr>
      <w:tblGrid>
        <w:gridCol w:w="3315"/>
        <w:gridCol w:w="1421"/>
        <w:gridCol w:w="766"/>
        <w:gridCol w:w="765"/>
        <w:gridCol w:w="765"/>
        <w:gridCol w:w="765"/>
        <w:gridCol w:w="765"/>
        <w:gridCol w:w="765"/>
        <w:gridCol w:w="934"/>
      </w:tblGrid>
      <w:tr w:rsidR="00D06229" w:rsidRPr="00B927BA">
        <w:trPr>
          <w:trHeight w:val="23"/>
          <w:tblHeader/>
          <w:jc w:val="center"/>
        </w:trPr>
        <w:tc>
          <w:tcPr>
            <w:tcW w:w="1615" w:type="pct"/>
            <w:tcBorders>
              <w:top w:val="single" w:sz="4" w:space="0" w:color="auto"/>
              <w:left w:val="single" w:sz="4" w:space="0" w:color="auto"/>
              <w:bottom w:val="single" w:sz="4" w:space="0" w:color="auto"/>
              <w:right w:val="single" w:sz="4" w:space="0" w:color="auto"/>
            </w:tcBorders>
            <w:vAlign w:val="center"/>
          </w:tcPr>
          <w:p w:rsidR="00D06229" w:rsidRPr="00B927BA" w:rsidRDefault="00D06229" w:rsidP="00B927BA">
            <w:pPr>
              <w:pStyle w:val="a4"/>
            </w:pPr>
            <w:r w:rsidRPr="00B927BA">
              <w:t>Наименование индикатора</w:t>
            </w:r>
          </w:p>
        </w:tc>
        <w:tc>
          <w:tcPr>
            <w:tcW w:w="692" w:type="pct"/>
            <w:tcBorders>
              <w:top w:val="single" w:sz="4" w:space="0" w:color="auto"/>
              <w:left w:val="nil"/>
              <w:bottom w:val="single" w:sz="4" w:space="0" w:color="auto"/>
              <w:right w:val="single" w:sz="4" w:space="0" w:color="auto"/>
            </w:tcBorders>
            <w:vAlign w:val="center"/>
          </w:tcPr>
          <w:p w:rsidR="00D06229" w:rsidRPr="00B927BA" w:rsidRDefault="00D06229" w:rsidP="00B927BA">
            <w:pPr>
              <w:pStyle w:val="a4"/>
            </w:pPr>
            <w:r w:rsidRPr="00B927BA">
              <w:t>Единица измерения</w:t>
            </w:r>
          </w:p>
        </w:tc>
        <w:tc>
          <w:tcPr>
            <w:tcW w:w="373" w:type="pct"/>
            <w:tcBorders>
              <w:top w:val="single" w:sz="4" w:space="0" w:color="auto"/>
              <w:left w:val="nil"/>
              <w:bottom w:val="single" w:sz="4" w:space="0" w:color="auto"/>
              <w:right w:val="single" w:sz="4" w:space="0" w:color="auto"/>
            </w:tcBorders>
            <w:vAlign w:val="center"/>
          </w:tcPr>
          <w:p w:rsidR="00D06229" w:rsidRPr="00B927BA" w:rsidRDefault="00D06229" w:rsidP="00B927BA">
            <w:pPr>
              <w:pStyle w:val="a4"/>
            </w:pPr>
            <w:r w:rsidRPr="00B927BA">
              <w:t>2017</w:t>
            </w:r>
          </w:p>
        </w:tc>
        <w:tc>
          <w:tcPr>
            <w:tcW w:w="373" w:type="pct"/>
            <w:tcBorders>
              <w:top w:val="single" w:sz="4" w:space="0" w:color="auto"/>
              <w:left w:val="nil"/>
              <w:bottom w:val="single" w:sz="4" w:space="0" w:color="auto"/>
              <w:right w:val="single" w:sz="4" w:space="0" w:color="auto"/>
            </w:tcBorders>
            <w:vAlign w:val="center"/>
          </w:tcPr>
          <w:p w:rsidR="00D06229" w:rsidRPr="00B927BA" w:rsidRDefault="00D06229" w:rsidP="00B927BA">
            <w:pPr>
              <w:pStyle w:val="a4"/>
            </w:pPr>
            <w:r w:rsidRPr="00B927BA">
              <w:t>2019</w:t>
            </w:r>
          </w:p>
        </w:tc>
        <w:tc>
          <w:tcPr>
            <w:tcW w:w="373" w:type="pct"/>
            <w:tcBorders>
              <w:top w:val="single" w:sz="4" w:space="0" w:color="auto"/>
              <w:left w:val="nil"/>
              <w:bottom w:val="single" w:sz="4" w:space="0" w:color="auto"/>
              <w:right w:val="single" w:sz="4" w:space="0" w:color="auto"/>
            </w:tcBorders>
            <w:vAlign w:val="center"/>
          </w:tcPr>
          <w:p w:rsidR="00D06229" w:rsidRPr="00B927BA" w:rsidRDefault="00D06229" w:rsidP="00B927BA">
            <w:pPr>
              <w:pStyle w:val="a4"/>
            </w:pPr>
            <w:r w:rsidRPr="00B927BA">
              <w:t>2020</w:t>
            </w:r>
          </w:p>
        </w:tc>
        <w:tc>
          <w:tcPr>
            <w:tcW w:w="373" w:type="pct"/>
            <w:tcBorders>
              <w:top w:val="single" w:sz="4" w:space="0" w:color="auto"/>
              <w:left w:val="nil"/>
              <w:bottom w:val="single" w:sz="4" w:space="0" w:color="auto"/>
              <w:right w:val="single" w:sz="4" w:space="0" w:color="auto"/>
            </w:tcBorders>
            <w:vAlign w:val="center"/>
          </w:tcPr>
          <w:p w:rsidR="00D06229" w:rsidRPr="00B927BA" w:rsidRDefault="00D06229" w:rsidP="00B927BA">
            <w:pPr>
              <w:pStyle w:val="a4"/>
            </w:pPr>
            <w:r w:rsidRPr="00B927BA">
              <w:t>2021</w:t>
            </w:r>
          </w:p>
        </w:tc>
        <w:tc>
          <w:tcPr>
            <w:tcW w:w="373" w:type="pct"/>
            <w:tcBorders>
              <w:top w:val="single" w:sz="4" w:space="0" w:color="auto"/>
              <w:left w:val="nil"/>
              <w:bottom w:val="single" w:sz="4" w:space="0" w:color="auto"/>
              <w:right w:val="single" w:sz="4" w:space="0" w:color="auto"/>
            </w:tcBorders>
            <w:vAlign w:val="center"/>
          </w:tcPr>
          <w:p w:rsidR="00D06229" w:rsidRPr="00B927BA" w:rsidRDefault="00D06229" w:rsidP="00B927BA">
            <w:pPr>
              <w:pStyle w:val="a4"/>
            </w:pPr>
            <w:r w:rsidRPr="00B927BA">
              <w:t>2022</w:t>
            </w:r>
          </w:p>
        </w:tc>
        <w:tc>
          <w:tcPr>
            <w:tcW w:w="373" w:type="pct"/>
            <w:tcBorders>
              <w:top w:val="single" w:sz="4" w:space="0" w:color="auto"/>
              <w:left w:val="nil"/>
              <w:bottom w:val="single" w:sz="4" w:space="0" w:color="auto"/>
              <w:right w:val="single" w:sz="4" w:space="0" w:color="auto"/>
            </w:tcBorders>
            <w:vAlign w:val="center"/>
          </w:tcPr>
          <w:p w:rsidR="00D06229" w:rsidRPr="00B927BA" w:rsidRDefault="00D06229" w:rsidP="00B927BA">
            <w:pPr>
              <w:pStyle w:val="a4"/>
            </w:pPr>
            <w:r w:rsidRPr="00B927BA">
              <w:t>2023</w:t>
            </w:r>
          </w:p>
        </w:tc>
        <w:tc>
          <w:tcPr>
            <w:tcW w:w="455" w:type="pct"/>
            <w:tcBorders>
              <w:top w:val="single" w:sz="4" w:space="0" w:color="auto"/>
              <w:left w:val="nil"/>
              <w:bottom w:val="single" w:sz="4" w:space="0" w:color="auto"/>
              <w:right w:val="single" w:sz="4" w:space="0" w:color="auto"/>
            </w:tcBorders>
            <w:vAlign w:val="center"/>
          </w:tcPr>
          <w:p w:rsidR="00D06229" w:rsidRPr="00B927BA" w:rsidRDefault="00D06229" w:rsidP="00B927BA">
            <w:pPr>
              <w:pStyle w:val="a4"/>
            </w:pPr>
            <w:r w:rsidRPr="00B927BA">
              <w:t>2024-2030</w:t>
            </w:r>
          </w:p>
        </w:tc>
      </w:tr>
      <w:tr w:rsidR="00D06229" w:rsidRPr="00B927BA">
        <w:trPr>
          <w:trHeight w:val="60"/>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D06229" w:rsidRPr="00B927BA" w:rsidRDefault="00D06229" w:rsidP="00B927BA">
            <w:pPr>
              <w:pStyle w:val="a3"/>
              <w:jc w:val="center"/>
            </w:pPr>
            <w:r w:rsidRPr="00B927BA">
              <w:t>Образование</w:t>
            </w:r>
          </w:p>
        </w:tc>
      </w:tr>
      <w:tr w:rsidR="00D06229" w:rsidRPr="00B927BA">
        <w:trPr>
          <w:trHeight w:val="240"/>
          <w:jc w:val="center"/>
        </w:trPr>
        <w:tc>
          <w:tcPr>
            <w:tcW w:w="1615" w:type="pct"/>
            <w:tcBorders>
              <w:top w:val="nil"/>
              <w:left w:val="single" w:sz="4" w:space="0" w:color="auto"/>
              <w:bottom w:val="single" w:sz="4" w:space="0" w:color="auto"/>
              <w:right w:val="single" w:sz="4" w:space="0" w:color="auto"/>
            </w:tcBorders>
            <w:vAlign w:val="center"/>
          </w:tcPr>
          <w:p w:rsidR="00D06229" w:rsidRPr="00B927BA" w:rsidRDefault="00D06229" w:rsidP="00B927BA">
            <w:pPr>
              <w:pStyle w:val="a3"/>
            </w:pPr>
            <w:r w:rsidRPr="00B927BA">
              <w:t>Уровень обеспеченности дошкольными образовательными учреждениями, % от расчетных значений на 2030 год</w:t>
            </w:r>
          </w:p>
        </w:tc>
        <w:tc>
          <w:tcPr>
            <w:tcW w:w="692" w:type="pct"/>
            <w:tcBorders>
              <w:top w:val="nil"/>
              <w:left w:val="nil"/>
              <w:bottom w:val="single" w:sz="4" w:space="0" w:color="auto"/>
              <w:right w:val="single" w:sz="4" w:space="0" w:color="auto"/>
            </w:tcBorders>
            <w:vAlign w:val="center"/>
          </w:tcPr>
          <w:p w:rsidR="00D06229" w:rsidRPr="00B927BA" w:rsidRDefault="00D06229" w:rsidP="00B927BA">
            <w:pPr>
              <w:pStyle w:val="a3"/>
            </w:pPr>
            <w:r w:rsidRPr="00B927BA">
              <w:t>мест на 100 детей в возрасте до 7 лет</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48</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49</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49</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50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50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59</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100</w:t>
            </w:r>
          </w:p>
        </w:tc>
      </w:tr>
      <w:tr w:rsidR="00D06229" w:rsidRPr="00B927BA">
        <w:trPr>
          <w:trHeight w:val="23"/>
          <w:jc w:val="center"/>
        </w:trPr>
        <w:tc>
          <w:tcPr>
            <w:tcW w:w="1615" w:type="pct"/>
            <w:tcBorders>
              <w:top w:val="nil"/>
              <w:left w:val="single" w:sz="4" w:space="0" w:color="auto"/>
              <w:bottom w:val="single" w:sz="4" w:space="0" w:color="auto"/>
              <w:right w:val="single" w:sz="4" w:space="0" w:color="auto"/>
            </w:tcBorders>
            <w:vAlign w:val="center"/>
          </w:tcPr>
          <w:p w:rsidR="00D06229" w:rsidRPr="00B927BA" w:rsidRDefault="00D06229" w:rsidP="00B927BA">
            <w:pPr>
              <w:pStyle w:val="a3"/>
            </w:pPr>
            <w:r w:rsidRPr="00B927BA">
              <w:t>Уровень обеспеченности учреждениями общего образования детей, % от расчетных значений на 2030 год</w:t>
            </w:r>
          </w:p>
        </w:tc>
        <w:tc>
          <w:tcPr>
            <w:tcW w:w="692" w:type="pct"/>
            <w:tcBorders>
              <w:top w:val="nil"/>
              <w:left w:val="nil"/>
              <w:bottom w:val="single" w:sz="4" w:space="0" w:color="auto"/>
              <w:right w:val="single" w:sz="4" w:space="0" w:color="auto"/>
            </w:tcBorders>
            <w:vAlign w:val="center"/>
          </w:tcPr>
          <w:p w:rsidR="00D06229" w:rsidRPr="00B927BA" w:rsidRDefault="00D06229" w:rsidP="00B927BA">
            <w:pPr>
              <w:pStyle w:val="a3"/>
            </w:pPr>
            <w:r w:rsidRPr="00B927BA">
              <w:t>место</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83</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87</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87</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90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95</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100</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100</w:t>
            </w:r>
          </w:p>
        </w:tc>
      </w:tr>
      <w:tr w:rsidR="00D06229" w:rsidRPr="00B927BA">
        <w:trPr>
          <w:trHeight w:val="23"/>
          <w:jc w:val="center"/>
        </w:trPr>
        <w:tc>
          <w:tcPr>
            <w:tcW w:w="1615" w:type="pct"/>
            <w:tcBorders>
              <w:top w:val="nil"/>
              <w:left w:val="single" w:sz="4" w:space="0" w:color="auto"/>
              <w:bottom w:val="single" w:sz="4" w:space="0" w:color="auto"/>
              <w:right w:val="single" w:sz="4" w:space="0" w:color="auto"/>
            </w:tcBorders>
          </w:tcPr>
          <w:p w:rsidR="00D06229" w:rsidRPr="00B927BA" w:rsidRDefault="00D06229" w:rsidP="00B927BA">
            <w:pPr>
              <w:pStyle w:val="a3"/>
            </w:pPr>
            <w:r w:rsidRPr="00B927BA">
              <w:t>Уровень обеспеченности учреждениями дополнительного образования</w:t>
            </w:r>
          </w:p>
        </w:tc>
        <w:tc>
          <w:tcPr>
            <w:tcW w:w="692" w:type="pct"/>
            <w:tcBorders>
              <w:top w:val="nil"/>
              <w:left w:val="nil"/>
              <w:bottom w:val="single" w:sz="4" w:space="0" w:color="auto"/>
              <w:right w:val="single" w:sz="4" w:space="0" w:color="auto"/>
            </w:tcBorders>
          </w:tcPr>
          <w:p w:rsidR="00D06229" w:rsidRPr="00B927BA" w:rsidRDefault="00D06229" w:rsidP="00B927BA">
            <w:pPr>
              <w:pStyle w:val="a3"/>
            </w:pPr>
            <w:r w:rsidRPr="00B927BA">
              <w:t>человек</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rPr>
                <w:lang w:val="en-US"/>
              </w:rPr>
            </w:pPr>
            <w:r w:rsidRPr="00B927BA">
              <w:t>100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rPr>
                <w:lang w:val="en-US"/>
              </w:rPr>
            </w:pPr>
            <w:r w:rsidRPr="00B927BA">
              <w:t>100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rPr>
                <w:lang w:val="en-US"/>
              </w:rPr>
            </w:pPr>
            <w:r w:rsidRPr="00B927BA">
              <w:t>100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rPr>
                <w:lang w:val="en-US"/>
              </w:rPr>
            </w:pPr>
            <w:r w:rsidRPr="00B927BA">
              <w:t>100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rPr>
                <w:lang w:val="en-US"/>
              </w:rPr>
            </w:pPr>
            <w:r w:rsidRPr="00B927BA">
              <w:t>100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rPr>
                <w:lang w:val="en-US"/>
              </w:rPr>
            </w:pPr>
            <w:r w:rsidRPr="00B927BA">
              <w:t>100</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rPr>
                <w:lang w:val="en-US"/>
              </w:rPr>
            </w:pPr>
            <w:r w:rsidRPr="00B927BA">
              <w:t>100</w:t>
            </w:r>
          </w:p>
        </w:tc>
      </w:tr>
      <w:tr w:rsidR="00D06229" w:rsidRPr="00B927BA">
        <w:trPr>
          <w:trHeight w:val="23"/>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D06229" w:rsidRPr="00B927BA" w:rsidRDefault="00D06229" w:rsidP="00B927BA">
            <w:pPr>
              <w:pStyle w:val="a3"/>
              <w:jc w:val="center"/>
            </w:pPr>
            <w:r w:rsidRPr="00B927BA">
              <w:t>Здравоохранение</w:t>
            </w:r>
          </w:p>
        </w:tc>
      </w:tr>
      <w:tr w:rsidR="00D06229" w:rsidRPr="00B927BA">
        <w:trPr>
          <w:trHeight w:val="23"/>
          <w:jc w:val="center"/>
        </w:trPr>
        <w:tc>
          <w:tcPr>
            <w:tcW w:w="1615" w:type="pct"/>
            <w:tcBorders>
              <w:top w:val="nil"/>
              <w:left w:val="single" w:sz="4" w:space="0" w:color="auto"/>
              <w:bottom w:val="single" w:sz="4" w:space="0" w:color="auto"/>
              <w:right w:val="single" w:sz="4" w:space="0" w:color="auto"/>
            </w:tcBorders>
            <w:vAlign w:val="center"/>
          </w:tcPr>
          <w:p w:rsidR="00D06229" w:rsidRPr="00B927BA" w:rsidRDefault="00D06229" w:rsidP="00B927BA">
            <w:pPr>
              <w:pStyle w:val="a3"/>
            </w:pPr>
            <w:r w:rsidRPr="00B927BA">
              <w:t xml:space="preserve">Уровень обеспеченности стационарами, % от расчетных значений на 2030 год </w:t>
            </w:r>
          </w:p>
        </w:tc>
        <w:tc>
          <w:tcPr>
            <w:tcW w:w="692" w:type="pct"/>
            <w:tcBorders>
              <w:top w:val="nil"/>
              <w:left w:val="nil"/>
              <w:bottom w:val="single" w:sz="4" w:space="0" w:color="auto"/>
              <w:right w:val="single" w:sz="4" w:space="0" w:color="auto"/>
            </w:tcBorders>
            <w:vAlign w:val="center"/>
          </w:tcPr>
          <w:p w:rsidR="00D06229" w:rsidRPr="00B927BA" w:rsidRDefault="00D06229" w:rsidP="00B927BA">
            <w:pPr>
              <w:pStyle w:val="a3"/>
            </w:pPr>
            <w:r w:rsidRPr="00B927BA">
              <w:t>коек</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31</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31</w:t>
            </w:r>
          </w:p>
        </w:tc>
      </w:tr>
      <w:tr w:rsidR="00D06229" w:rsidRPr="00B927BA">
        <w:trPr>
          <w:trHeight w:val="23"/>
          <w:jc w:val="center"/>
        </w:trPr>
        <w:tc>
          <w:tcPr>
            <w:tcW w:w="1615" w:type="pct"/>
            <w:tcBorders>
              <w:top w:val="nil"/>
              <w:left w:val="single" w:sz="4" w:space="0" w:color="auto"/>
              <w:bottom w:val="single" w:sz="4" w:space="0" w:color="auto"/>
              <w:right w:val="single" w:sz="4" w:space="0" w:color="auto"/>
            </w:tcBorders>
            <w:vAlign w:val="center"/>
          </w:tcPr>
          <w:p w:rsidR="00D06229" w:rsidRPr="00B927BA" w:rsidRDefault="00D06229" w:rsidP="00B927BA">
            <w:pPr>
              <w:pStyle w:val="a3"/>
            </w:pPr>
            <w:r w:rsidRPr="00B927BA">
              <w:t xml:space="preserve">Уровень обеспеченности поликлиниками, % от расчетных значений на 2030 год </w:t>
            </w:r>
          </w:p>
        </w:tc>
        <w:tc>
          <w:tcPr>
            <w:tcW w:w="692" w:type="pct"/>
            <w:tcBorders>
              <w:top w:val="nil"/>
              <w:left w:val="nil"/>
              <w:bottom w:val="single" w:sz="4" w:space="0" w:color="auto"/>
              <w:right w:val="single" w:sz="4" w:space="0" w:color="auto"/>
            </w:tcBorders>
            <w:vAlign w:val="center"/>
          </w:tcPr>
          <w:p w:rsidR="00D06229" w:rsidRPr="00B927BA" w:rsidRDefault="00D06229" w:rsidP="00B927BA">
            <w:pPr>
              <w:pStyle w:val="a3"/>
            </w:pPr>
            <w:r w:rsidRPr="00B927BA">
              <w:t>посещение в смену</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31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42</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42</w:t>
            </w:r>
          </w:p>
        </w:tc>
      </w:tr>
      <w:tr w:rsidR="00D06229" w:rsidRPr="00B927BA">
        <w:trPr>
          <w:trHeight w:val="23"/>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D06229" w:rsidRPr="00B927BA" w:rsidRDefault="00D06229" w:rsidP="00B927BA">
            <w:pPr>
              <w:pStyle w:val="a3"/>
              <w:jc w:val="center"/>
            </w:pPr>
            <w:r w:rsidRPr="00B927BA">
              <w:t>Культура</w:t>
            </w:r>
          </w:p>
        </w:tc>
      </w:tr>
      <w:tr w:rsidR="00D06229" w:rsidRPr="00B927BA">
        <w:trPr>
          <w:trHeight w:val="23"/>
          <w:jc w:val="center"/>
        </w:trPr>
        <w:tc>
          <w:tcPr>
            <w:tcW w:w="1615" w:type="pct"/>
            <w:tcBorders>
              <w:top w:val="nil"/>
              <w:left w:val="single" w:sz="4" w:space="0" w:color="auto"/>
              <w:bottom w:val="single" w:sz="4" w:space="0" w:color="auto"/>
              <w:right w:val="single" w:sz="4" w:space="0" w:color="auto"/>
            </w:tcBorders>
            <w:vAlign w:val="center"/>
          </w:tcPr>
          <w:p w:rsidR="00D06229" w:rsidRPr="00B927BA" w:rsidRDefault="00D06229" w:rsidP="00B927BA">
            <w:pPr>
              <w:pStyle w:val="a3"/>
            </w:pPr>
            <w:r w:rsidRPr="00B927BA">
              <w:t>Уровень обеспеченности учреждениями культурно-досугового типа, % от расчетных значений на 2030 год</w:t>
            </w:r>
          </w:p>
        </w:tc>
        <w:tc>
          <w:tcPr>
            <w:tcW w:w="692" w:type="pct"/>
            <w:tcBorders>
              <w:top w:val="nil"/>
              <w:left w:val="nil"/>
              <w:bottom w:val="single" w:sz="4" w:space="0" w:color="auto"/>
              <w:right w:val="single" w:sz="4" w:space="0" w:color="auto"/>
            </w:tcBorders>
            <w:vAlign w:val="center"/>
          </w:tcPr>
          <w:p w:rsidR="00D06229" w:rsidRPr="00B927BA" w:rsidRDefault="00D06229" w:rsidP="00B927BA">
            <w:pPr>
              <w:pStyle w:val="a3"/>
            </w:pPr>
            <w:r w:rsidRPr="00B927BA">
              <w:t>место</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22</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22</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22</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22</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75</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89</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100</w:t>
            </w:r>
          </w:p>
        </w:tc>
      </w:tr>
      <w:tr w:rsidR="00D06229" w:rsidRPr="00B927BA">
        <w:trPr>
          <w:trHeight w:val="23"/>
          <w:jc w:val="center"/>
        </w:trPr>
        <w:tc>
          <w:tcPr>
            <w:tcW w:w="1615" w:type="pct"/>
            <w:tcBorders>
              <w:top w:val="nil"/>
              <w:left w:val="single" w:sz="4" w:space="0" w:color="auto"/>
              <w:bottom w:val="single" w:sz="4" w:space="0" w:color="auto"/>
              <w:right w:val="single" w:sz="4" w:space="0" w:color="auto"/>
            </w:tcBorders>
            <w:vAlign w:val="center"/>
          </w:tcPr>
          <w:p w:rsidR="00D06229" w:rsidRPr="00B927BA" w:rsidRDefault="00D06229" w:rsidP="00B927BA">
            <w:pPr>
              <w:pStyle w:val="a3"/>
            </w:pPr>
            <w:r w:rsidRPr="00B927BA">
              <w:t xml:space="preserve">Уровень обеспеченности библиотеками, % от расчетных значений на 2030 год </w:t>
            </w:r>
          </w:p>
        </w:tc>
        <w:tc>
          <w:tcPr>
            <w:tcW w:w="692" w:type="pct"/>
            <w:tcBorders>
              <w:top w:val="nil"/>
              <w:left w:val="nil"/>
              <w:bottom w:val="single" w:sz="4" w:space="0" w:color="auto"/>
              <w:right w:val="single" w:sz="4" w:space="0" w:color="auto"/>
            </w:tcBorders>
            <w:vAlign w:val="center"/>
          </w:tcPr>
          <w:p w:rsidR="00D06229" w:rsidRPr="00B927BA" w:rsidRDefault="00D06229" w:rsidP="00B927BA">
            <w:pPr>
              <w:pStyle w:val="a3"/>
            </w:pPr>
            <w:r w:rsidRPr="00B927BA">
              <w:t>ед. хранения</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83</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83</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83</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83</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83</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83</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83</w:t>
            </w:r>
          </w:p>
        </w:tc>
      </w:tr>
      <w:tr w:rsidR="00D06229" w:rsidRPr="00B927BA">
        <w:trPr>
          <w:trHeight w:val="23"/>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D06229" w:rsidRPr="00B927BA" w:rsidRDefault="00D06229" w:rsidP="00B927BA">
            <w:pPr>
              <w:pStyle w:val="a3"/>
              <w:jc w:val="center"/>
            </w:pPr>
            <w:r w:rsidRPr="00B927BA">
              <w:t>Физическая культура и массовый спорт</w:t>
            </w:r>
          </w:p>
        </w:tc>
      </w:tr>
      <w:tr w:rsidR="00D06229" w:rsidRPr="00B927BA">
        <w:trPr>
          <w:trHeight w:val="23"/>
          <w:jc w:val="center"/>
        </w:trPr>
        <w:tc>
          <w:tcPr>
            <w:tcW w:w="1615" w:type="pct"/>
            <w:tcBorders>
              <w:top w:val="nil"/>
              <w:left w:val="single" w:sz="4" w:space="0" w:color="auto"/>
              <w:bottom w:val="single" w:sz="4" w:space="0" w:color="auto"/>
              <w:right w:val="single" w:sz="4" w:space="0" w:color="auto"/>
            </w:tcBorders>
            <w:vAlign w:val="center"/>
          </w:tcPr>
          <w:p w:rsidR="00D06229" w:rsidRPr="00B927BA" w:rsidRDefault="00D06229" w:rsidP="00B927BA">
            <w:pPr>
              <w:pStyle w:val="a3"/>
            </w:pPr>
            <w:r w:rsidRPr="00B927BA">
              <w:t>Уровень обеспеченности спортивными залами общего пользования, % от расчетных значений на 2030 год</w:t>
            </w:r>
          </w:p>
        </w:tc>
        <w:tc>
          <w:tcPr>
            <w:tcW w:w="692"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кв. м</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51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51</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57</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57</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60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85</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100</w:t>
            </w:r>
          </w:p>
        </w:tc>
      </w:tr>
      <w:tr w:rsidR="00D06229" w:rsidRPr="00B927BA">
        <w:trPr>
          <w:trHeight w:val="23"/>
          <w:jc w:val="center"/>
        </w:trPr>
        <w:tc>
          <w:tcPr>
            <w:tcW w:w="1615" w:type="pct"/>
            <w:tcBorders>
              <w:top w:val="nil"/>
              <w:left w:val="single" w:sz="4" w:space="0" w:color="auto"/>
              <w:bottom w:val="single" w:sz="4" w:space="0" w:color="auto"/>
              <w:right w:val="single" w:sz="4" w:space="0" w:color="auto"/>
            </w:tcBorders>
            <w:vAlign w:val="center"/>
          </w:tcPr>
          <w:p w:rsidR="00D06229" w:rsidRPr="00B927BA" w:rsidRDefault="00D06229" w:rsidP="00B927BA">
            <w:pPr>
              <w:pStyle w:val="a3"/>
            </w:pPr>
            <w:r w:rsidRPr="00B927BA">
              <w:t>Уровень обеспеченности бассейнами, % от расчетных значений на 2030 год</w:t>
            </w:r>
          </w:p>
        </w:tc>
        <w:tc>
          <w:tcPr>
            <w:tcW w:w="692"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кв. м зеркала воды</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25</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25</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25</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25</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25</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64</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100</w:t>
            </w:r>
          </w:p>
        </w:tc>
      </w:tr>
      <w:tr w:rsidR="00D06229" w:rsidRPr="00B927BA">
        <w:trPr>
          <w:trHeight w:val="23"/>
          <w:jc w:val="center"/>
        </w:trPr>
        <w:tc>
          <w:tcPr>
            <w:tcW w:w="1615" w:type="pct"/>
            <w:tcBorders>
              <w:top w:val="nil"/>
              <w:left w:val="single" w:sz="4" w:space="0" w:color="auto"/>
              <w:bottom w:val="single" w:sz="4" w:space="0" w:color="auto"/>
              <w:right w:val="single" w:sz="4" w:space="0" w:color="auto"/>
            </w:tcBorders>
            <w:vAlign w:val="center"/>
          </w:tcPr>
          <w:p w:rsidR="00D06229" w:rsidRPr="00B927BA" w:rsidRDefault="00D06229" w:rsidP="00B927BA">
            <w:pPr>
              <w:pStyle w:val="a3"/>
            </w:pPr>
            <w:r w:rsidRPr="00B927BA">
              <w:t>Уровень обеспеченности плоскостными спортивными сооружениями, % от расчетных значений на 2030 год</w:t>
            </w:r>
          </w:p>
        </w:tc>
        <w:tc>
          <w:tcPr>
            <w:tcW w:w="692"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t>кв. м</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sz w:val="22"/>
                <w:szCs w:val="22"/>
                <w:lang w:val="en-US"/>
              </w:rPr>
              <w:t>56</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56</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59</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60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60</w:t>
            </w:r>
          </w:p>
        </w:tc>
        <w:tc>
          <w:tcPr>
            <w:tcW w:w="373"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60</w:t>
            </w:r>
          </w:p>
        </w:tc>
        <w:tc>
          <w:tcPr>
            <w:tcW w:w="455" w:type="pct"/>
            <w:tcBorders>
              <w:top w:val="nil"/>
              <w:left w:val="nil"/>
              <w:bottom w:val="single" w:sz="4" w:space="0" w:color="auto"/>
              <w:right w:val="single" w:sz="4" w:space="0" w:color="auto"/>
            </w:tcBorders>
            <w:vAlign w:val="center"/>
          </w:tcPr>
          <w:p w:rsidR="00D06229" w:rsidRPr="00B927BA" w:rsidRDefault="00D06229" w:rsidP="00B927BA">
            <w:pPr>
              <w:pStyle w:val="a3"/>
              <w:jc w:val="center"/>
            </w:pPr>
            <w:r w:rsidRPr="00B927BA">
              <w:rPr>
                <w:lang w:val="en-US"/>
              </w:rPr>
              <w:t>100</w:t>
            </w:r>
          </w:p>
        </w:tc>
      </w:tr>
    </w:tbl>
    <w:p w:rsidR="00D06229" w:rsidRPr="00B927BA" w:rsidRDefault="00D06229" w:rsidP="00B927BA">
      <w:pPr>
        <w:rPr>
          <w:lang w:eastAsia="ar-SA"/>
        </w:rPr>
      </w:pPr>
      <w:r w:rsidRPr="00B927BA">
        <w:t>Учитывая прогнозный уровень роста численности населения на территории городского округа Евпатория, мероприятия, намечаемые данной Программой, позволят достичь к 2030 году расчетных значений обеспеченности объектами социальной инфраструктуры местного значения</w:t>
      </w:r>
      <w:r w:rsidRPr="00B927BA">
        <w:rPr>
          <w:lang w:eastAsia="ar-SA"/>
        </w:rPr>
        <w:t>.</w:t>
      </w:r>
    </w:p>
    <w:p w:rsidR="00D06229" w:rsidRPr="00B927BA" w:rsidRDefault="00D06229" w:rsidP="00B927BA">
      <w:pPr>
        <w:pStyle w:val="Heading1"/>
        <w:rPr>
          <w:sz w:val="28"/>
          <w:szCs w:val="28"/>
        </w:rPr>
      </w:pPr>
      <w:bookmarkStart w:id="59" w:name="_Toc12033419"/>
      <w:r w:rsidRPr="00B927BA">
        <w:rPr>
          <w:sz w:val="28"/>
          <w:szCs w:val="28"/>
        </w:rPr>
        <w:t>6. Оценка эффективности мероприятий, включенных в Программу</w:t>
      </w:r>
      <w:bookmarkEnd w:id="59"/>
    </w:p>
    <w:p w:rsidR="00D06229" w:rsidRPr="00B927BA" w:rsidRDefault="00D06229" w:rsidP="00B927BA">
      <w:r w:rsidRPr="00B927BA">
        <w:t>Оценка эффективности мероприятий Программы включает оценку социально-экономической эффективности, а также оценку соответствия нормативам градостроительного проектирования, установленным Местными нормативами градостроительного проектирования городского округа Евпатория, а также целям и задачам программы.</w:t>
      </w:r>
    </w:p>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r w:rsidRPr="00B927BA">
        <w:t>Социально-экономическая эффективность мероприятий выражается в:</w:t>
      </w:r>
    </w:p>
    <w:p w:rsidR="00D06229" w:rsidRPr="00B927BA" w:rsidRDefault="00D06229" w:rsidP="00B927BA">
      <w:pPr>
        <w:pStyle w:val="1"/>
      </w:pPr>
      <w:r w:rsidRPr="00B927BA">
        <w:t>улучшении условий качества жизни населения городского округа Евпатория, росте продолжительности жизни населения и снижении уровня смертности населения;</w:t>
      </w:r>
    </w:p>
    <w:p w:rsidR="00D06229" w:rsidRPr="00B927BA" w:rsidRDefault="00D06229" w:rsidP="00B927BA">
      <w:pPr>
        <w:pStyle w:val="1"/>
      </w:pPr>
      <w:r w:rsidRPr="00B927BA">
        <w:t>повышении уровня комфорта жизни за счет достижения расчетного уровня обеспеченности населения услугами образования, здравоохранения, культуры, физической культуры и спорта в необходимом объеме;</w:t>
      </w:r>
    </w:p>
    <w:p w:rsidR="00D06229" w:rsidRPr="00B927BA" w:rsidRDefault="00D06229" w:rsidP="00B927BA">
      <w:pPr>
        <w:pStyle w:val="1"/>
      </w:pPr>
      <w:r w:rsidRPr="00B927BA">
        <w:t>повышении доступности объектов социальной инфраструктуры для населения городского округа Евпатория;</w:t>
      </w:r>
    </w:p>
    <w:p w:rsidR="00D06229" w:rsidRPr="00B927BA" w:rsidRDefault="00D06229" w:rsidP="00B927BA">
      <w:pPr>
        <w:pStyle w:val="1"/>
      </w:pPr>
      <w:r w:rsidRPr="00B927BA">
        <w:t>обеспечении безопасности, качества и эффективности использования населением объектов социальной инфраструктуры;</w:t>
      </w:r>
    </w:p>
    <w:p w:rsidR="00D06229" w:rsidRPr="00B927BA" w:rsidRDefault="00D06229" w:rsidP="00B927BA">
      <w:pPr>
        <w:pStyle w:val="1"/>
      </w:pPr>
      <w:r w:rsidRPr="00B927BA">
        <w:t>совершенствовании организационно-экономического потенциала здравоохранения, усиление профилактической составляющей в здравоохранении;</w:t>
      </w:r>
    </w:p>
    <w:p w:rsidR="00D06229" w:rsidRPr="00B927BA" w:rsidRDefault="00D06229" w:rsidP="00B927BA">
      <w:pPr>
        <w:pStyle w:val="1"/>
      </w:pPr>
      <w:r w:rsidRPr="00B927BA">
        <w:t>увеличении числа населения, занимающегося спортом путем увеличения видов спорта, располагаемых на специализированных объектах;</w:t>
      </w:r>
    </w:p>
    <w:p w:rsidR="00D06229" w:rsidRPr="00B927BA" w:rsidRDefault="00D06229" w:rsidP="00B927BA">
      <w:pPr>
        <w:pStyle w:val="1"/>
      </w:pPr>
      <w:r w:rsidRPr="00B927BA">
        <w:t>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муниципального образования квалифицированных кадров;</w:t>
      </w:r>
    </w:p>
    <w:p w:rsidR="00D06229" w:rsidRPr="00B927BA" w:rsidRDefault="00D06229" w:rsidP="00B927BA">
      <w:pPr>
        <w:pStyle w:val="1"/>
      </w:pPr>
      <w:r w:rsidRPr="00B927BA">
        <w:t>расширение возможностей для культурно-духовного развития жителей городского округа;</w:t>
      </w:r>
    </w:p>
    <w:p w:rsidR="00D06229" w:rsidRPr="00B927BA" w:rsidRDefault="00D06229" w:rsidP="00B927BA">
      <w:pPr>
        <w:pStyle w:val="1"/>
      </w:pPr>
      <w:r w:rsidRPr="00B927BA">
        <w:t>сохранении культурно-исторического наследия на территории городского округа;</w:t>
      </w:r>
    </w:p>
    <w:p w:rsidR="00D06229" w:rsidRPr="00B927BA" w:rsidRDefault="00D06229" w:rsidP="00B927BA">
      <w:pPr>
        <w:pStyle w:val="1"/>
      </w:pPr>
      <w:r w:rsidRPr="00B927BA">
        <w:t>повышение уровня благоустройства территорий, создания комфортных и безопасных условий проживания, развития общественной инфраструктуры.</w:t>
      </w:r>
    </w:p>
    <w:p w:rsidR="00D06229" w:rsidRPr="00B927BA" w:rsidRDefault="00D06229" w:rsidP="00B927BA"/>
    <w:p w:rsidR="00D06229" w:rsidRPr="00B927BA" w:rsidRDefault="00D06229" w:rsidP="00B927BA">
      <w:pPr>
        <w:ind w:left="20"/>
      </w:pPr>
      <w:r w:rsidRPr="00B927BA">
        <w:t>Оценка результативности и эффективности Программы осуществляется по следующим направлениям:</w:t>
      </w:r>
    </w:p>
    <w:p w:rsidR="00D06229" w:rsidRPr="00B927BA" w:rsidRDefault="00D06229" w:rsidP="00B927BA">
      <w:pPr>
        <w:pStyle w:val="1"/>
      </w:pPr>
      <w:r w:rsidRPr="00B927BA">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D06229" w:rsidRPr="00B927BA" w:rsidRDefault="00D06229" w:rsidP="00B927BA">
      <w:pPr>
        <w:pStyle w:val="1"/>
      </w:pPr>
      <w:r w:rsidRPr="00B927BA">
        <w:t>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D06229" w:rsidRPr="00B927BA" w:rsidRDefault="00D06229" w:rsidP="00B927BA">
      <w:pPr>
        <w:pStyle w:val="1"/>
      </w:pPr>
      <w:r w:rsidRPr="00B927BA">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D06229" w:rsidRPr="00B927BA" w:rsidRDefault="00D06229" w:rsidP="00B927BA">
      <w:pPr>
        <w:pStyle w:val="1"/>
      </w:pPr>
      <w:r w:rsidRPr="00B927BA">
        <w:t>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w:t>
      </w:r>
    </w:p>
    <w:p w:rsidR="00D06229" w:rsidRPr="00B927BA" w:rsidRDefault="00D06229" w:rsidP="00B927BA">
      <w:pPr>
        <w:ind w:left="20"/>
      </w:pPr>
      <w:r w:rsidRPr="00B927BA">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p>
    <w:p w:rsidR="00D06229" w:rsidRPr="00B927BA" w:rsidRDefault="00D06229" w:rsidP="00B927BA">
      <w:r w:rsidRPr="00B927BA">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количественно характеризующих ход ее реализации по каждому приоритетному направлению развития, приняты показатели, установленные Указом Президента Российской Федерации от 28.04.2008 г. № 607 «Об оценке эффективности деятельности органов местного самоуправления городских округов и муниципальных районов», рекомендации по разработке программы развития социальной инфраструктуры.</w:t>
      </w:r>
    </w:p>
    <w:p w:rsidR="00D06229" w:rsidRPr="00B927BA" w:rsidRDefault="00D06229" w:rsidP="00B927BA">
      <w:r w:rsidRPr="00B927BA">
        <w:t>В таблице далее представлена оценка эффективности мероприятий с точки зрения достижения расчетного уровня обеспеченности населения объектами социальной инфраструктуры в соответствии с нормативными показателями местных нормативов градостроительного проектирования городского округа Евпатория.</w:t>
      </w:r>
    </w:p>
    <w:p w:rsidR="00D06229" w:rsidRPr="00B927BA" w:rsidRDefault="00D06229" w:rsidP="00B927BA">
      <w:pPr>
        <w:pStyle w:val="a1"/>
        <w:rPr>
          <w:color w:val="auto"/>
        </w:rPr>
      </w:pPr>
      <w:r w:rsidRPr="00B927BA">
        <w:rPr>
          <w:color w:val="auto"/>
        </w:rPr>
        <w:t>Таблица 6-1 – Основные прогнозные показатели развития социальной инфраструктуры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gridCol w:w="3189"/>
        <w:gridCol w:w="3178"/>
        <w:gridCol w:w="1640"/>
        <w:gridCol w:w="1715"/>
      </w:tblGrid>
      <w:tr w:rsidR="00D06229" w:rsidRPr="00B927BA">
        <w:trPr>
          <w:trHeight w:val="281"/>
          <w:tblHeader/>
        </w:trPr>
        <w:tc>
          <w:tcPr>
            <w:tcW w:w="335" w:type="pct"/>
            <w:vMerge w:val="restart"/>
          </w:tcPr>
          <w:p w:rsidR="00D06229" w:rsidRPr="00B927BA" w:rsidRDefault="00D06229" w:rsidP="00B927BA">
            <w:pPr>
              <w:pStyle w:val="a4"/>
            </w:pPr>
            <w:r w:rsidRPr="00B927BA">
              <w:t>№ п/п</w:t>
            </w:r>
          </w:p>
        </w:tc>
        <w:tc>
          <w:tcPr>
            <w:tcW w:w="1530" w:type="pct"/>
            <w:vMerge w:val="restart"/>
          </w:tcPr>
          <w:p w:rsidR="00D06229" w:rsidRPr="00B927BA" w:rsidRDefault="00D06229" w:rsidP="00B927BA">
            <w:pPr>
              <w:pStyle w:val="a4"/>
            </w:pPr>
            <w:r w:rsidRPr="00B927BA">
              <w:t>Наименование показателя</w:t>
            </w:r>
          </w:p>
        </w:tc>
        <w:tc>
          <w:tcPr>
            <w:tcW w:w="3135" w:type="pct"/>
            <w:gridSpan w:val="3"/>
          </w:tcPr>
          <w:p w:rsidR="00D06229" w:rsidRPr="00B927BA" w:rsidRDefault="00D06229" w:rsidP="00B927BA">
            <w:pPr>
              <w:pStyle w:val="a4"/>
            </w:pPr>
            <w:r w:rsidRPr="00B927BA">
              <w:t>Показатель</w:t>
            </w:r>
          </w:p>
        </w:tc>
      </w:tr>
      <w:tr w:rsidR="00D06229" w:rsidRPr="00B927BA">
        <w:trPr>
          <w:tblHeader/>
        </w:trPr>
        <w:tc>
          <w:tcPr>
            <w:tcW w:w="335" w:type="pct"/>
            <w:vMerge/>
          </w:tcPr>
          <w:p w:rsidR="00D06229" w:rsidRPr="00B927BA" w:rsidRDefault="00D06229" w:rsidP="00B927BA">
            <w:pPr>
              <w:pStyle w:val="a4"/>
            </w:pPr>
          </w:p>
        </w:tc>
        <w:tc>
          <w:tcPr>
            <w:tcW w:w="1530" w:type="pct"/>
            <w:vMerge/>
          </w:tcPr>
          <w:p w:rsidR="00D06229" w:rsidRPr="00B927BA" w:rsidRDefault="00D06229" w:rsidP="00B927BA">
            <w:pPr>
              <w:pStyle w:val="a4"/>
            </w:pPr>
          </w:p>
        </w:tc>
        <w:tc>
          <w:tcPr>
            <w:tcW w:w="1525" w:type="pct"/>
          </w:tcPr>
          <w:p w:rsidR="00D06229" w:rsidRPr="00B927BA" w:rsidRDefault="00D06229" w:rsidP="00B927BA">
            <w:pPr>
              <w:pStyle w:val="a4"/>
            </w:pPr>
            <w:r w:rsidRPr="00B927BA">
              <w:t>Нормативный показатель, определенный в МНГП городского округа Евпатория (для объектов здравоохранения –РНГП Республики Крым)</w:t>
            </w:r>
          </w:p>
        </w:tc>
        <w:tc>
          <w:tcPr>
            <w:tcW w:w="787" w:type="pct"/>
          </w:tcPr>
          <w:p w:rsidR="00D06229" w:rsidRPr="00B927BA" w:rsidRDefault="00D06229" w:rsidP="00B927BA">
            <w:pPr>
              <w:pStyle w:val="a4"/>
            </w:pPr>
            <w:r w:rsidRPr="00B927BA">
              <w:t>На начало разработки Программы 2018 г.</w:t>
            </w:r>
          </w:p>
        </w:tc>
        <w:tc>
          <w:tcPr>
            <w:tcW w:w="823" w:type="pct"/>
          </w:tcPr>
          <w:p w:rsidR="00D06229" w:rsidRPr="00B927BA" w:rsidRDefault="00D06229" w:rsidP="00B927BA">
            <w:pPr>
              <w:pStyle w:val="a4"/>
            </w:pPr>
            <w:r w:rsidRPr="00B927BA">
              <w:t>На расчетный срок генерального плана 2030 г.</w:t>
            </w:r>
          </w:p>
        </w:tc>
      </w:tr>
      <w:tr w:rsidR="00D06229" w:rsidRPr="00B927BA">
        <w:tc>
          <w:tcPr>
            <w:tcW w:w="5000" w:type="pct"/>
            <w:gridSpan w:val="5"/>
          </w:tcPr>
          <w:p w:rsidR="00D06229" w:rsidRPr="00B927BA" w:rsidRDefault="00D06229" w:rsidP="00B927BA">
            <w:pPr>
              <w:ind w:firstLine="0"/>
              <w:jc w:val="center"/>
              <w:rPr>
                <w:sz w:val="24"/>
                <w:szCs w:val="24"/>
              </w:rPr>
            </w:pPr>
            <w:r w:rsidRPr="00B927BA">
              <w:rPr>
                <w:sz w:val="24"/>
                <w:szCs w:val="24"/>
              </w:rPr>
              <w:t>Образование</w:t>
            </w:r>
          </w:p>
        </w:tc>
      </w:tr>
      <w:tr w:rsidR="00D06229" w:rsidRPr="00B927BA">
        <w:tc>
          <w:tcPr>
            <w:tcW w:w="335" w:type="pct"/>
          </w:tcPr>
          <w:p w:rsidR="00D06229" w:rsidRPr="00B927BA" w:rsidRDefault="00D06229" w:rsidP="00B927BA">
            <w:pPr>
              <w:ind w:firstLine="0"/>
              <w:rPr>
                <w:sz w:val="24"/>
                <w:szCs w:val="24"/>
              </w:rPr>
            </w:pPr>
            <w:r w:rsidRPr="00B927BA">
              <w:rPr>
                <w:sz w:val="24"/>
                <w:szCs w:val="24"/>
              </w:rPr>
              <w:t>1.</w:t>
            </w:r>
          </w:p>
        </w:tc>
        <w:tc>
          <w:tcPr>
            <w:tcW w:w="1530" w:type="pct"/>
          </w:tcPr>
          <w:p w:rsidR="00D06229" w:rsidRPr="00B927BA" w:rsidRDefault="00D06229" w:rsidP="00B927BA">
            <w:pPr>
              <w:ind w:firstLine="0"/>
              <w:rPr>
                <w:sz w:val="24"/>
                <w:szCs w:val="24"/>
              </w:rPr>
            </w:pPr>
            <w:r w:rsidRPr="00B927BA">
              <w:rPr>
                <w:sz w:val="24"/>
                <w:szCs w:val="24"/>
              </w:rPr>
              <w:t>Число мест в дошкольных образовательных организациях на 1000 человек населения</w:t>
            </w:r>
          </w:p>
        </w:tc>
        <w:tc>
          <w:tcPr>
            <w:tcW w:w="1525" w:type="pct"/>
            <w:vAlign w:val="center"/>
          </w:tcPr>
          <w:p w:rsidR="00D06229" w:rsidRPr="00B927BA" w:rsidRDefault="00D06229" w:rsidP="00B927BA">
            <w:pPr>
              <w:ind w:firstLine="0"/>
              <w:jc w:val="center"/>
              <w:rPr>
                <w:sz w:val="24"/>
                <w:szCs w:val="24"/>
              </w:rPr>
            </w:pPr>
            <w:r w:rsidRPr="00B927BA">
              <w:rPr>
                <w:sz w:val="22"/>
                <w:szCs w:val="22"/>
              </w:rPr>
              <w:t>69,5 мест на 100 детей в возрасте до 7 лет</w:t>
            </w:r>
          </w:p>
        </w:tc>
        <w:tc>
          <w:tcPr>
            <w:tcW w:w="787" w:type="pct"/>
            <w:vAlign w:val="center"/>
          </w:tcPr>
          <w:p w:rsidR="00D06229" w:rsidRPr="00B927BA" w:rsidRDefault="00D06229" w:rsidP="00B927BA">
            <w:pPr>
              <w:ind w:firstLine="0"/>
              <w:jc w:val="center"/>
              <w:rPr>
                <w:sz w:val="24"/>
                <w:szCs w:val="24"/>
              </w:rPr>
            </w:pPr>
            <w:r w:rsidRPr="00B927BA">
              <w:rPr>
                <w:sz w:val="24"/>
                <w:szCs w:val="24"/>
              </w:rPr>
              <w:t>40,2</w:t>
            </w:r>
          </w:p>
        </w:tc>
        <w:tc>
          <w:tcPr>
            <w:tcW w:w="823" w:type="pct"/>
            <w:vAlign w:val="center"/>
          </w:tcPr>
          <w:p w:rsidR="00D06229" w:rsidRPr="00B927BA" w:rsidRDefault="00D06229" w:rsidP="00B927BA">
            <w:pPr>
              <w:ind w:firstLine="0"/>
              <w:jc w:val="center"/>
              <w:rPr>
                <w:sz w:val="24"/>
                <w:szCs w:val="24"/>
              </w:rPr>
            </w:pPr>
            <w:r w:rsidRPr="00B927BA">
              <w:rPr>
                <w:sz w:val="24"/>
                <w:szCs w:val="24"/>
              </w:rPr>
              <w:t>70,2</w:t>
            </w:r>
          </w:p>
        </w:tc>
      </w:tr>
      <w:tr w:rsidR="00D06229" w:rsidRPr="00B927BA">
        <w:tc>
          <w:tcPr>
            <w:tcW w:w="335" w:type="pct"/>
          </w:tcPr>
          <w:p w:rsidR="00D06229" w:rsidRPr="00B927BA" w:rsidRDefault="00D06229" w:rsidP="00B927BA">
            <w:pPr>
              <w:ind w:firstLine="0"/>
              <w:rPr>
                <w:sz w:val="24"/>
                <w:szCs w:val="24"/>
              </w:rPr>
            </w:pPr>
            <w:r w:rsidRPr="00B927BA">
              <w:rPr>
                <w:sz w:val="24"/>
                <w:szCs w:val="24"/>
              </w:rPr>
              <w:t>2.</w:t>
            </w:r>
          </w:p>
        </w:tc>
        <w:tc>
          <w:tcPr>
            <w:tcW w:w="1530" w:type="pct"/>
          </w:tcPr>
          <w:p w:rsidR="00D06229" w:rsidRPr="00B927BA" w:rsidRDefault="00D06229" w:rsidP="00B927BA">
            <w:pPr>
              <w:ind w:firstLine="0"/>
              <w:rPr>
                <w:sz w:val="24"/>
                <w:szCs w:val="24"/>
              </w:rPr>
            </w:pPr>
            <w:r w:rsidRPr="00B927BA">
              <w:rPr>
                <w:sz w:val="24"/>
                <w:szCs w:val="24"/>
              </w:rPr>
              <w:t>Число мест в общеобразовательных организациях на 1000 человек населения</w:t>
            </w:r>
          </w:p>
        </w:tc>
        <w:tc>
          <w:tcPr>
            <w:tcW w:w="1525" w:type="pct"/>
            <w:vAlign w:val="center"/>
          </w:tcPr>
          <w:p w:rsidR="00D06229" w:rsidRPr="00B927BA" w:rsidRDefault="00D06229" w:rsidP="00B927BA">
            <w:pPr>
              <w:ind w:firstLine="0"/>
              <w:jc w:val="center"/>
              <w:rPr>
                <w:sz w:val="24"/>
                <w:szCs w:val="24"/>
              </w:rPr>
            </w:pPr>
            <w:r w:rsidRPr="00B927BA">
              <w:rPr>
                <w:sz w:val="22"/>
                <w:szCs w:val="22"/>
              </w:rPr>
              <w:t>121</w:t>
            </w:r>
            <w:r w:rsidRPr="00B927BA">
              <w:rPr>
                <w:sz w:val="24"/>
                <w:szCs w:val="24"/>
              </w:rPr>
              <w:t xml:space="preserve"> место</w:t>
            </w:r>
          </w:p>
        </w:tc>
        <w:tc>
          <w:tcPr>
            <w:tcW w:w="787" w:type="pct"/>
            <w:vAlign w:val="center"/>
          </w:tcPr>
          <w:p w:rsidR="00D06229" w:rsidRPr="00B927BA" w:rsidRDefault="00D06229" w:rsidP="00B927BA">
            <w:pPr>
              <w:ind w:firstLine="0"/>
              <w:jc w:val="center"/>
              <w:rPr>
                <w:sz w:val="24"/>
                <w:szCs w:val="24"/>
              </w:rPr>
            </w:pPr>
            <w:r w:rsidRPr="00B927BA">
              <w:rPr>
                <w:sz w:val="24"/>
                <w:szCs w:val="24"/>
              </w:rPr>
              <w:t>123,2</w:t>
            </w:r>
          </w:p>
        </w:tc>
        <w:tc>
          <w:tcPr>
            <w:tcW w:w="823" w:type="pct"/>
            <w:vAlign w:val="center"/>
          </w:tcPr>
          <w:p w:rsidR="00D06229" w:rsidRPr="00B927BA" w:rsidRDefault="00D06229" w:rsidP="00B927BA">
            <w:pPr>
              <w:ind w:firstLine="0"/>
              <w:jc w:val="center"/>
              <w:rPr>
                <w:sz w:val="24"/>
                <w:szCs w:val="24"/>
              </w:rPr>
            </w:pPr>
            <w:r w:rsidRPr="00B927BA">
              <w:rPr>
                <w:sz w:val="24"/>
                <w:szCs w:val="24"/>
              </w:rPr>
              <w:t>149,7</w:t>
            </w:r>
          </w:p>
        </w:tc>
      </w:tr>
      <w:tr w:rsidR="00D06229" w:rsidRPr="00B927BA">
        <w:trPr>
          <w:trHeight w:val="313"/>
        </w:trPr>
        <w:tc>
          <w:tcPr>
            <w:tcW w:w="335" w:type="pct"/>
          </w:tcPr>
          <w:p w:rsidR="00D06229" w:rsidRPr="00B927BA" w:rsidRDefault="00D06229" w:rsidP="00B927BA">
            <w:pPr>
              <w:ind w:firstLine="0"/>
              <w:rPr>
                <w:sz w:val="24"/>
                <w:szCs w:val="24"/>
              </w:rPr>
            </w:pPr>
            <w:r w:rsidRPr="00B927BA">
              <w:rPr>
                <w:sz w:val="24"/>
                <w:szCs w:val="24"/>
              </w:rPr>
              <w:t>3.</w:t>
            </w:r>
          </w:p>
        </w:tc>
        <w:tc>
          <w:tcPr>
            <w:tcW w:w="1530" w:type="pct"/>
          </w:tcPr>
          <w:p w:rsidR="00D06229" w:rsidRPr="00B927BA" w:rsidRDefault="00D06229" w:rsidP="00B927BA">
            <w:pPr>
              <w:ind w:firstLine="0"/>
              <w:rPr>
                <w:sz w:val="24"/>
                <w:szCs w:val="24"/>
              </w:rPr>
            </w:pPr>
            <w:r w:rsidRPr="00B927BA">
              <w:rPr>
                <w:sz w:val="24"/>
                <w:szCs w:val="24"/>
              </w:rPr>
              <w:t xml:space="preserve">Доля детей в возрасте от 5 до 18 лет, охваченная организациями дополнительного образования </w:t>
            </w:r>
          </w:p>
        </w:tc>
        <w:tc>
          <w:tcPr>
            <w:tcW w:w="1525" w:type="pct"/>
            <w:vAlign w:val="center"/>
          </w:tcPr>
          <w:p w:rsidR="00D06229" w:rsidRPr="00B927BA" w:rsidRDefault="00D06229" w:rsidP="00B927BA">
            <w:pPr>
              <w:ind w:firstLine="0"/>
              <w:jc w:val="center"/>
              <w:rPr>
                <w:sz w:val="24"/>
                <w:szCs w:val="24"/>
              </w:rPr>
            </w:pPr>
            <w:r w:rsidRPr="00B927BA">
              <w:rPr>
                <w:sz w:val="22"/>
                <w:szCs w:val="22"/>
              </w:rPr>
              <w:t>19 мест на 100 школьников</w:t>
            </w:r>
          </w:p>
        </w:tc>
        <w:tc>
          <w:tcPr>
            <w:tcW w:w="787" w:type="pct"/>
            <w:vAlign w:val="center"/>
          </w:tcPr>
          <w:p w:rsidR="00D06229" w:rsidRPr="00B927BA" w:rsidRDefault="00D06229" w:rsidP="00B927BA">
            <w:pPr>
              <w:ind w:firstLine="0"/>
              <w:jc w:val="center"/>
              <w:rPr>
                <w:sz w:val="24"/>
                <w:szCs w:val="24"/>
              </w:rPr>
            </w:pPr>
            <w:r w:rsidRPr="00B927BA">
              <w:rPr>
                <w:sz w:val="24"/>
                <w:szCs w:val="24"/>
              </w:rPr>
              <w:t>37,6</w:t>
            </w:r>
          </w:p>
        </w:tc>
        <w:tc>
          <w:tcPr>
            <w:tcW w:w="823" w:type="pct"/>
            <w:vAlign w:val="center"/>
          </w:tcPr>
          <w:p w:rsidR="00D06229" w:rsidRPr="00B927BA" w:rsidRDefault="00D06229" w:rsidP="00B927BA">
            <w:pPr>
              <w:ind w:firstLine="0"/>
              <w:jc w:val="center"/>
              <w:rPr>
                <w:sz w:val="24"/>
                <w:szCs w:val="24"/>
              </w:rPr>
            </w:pPr>
            <w:r w:rsidRPr="00B927BA">
              <w:rPr>
                <w:sz w:val="24"/>
                <w:szCs w:val="24"/>
              </w:rPr>
              <w:t>37,6</w:t>
            </w:r>
          </w:p>
        </w:tc>
      </w:tr>
      <w:tr w:rsidR="00D06229" w:rsidRPr="00B927BA">
        <w:tc>
          <w:tcPr>
            <w:tcW w:w="5000" w:type="pct"/>
            <w:gridSpan w:val="5"/>
          </w:tcPr>
          <w:p w:rsidR="00D06229" w:rsidRPr="00B927BA" w:rsidRDefault="00D06229" w:rsidP="00B927BA">
            <w:pPr>
              <w:ind w:firstLine="0"/>
              <w:jc w:val="center"/>
              <w:rPr>
                <w:sz w:val="24"/>
                <w:szCs w:val="24"/>
              </w:rPr>
            </w:pPr>
            <w:r w:rsidRPr="00B927BA">
              <w:rPr>
                <w:sz w:val="24"/>
                <w:szCs w:val="24"/>
              </w:rPr>
              <w:t>Здравоохранение</w:t>
            </w:r>
          </w:p>
        </w:tc>
      </w:tr>
      <w:tr w:rsidR="00D06229" w:rsidRPr="00B927BA">
        <w:tc>
          <w:tcPr>
            <w:tcW w:w="335" w:type="pct"/>
          </w:tcPr>
          <w:p w:rsidR="00D06229" w:rsidRPr="00B927BA" w:rsidRDefault="00D06229" w:rsidP="00B927BA">
            <w:pPr>
              <w:ind w:firstLine="0"/>
              <w:rPr>
                <w:sz w:val="24"/>
                <w:szCs w:val="24"/>
              </w:rPr>
            </w:pPr>
            <w:r w:rsidRPr="00B927BA">
              <w:rPr>
                <w:sz w:val="24"/>
                <w:szCs w:val="24"/>
              </w:rPr>
              <w:t>4.</w:t>
            </w:r>
          </w:p>
        </w:tc>
        <w:tc>
          <w:tcPr>
            <w:tcW w:w="1530" w:type="pct"/>
          </w:tcPr>
          <w:p w:rsidR="00D06229" w:rsidRPr="00B927BA" w:rsidRDefault="00D06229" w:rsidP="00B927BA">
            <w:pPr>
              <w:ind w:firstLine="0"/>
              <w:rPr>
                <w:sz w:val="24"/>
                <w:szCs w:val="24"/>
              </w:rPr>
            </w:pPr>
            <w:r w:rsidRPr="00B927BA">
              <w:rPr>
                <w:sz w:val="24"/>
                <w:szCs w:val="24"/>
              </w:rPr>
              <w:t>Число коек в лечебно-профилактических медицинских организациях на 1000 человек населения</w:t>
            </w:r>
          </w:p>
        </w:tc>
        <w:tc>
          <w:tcPr>
            <w:tcW w:w="1525" w:type="pct"/>
            <w:vAlign w:val="center"/>
          </w:tcPr>
          <w:p w:rsidR="00D06229" w:rsidRPr="00B927BA" w:rsidRDefault="00D06229" w:rsidP="00B927BA">
            <w:pPr>
              <w:ind w:firstLine="0"/>
              <w:jc w:val="center"/>
              <w:rPr>
                <w:sz w:val="24"/>
                <w:szCs w:val="24"/>
              </w:rPr>
            </w:pPr>
            <w:r w:rsidRPr="00B927BA">
              <w:rPr>
                <w:sz w:val="24"/>
                <w:szCs w:val="24"/>
              </w:rPr>
              <w:t>13,47 коек</w:t>
            </w:r>
          </w:p>
        </w:tc>
        <w:tc>
          <w:tcPr>
            <w:tcW w:w="787" w:type="pct"/>
            <w:vAlign w:val="center"/>
          </w:tcPr>
          <w:p w:rsidR="00D06229" w:rsidRPr="00B927BA" w:rsidRDefault="00D06229" w:rsidP="00B927BA">
            <w:pPr>
              <w:ind w:firstLine="0"/>
              <w:jc w:val="center"/>
              <w:rPr>
                <w:sz w:val="24"/>
                <w:szCs w:val="24"/>
              </w:rPr>
            </w:pPr>
            <w:r w:rsidRPr="00B927BA">
              <w:rPr>
                <w:sz w:val="24"/>
                <w:szCs w:val="24"/>
              </w:rPr>
              <w:t>5,1</w:t>
            </w:r>
          </w:p>
        </w:tc>
        <w:tc>
          <w:tcPr>
            <w:tcW w:w="823" w:type="pct"/>
            <w:vAlign w:val="center"/>
          </w:tcPr>
          <w:p w:rsidR="00D06229" w:rsidRPr="00B927BA" w:rsidRDefault="00D06229" w:rsidP="00B927BA">
            <w:pPr>
              <w:ind w:firstLine="0"/>
              <w:jc w:val="center"/>
              <w:rPr>
                <w:sz w:val="24"/>
                <w:szCs w:val="24"/>
              </w:rPr>
            </w:pPr>
            <w:r w:rsidRPr="00B927BA">
              <w:rPr>
                <w:sz w:val="24"/>
                <w:szCs w:val="24"/>
              </w:rPr>
              <w:t>4,2</w:t>
            </w:r>
          </w:p>
        </w:tc>
      </w:tr>
      <w:tr w:rsidR="00D06229" w:rsidRPr="00B927BA">
        <w:tc>
          <w:tcPr>
            <w:tcW w:w="335" w:type="pct"/>
          </w:tcPr>
          <w:p w:rsidR="00D06229" w:rsidRPr="00B927BA" w:rsidRDefault="00D06229" w:rsidP="00B927BA">
            <w:pPr>
              <w:ind w:firstLine="0"/>
              <w:rPr>
                <w:sz w:val="24"/>
                <w:szCs w:val="24"/>
              </w:rPr>
            </w:pPr>
            <w:r w:rsidRPr="00B927BA">
              <w:rPr>
                <w:sz w:val="24"/>
                <w:szCs w:val="24"/>
              </w:rPr>
              <w:t>5.</w:t>
            </w:r>
          </w:p>
        </w:tc>
        <w:tc>
          <w:tcPr>
            <w:tcW w:w="1530" w:type="pct"/>
          </w:tcPr>
          <w:p w:rsidR="00D06229" w:rsidRPr="00B927BA" w:rsidRDefault="00D06229" w:rsidP="00B927BA">
            <w:pPr>
              <w:ind w:firstLine="0"/>
              <w:rPr>
                <w:sz w:val="24"/>
                <w:szCs w:val="24"/>
              </w:rPr>
            </w:pPr>
            <w:r w:rsidRPr="00B927BA">
              <w:rPr>
                <w:sz w:val="24"/>
                <w:szCs w:val="24"/>
              </w:rPr>
              <w:t>Число посещений в смену в амбулаторно-поликлинических учреждениях на 1000 человек населения</w:t>
            </w:r>
          </w:p>
        </w:tc>
        <w:tc>
          <w:tcPr>
            <w:tcW w:w="1525" w:type="pct"/>
            <w:vAlign w:val="center"/>
          </w:tcPr>
          <w:p w:rsidR="00D06229" w:rsidRPr="00B927BA" w:rsidRDefault="00D06229" w:rsidP="00B927BA">
            <w:pPr>
              <w:ind w:firstLine="0"/>
              <w:jc w:val="center"/>
              <w:rPr>
                <w:sz w:val="24"/>
                <w:szCs w:val="24"/>
              </w:rPr>
            </w:pPr>
            <w:r w:rsidRPr="00B927BA">
              <w:rPr>
                <w:sz w:val="24"/>
                <w:szCs w:val="24"/>
              </w:rPr>
              <w:t>18,15 посещений в смену</w:t>
            </w:r>
          </w:p>
        </w:tc>
        <w:tc>
          <w:tcPr>
            <w:tcW w:w="787" w:type="pct"/>
            <w:vAlign w:val="center"/>
          </w:tcPr>
          <w:p w:rsidR="00D06229" w:rsidRPr="00B927BA" w:rsidRDefault="00D06229" w:rsidP="00B927BA">
            <w:pPr>
              <w:ind w:firstLine="0"/>
              <w:jc w:val="center"/>
              <w:rPr>
                <w:sz w:val="24"/>
                <w:szCs w:val="24"/>
              </w:rPr>
            </w:pPr>
            <w:r w:rsidRPr="00B927BA">
              <w:rPr>
                <w:sz w:val="24"/>
                <w:szCs w:val="24"/>
              </w:rPr>
              <w:t>6,9</w:t>
            </w:r>
          </w:p>
        </w:tc>
        <w:tc>
          <w:tcPr>
            <w:tcW w:w="823" w:type="pct"/>
            <w:vAlign w:val="center"/>
          </w:tcPr>
          <w:p w:rsidR="00D06229" w:rsidRPr="00B927BA" w:rsidRDefault="00D06229" w:rsidP="00B927BA">
            <w:pPr>
              <w:ind w:firstLine="0"/>
              <w:jc w:val="center"/>
              <w:rPr>
                <w:sz w:val="24"/>
                <w:szCs w:val="24"/>
              </w:rPr>
            </w:pPr>
            <w:r w:rsidRPr="00B927BA">
              <w:rPr>
                <w:sz w:val="24"/>
                <w:szCs w:val="24"/>
              </w:rPr>
              <w:t>7,7</w:t>
            </w:r>
          </w:p>
        </w:tc>
      </w:tr>
      <w:tr w:rsidR="00D06229" w:rsidRPr="00B927BA">
        <w:tc>
          <w:tcPr>
            <w:tcW w:w="5000" w:type="pct"/>
            <w:gridSpan w:val="5"/>
          </w:tcPr>
          <w:p w:rsidR="00D06229" w:rsidRPr="00B927BA" w:rsidRDefault="00D06229" w:rsidP="00B927BA">
            <w:pPr>
              <w:ind w:firstLine="0"/>
              <w:jc w:val="center"/>
              <w:rPr>
                <w:sz w:val="24"/>
                <w:szCs w:val="24"/>
              </w:rPr>
            </w:pPr>
            <w:r w:rsidRPr="00B927BA">
              <w:rPr>
                <w:sz w:val="24"/>
                <w:szCs w:val="24"/>
              </w:rPr>
              <w:t>Физическая культура и спорт</w:t>
            </w:r>
          </w:p>
        </w:tc>
      </w:tr>
      <w:tr w:rsidR="00D06229" w:rsidRPr="00B927BA">
        <w:tc>
          <w:tcPr>
            <w:tcW w:w="335" w:type="pct"/>
          </w:tcPr>
          <w:p w:rsidR="00D06229" w:rsidRPr="00B927BA" w:rsidRDefault="00D06229" w:rsidP="00B927BA">
            <w:pPr>
              <w:ind w:firstLine="0"/>
              <w:rPr>
                <w:sz w:val="24"/>
                <w:szCs w:val="24"/>
              </w:rPr>
            </w:pPr>
            <w:r w:rsidRPr="00B927BA">
              <w:rPr>
                <w:sz w:val="24"/>
                <w:szCs w:val="24"/>
              </w:rPr>
              <w:t>6.</w:t>
            </w:r>
          </w:p>
        </w:tc>
        <w:tc>
          <w:tcPr>
            <w:tcW w:w="1530" w:type="pct"/>
          </w:tcPr>
          <w:p w:rsidR="00D06229" w:rsidRPr="00B927BA" w:rsidRDefault="00D06229" w:rsidP="00B927BA">
            <w:pPr>
              <w:ind w:firstLine="0"/>
              <w:rPr>
                <w:sz w:val="24"/>
                <w:szCs w:val="24"/>
              </w:rPr>
            </w:pPr>
            <w:r w:rsidRPr="00B927BA">
              <w:rPr>
                <w:sz w:val="24"/>
                <w:szCs w:val="24"/>
              </w:rPr>
              <w:t>Площадь физкультурно-спортивных залов на 1000 населения</w:t>
            </w:r>
          </w:p>
        </w:tc>
        <w:tc>
          <w:tcPr>
            <w:tcW w:w="1525" w:type="pct"/>
            <w:vAlign w:val="center"/>
          </w:tcPr>
          <w:p w:rsidR="00D06229" w:rsidRPr="00B927BA" w:rsidRDefault="00D06229" w:rsidP="00B927BA">
            <w:pPr>
              <w:ind w:firstLine="0"/>
              <w:jc w:val="center"/>
              <w:rPr>
                <w:sz w:val="24"/>
                <w:szCs w:val="24"/>
              </w:rPr>
            </w:pPr>
            <w:r w:rsidRPr="00B927BA">
              <w:rPr>
                <w:sz w:val="24"/>
                <w:szCs w:val="24"/>
              </w:rPr>
              <w:t>100 кв. м</w:t>
            </w:r>
          </w:p>
        </w:tc>
        <w:tc>
          <w:tcPr>
            <w:tcW w:w="787" w:type="pct"/>
            <w:vAlign w:val="center"/>
          </w:tcPr>
          <w:p w:rsidR="00D06229" w:rsidRPr="00B927BA" w:rsidRDefault="00D06229" w:rsidP="00B927BA">
            <w:pPr>
              <w:ind w:firstLine="0"/>
              <w:jc w:val="center"/>
              <w:rPr>
                <w:sz w:val="24"/>
                <w:szCs w:val="24"/>
              </w:rPr>
            </w:pPr>
            <w:r w:rsidRPr="00B927BA">
              <w:rPr>
                <w:sz w:val="24"/>
                <w:szCs w:val="24"/>
              </w:rPr>
              <w:t>62,9</w:t>
            </w:r>
          </w:p>
        </w:tc>
        <w:tc>
          <w:tcPr>
            <w:tcW w:w="823" w:type="pct"/>
            <w:vAlign w:val="center"/>
          </w:tcPr>
          <w:p w:rsidR="00D06229" w:rsidRPr="00B927BA" w:rsidRDefault="00D06229" w:rsidP="00B927BA">
            <w:pPr>
              <w:ind w:firstLine="0"/>
              <w:jc w:val="center"/>
              <w:rPr>
                <w:sz w:val="24"/>
                <w:szCs w:val="24"/>
              </w:rPr>
            </w:pPr>
            <w:r w:rsidRPr="00B927BA">
              <w:rPr>
                <w:sz w:val="24"/>
                <w:szCs w:val="24"/>
              </w:rPr>
              <w:t>100,0</w:t>
            </w:r>
          </w:p>
        </w:tc>
      </w:tr>
      <w:tr w:rsidR="00D06229" w:rsidRPr="00B927BA">
        <w:tc>
          <w:tcPr>
            <w:tcW w:w="335" w:type="pct"/>
          </w:tcPr>
          <w:p w:rsidR="00D06229" w:rsidRPr="00B927BA" w:rsidRDefault="00D06229" w:rsidP="00B927BA">
            <w:pPr>
              <w:ind w:firstLine="0"/>
              <w:rPr>
                <w:sz w:val="24"/>
                <w:szCs w:val="24"/>
              </w:rPr>
            </w:pPr>
            <w:r w:rsidRPr="00B927BA">
              <w:rPr>
                <w:sz w:val="24"/>
                <w:szCs w:val="24"/>
              </w:rPr>
              <w:t>7.</w:t>
            </w:r>
          </w:p>
        </w:tc>
        <w:tc>
          <w:tcPr>
            <w:tcW w:w="1530" w:type="pct"/>
          </w:tcPr>
          <w:p w:rsidR="00D06229" w:rsidRPr="00B927BA" w:rsidRDefault="00D06229" w:rsidP="00B927BA">
            <w:pPr>
              <w:ind w:firstLine="0"/>
              <w:rPr>
                <w:sz w:val="24"/>
                <w:szCs w:val="24"/>
              </w:rPr>
            </w:pPr>
            <w:r w:rsidRPr="00B927BA">
              <w:rPr>
                <w:sz w:val="24"/>
                <w:szCs w:val="24"/>
              </w:rPr>
              <w:t>Площадь плоскостных спортивных сооружений на 1000 населения</w:t>
            </w:r>
          </w:p>
        </w:tc>
        <w:tc>
          <w:tcPr>
            <w:tcW w:w="1525" w:type="pct"/>
            <w:vAlign w:val="center"/>
          </w:tcPr>
          <w:p w:rsidR="00D06229" w:rsidRPr="00B927BA" w:rsidRDefault="00D06229" w:rsidP="00B927BA">
            <w:pPr>
              <w:ind w:firstLine="0"/>
              <w:jc w:val="center"/>
              <w:rPr>
                <w:sz w:val="24"/>
                <w:szCs w:val="24"/>
              </w:rPr>
            </w:pPr>
            <w:r w:rsidRPr="00B927BA">
              <w:rPr>
                <w:sz w:val="24"/>
                <w:szCs w:val="24"/>
              </w:rPr>
              <w:t>1500 кв. м</w:t>
            </w:r>
          </w:p>
        </w:tc>
        <w:tc>
          <w:tcPr>
            <w:tcW w:w="787" w:type="pct"/>
            <w:vAlign w:val="center"/>
          </w:tcPr>
          <w:p w:rsidR="00D06229" w:rsidRPr="00B927BA" w:rsidRDefault="00D06229" w:rsidP="00B927BA">
            <w:pPr>
              <w:ind w:firstLine="0"/>
              <w:jc w:val="center"/>
              <w:rPr>
                <w:sz w:val="24"/>
                <w:szCs w:val="24"/>
              </w:rPr>
            </w:pPr>
            <w:r w:rsidRPr="00B927BA">
              <w:rPr>
                <w:sz w:val="24"/>
                <w:szCs w:val="24"/>
              </w:rPr>
              <w:t>1033,4</w:t>
            </w:r>
          </w:p>
        </w:tc>
        <w:tc>
          <w:tcPr>
            <w:tcW w:w="823" w:type="pct"/>
            <w:vAlign w:val="center"/>
          </w:tcPr>
          <w:p w:rsidR="00D06229" w:rsidRPr="00B927BA" w:rsidRDefault="00D06229" w:rsidP="00B927BA">
            <w:pPr>
              <w:ind w:firstLine="0"/>
              <w:jc w:val="center"/>
              <w:rPr>
                <w:sz w:val="24"/>
                <w:szCs w:val="24"/>
              </w:rPr>
            </w:pPr>
            <w:r w:rsidRPr="00B927BA">
              <w:rPr>
                <w:sz w:val="24"/>
                <w:szCs w:val="24"/>
              </w:rPr>
              <w:t>1512,4</w:t>
            </w:r>
          </w:p>
        </w:tc>
      </w:tr>
      <w:tr w:rsidR="00D06229" w:rsidRPr="00B927BA">
        <w:trPr>
          <w:trHeight w:val="557"/>
        </w:trPr>
        <w:tc>
          <w:tcPr>
            <w:tcW w:w="335" w:type="pct"/>
          </w:tcPr>
          <w:p w:rsidR="00D06229" w:rsidRPr="00B927BA" w:rsidRDefault="00D06229" w:rsidP="00B927BA">
            <w:pPr>
              <w:ind w:firstLine="0"/>
              <w:rPr>
                <w:sz w:val="24"/>
                <w:szCs w:val="24"/>
              </w:rPr>
            </w:pPr>
            <w:r w:rsidRPr="00B927BA">
              <w:rPr>
                <w:sz w:val="24"/>
                <w:szCs w:val="24"/>
              </w:rPr>
              <w:t>8.</w:t>
            </w:r>
          </w:p>
        </w:tc>
        <w:tc>
          <w:tcPr>
            <w:tcW w:w="1530" w:type="pct"/>
          </w:tcPr>
          <w:p w:rsidR="00D06229" w:rsidRPr="00B927BA" w:rsidRDefault="00D06229" w:rsidP="00B927BA">
            <w:pPr>
              <w:ind w:firstLine="0"/>
              <w:rPr>
                <w:sz w:val="24"/>
                <w:szCs w:val="24"/>
              </w:rPr>
            </w:pPr>
            <w:r w:rsidRPr="00B927BA">
              <w:rPr>
                <w:sz w:val="24"/>
                <w:szCs w:val="24"/>
              </w:rPr>
              <w:t>Площадь зеркала воды бассейнов на 1000 населения</w:t>
            </w:r>
          </w:p>
        </w:tc>
        <w:tc>
          <w:tcPr>
            <w:tcW w:w="1525" w:type="pct"/>
            <w:vAlign w:val="center"/>
          </w:tcPr>
          <w:p w:rsidR="00D06229" w:rsidRPr="00B927BA" w:rsidRDefault="00D06229" w:rsidP="00B927BA">
            <w:pPr>
              <w:ind w:firstLine="0"/>
              <w:jc w:val="center"/>
              <w:rPr>
                <w:sz w:val="24"/>
                <w:szCs w:val="24"/>
              </w:rPr>
            </w:pPr>
            <w:r w:rsidRPr="00B927BA">
              <w:rPr>
                <w:sz w:val="24"/>
                <w:szCs w:val="24"/>
              </w:rPr>
              <w:t>6,5 кв. м</w:t>
            </w:r>
          </w:p>
        </w:tc>
        <w:tc>
          <w:tcPr>
            <w:tcW w:w="787" w:type="pct"/>
            <w:vAlign w:val="center"/>
          </w:tcPr>
          <w:p w:rsidR="00D06229" w:rsidRPr="00B927BA" w:rsidRDefault="00D06229" w:rsidP="00B927BA">
            <w:pPr>
              <w:ind w:firstLine="0"/>
              <w:jc w:val="center"/>
              <w:rPr>
                <w:sz w:val="24"/>
                <w:szCs w:val="24"/>
              </w:rPr>
            </w:pPr>
            <w:r w:rsidRPr="00B927BA">
              <w:rPr>
                <w:sz w:val="24"/>
                <w:szCs w:val="24"/>
              </w:rPr>
              <w:t>2,1</w:t>
            </w:r>
          </w:p>
        </w:tc>
        <w:tc>
          <w:tcPr>
            <w:tcW w:w="823" w:type="pct"/>
            <w:vAlign w:val="center"/>
          </w:tcPr>
          <w:p w:rsidR="00D06229" w:rsidRPr="00B927BA" w:rsidRDefault="00D06229" w:rsidP="00B927BA">
            <w:pPr>
              <w:ind w:firstLine="0"/>
              <w:jc w:val="center"/>
              <w:rPr>
                <w:sz w:val="24"/>
                <w:szCs w:val="24"/>
              </w:rPr>
            </w:pPr>
            <w:r w:rsidRPr="00B927BA">
              <w:rPr>
                <w:sz w:val="24"/>
                <w:szCs w:val="24"/>
              </w:rPr>
              <w:t>9,6</w:t>
            </w:r>
          </w:p>
        </w:tc>
      </w:tr>
      <w:tr w:rsidR="00D06229" w:rsidRPr="00B927BA">
        <w:tc>
          <w:tcPr>
            <w:tcW w:w="5000" w:type="pct"/>
            <w:gridSpan w:val="5"/>
          </w:tcPr>
          <w:p w:rsidR="00D06229" w:rsidRPr="00B927BA" w:rsidRDefault="00D06229" w:rsidP="00B927BA">
            <w:pPr>
              <w:ind w:firstLine="0"/>
              <w:jc w:val="center"/>
              <w:rPr>
                <w:sz w:val="24"/>
                <w:szCs w:val="24"/>
              </w:rPr>
            </w:pPr>
            <w:r w:rsidRPr="00B927BA">
              <w:rPr>
                <w:sz w:val="24"/>
                <w:szCs w:val="24"/>
              </w:rPr>
              <w:t>Культура</w:t>
            </w:r>
          </w:p>
        </w:tc>
      </w:tr>
      <w:tr w:rsidR="00D06229" w:rsidRPr="00B927BA">
        <w:tc>
          <w:tcPr>
            <w:tcW w:w="335" w:type="pct"/>
          </w:tcPr>
          <w:p w:rsidR="00D06229" w:rsidRPr="00B927BA" w:rsidRDefault="00D06229" w:rsidP="00B927BA">
            <w:pPr>
              <w:ind w:firstLine="0"/>
              <w:rPr>
                <w:sz w:val="24"/>
                <w:szCs w:val="24"/>
              </w:rPr>
            </w:pPr>
            <w:r w:rsidRPr="00B927BA">
              <w:rPr>
                <w:sz w:val="24"/>
                <w:szCs w:val="24"/>
              </w:rPr>
              <w:t>9.</w:t>
            </w:r>
          </w:p>
        </w:tc>
        <w:tc>
          <w:tcPr>
            <w:tcW w:w="1530" w:type="pct"/>
          </w:tcPr>
          <w:p w:rsidR="00D06229" w:rsidRPr="00B927BA" w:rsidRDefault="00D06229" w:rsidP="00B927BA">
            <w:pPr>
              <w:ind w:firstLine="0"/>
              <w:rPr>
                <w:sz w:val="24"/>
                <w:szCs w:val="24"/>
              </w:rPr>
            </w:pPr>
            <w:r w:rsidRPr="00B927BA">
              <w:rPr>
                <w:sz w:val="24"/>
                <w:szCs w:val="24"/>
              </w:rPr>
              <w:t>Обеспеченность объектами культуры клубного типа на 1000 населения</w:t>
            </w:r>
          </w:p>
        </w:tc>
        <w:tc>
          <w:tcPr>
            <w:tcW w:w="1525" w:type="pct"/>
            <w:vAlign w:val="center"/>
          </w:tcPr>
          <w:p w:rsidR="00D06229" w:rsidRPr="00B927BA" w:rsidRDefault="00D06229" w:rsidP="00B927BA">
            <w:pPr>
              <w:ind w:firstLine="0"/>
              <w:jc w:val="center"/>
              <w:rPr>
                <w:sz w:val="24"/>
                <w:szCs w:val="24"/>
              </w:rPr>
            </w:pPr>
            <w:r w:rsidRPr="00B927BA">
              <w:rPr>
                <w:sz w:val="24"/>
                <w:szCs w:val="24"/>
              </w:rPr>
              <w:t>14 мест</w:t>
            </w:r>
          </w:p>
        </w:tc>
        <w:tc>
          <w:tcPr>
            <w:tcW w:w="787" w:type="pct"/>
            <w:vAlign w:val="center"/>
          </w:tcPr>
          <w:p w:rsidR="00D06229" w:rsidRPr="00B927BA" w:rsidRDefault="00D06229" w:rsidP="00B927BA">
            <w:pPr>
              <w:ind w:firstLine="0"/>
              <w:jc w:val="center"/>
              <w:rPr>
                <w:sz w:val="24"/>
                <w:szCs w:val="24"/>
              </w:rPr>
            </w:pPr>
            <w:r w:rsidRPr="00B927BA">
              <w:rPr>
                <w:sz w:val="24"/>
                <w:szCs w:val="24"/>
              </w:rPr>
              <w:t>3,7</w:t>
            </w:r>
          </w:p>
        </w:tc>
        <w:tc>
          <w:tcPr>
            <w:tcW w:w="823" w:type="pct"/>
            <w:vAlign w:val="center"/>
          </w:tcPr>
          <w:p w:rsidR="00D06229" w:rsidRPr="00B927BA" w:rsidRDefault="00D06229" w:rsidP="00B927BA">
            <w:pPr>
              <w:ind w:firstLine="0"/>
              <w:jc w:val="center"/>
              <w:rPr>
                <w:sz w:val="24"/>
                <w:szCs w:val="24"/>
              </w:rPr>
            </w:pPr>
            <w:r w:rsidRPr="00B927BA">
              <w:rPr>
                <w:sz w:val="24"/>
                <w:szCs w:val="24"/>
              </w:rPr>
              <w:t>16,5</w:t>
            </w:r>
          </w:p>
        </w:tc>
      </w:tr>
    </w:tbl>
    <w:p w:rsidR="00D06229" w:rsidRPr="00B927BA" w:rsidRDefault="00D06229" w:rsidP="00B927BA">
      <w:pPr>
        <w:rPr>
          <w:sz w:val="24"/>
          <w:szCs w:val="24"/>
        </w:rPr>
      </w:pPr>
    </w:p>
    <w:p w:rsidR="00D06229" w:rsidRPr="00B927BA" w:rsidRDefault="00D06229" w:rsidP="00B927BA">
      <w:r w:rsidRPr="00B927BA">
        <w:t>Таким образом, необходимо отметить, что уровень обеспеченности населения объектами социальной инфраструктуры местного значения на расчетный срок Программы (2030 год) соответствует минимально допустимому уровню обеспеченности, что свидетельствует об эффективности реализации мероприятий.</w:t>
      </w:r>
    </w:p>
    <w:p w:rsidR="00D06229" w:rsidRPr="00B927BA" w:rsidRDefault="00D06229" w:rsidP="00B927BA"/>
    <w:p w:rsidR="00D06229" w:rsidRPr="00B927BA" w:rsidRDefault="00D06229" w:rsidP="00B927BA">
      <w:r w:rsidRPr="00B927BA">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D06229" w:rsidRPr="00B927BA" w:rsidRDefault="00D06229" w:rsidP="00B927BA">
      <w:r w:rsidRPr="00B927BA">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D06229" w:rsidRPr="00B927BA" w:rsidRDefault="00D06229" w:rsidP="00B927BA">
      <w:r w:rsidRPr="00B927BA">
        <w:t>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D06229" w:rsidRPr="00B927BA" w:rsidRDefault="00D06229" w:rsidP="00B927BA">
      <w:r w:rsidRPr="00B927BA">
        <w:t>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D06229" w:rsidRPr="00B927BA" w:rsidRDefault="00D06229" w:rsidP="00B927BA">
      <w:r w:rsidRPr="00B927BA">
        <w:t>Расчет итоговой оценки эффективности муниципальной программы за отчетный финансовый год осуществляется в три этапа, реально по каждому из критериев оценки эффективности муниципальной программы:</w:t>
      </w:r>
    </w:p>
    <w:p w:rsidR="00D06229" w:rsidRPr="00B927BA" w:rsidRDefault="00D06229" w:rsidP="00B927BA">
      <w:pPr>
        <w:pStyle w:val="1"/>
      </w:pPr>
      <w:r w:rsidRPr="00B927BA">
        <w:t>1 этап – расчет Р</w:t>
      </w:r>
      <w:r w:rsidRPr="00B927BA">
        <w:rPr>
          <w:vertAlign w:val="subscript"/>
        </w:rPr>
        <w:t>1</w:t>
      </w:r>
      <w:r w:rsidRPr="00B927BA">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w:t>
      </w:r>
    </w:p>
    <w:p w:rsidR="00D06229" w:rsidRPr="00B927BA" w:rsidRDefault="00D06229" w:rsidP="00B927BA">
      <w:pPr>
        <w:pStyle w:val="1"/>
      </w:pPr>
      <w:r w:rsidRPr="00B927BA">
        <w:t>2 этап – расчет Р</w:t>
      </w:r>
      <w:r w:rsidRPr="00B927BA">
        <w:rPr>
          <w:vertAlign w:val="subscript"/>
        </w:rPr>
        <w:t>2</w:t>
      </w:r>
      <w:r w:rsidRPr="00B927BA">
        <w:t xml:space="preserve"> – оценки эффективности муниципальной программы по критерию «степень достижения планируемых значений показателей муниципальной программы»;</w:t>
      </w:r>
    </w:p>
    <w:p w:rsidR="00D06229" w:rsidRPr="00B927BA" w:rsidRDefault="00D06229" w:rsidP="00B927BA">
      <w:pPr>
        <w:pStyle w:val="1"/>
      </w:pPr>
      <w:r w:rsidRPr="00B927BA">
        <w:t>3 этап – расчет Р</w:t>
      </w:r>
      <w:r w:rsidRPr="00B927BA">
        <w:rPr>
          <w:vertAlign w:val="subscript"/>
        </w:rPr>
        <w:t>итог</w:t>
      </w:r>
      <w:r w:rsidRPr="00B927BA">
        <w:t xml:space="preserve"> – итоговой оценки эффективности муниципальной программы.</w:t>
      </w:r>
    </w:p>
    <w:p w:rsidR="00D06229" w:rsidRPr="00B927BA" w:rsidRDefault="00D06229" w:rsidP="00B927BA">
      <w:r w:rsidRPr="00B927BA">
        <w:t>Итоговая оценка эффективности муниципальной программы (Р</w:t>
      </w:r>
      <w:r w:rsidRPr="00B927BA">
        <w:rPr>
          <w:vertAlign w:val="subscript"/>
        </w:rPr>
        <w:t>итог</w:t>
      </w:r>
      <w:r w:rsidRPr="00B927BA">
        <w:t>)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w:t>
      </w:r>
    </w:p>
    <w:p w:rsidR="00D06229" w:rsidRPr="00B927BA" w:rsidRDefault="00D06229" w:rsidP="00B927BA">
      <w:r w:rsidRPr="00B927BA">
        <w:t>Расчет Р</w:t>
      </w:r>
      <w:r w:rsidRPr="00B927BA">
        <w:rPr>
          <w:vertAlign w:val="subscript"/>
        </w:rPr>
        <w:t xml:space="preserve">1 </w:t>
      </w:r>
      <w:r w:rsidRPr="00B927BA">
        <w:t>–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w:t>
      </w:r>
    </w:p>
    <w:p w:rsidR="00D06229" w:rsidRPr="00B927BA" w:rsidRDefault="00D06229" w:rsidP="00B927BA">
      <w:pPr>
        <w:jc w:val="center"/>
        <w:rPr>
          <w:b/>
          <w:bCs/>
          <w:sz w:val="24"/>
          <w:szCs w:val="24"/>
          <w:shd w:val="clear" w:color="auto" w:fill="EEECE1"/>
        </w:rPr>
      </w:pPr>
    </w:p>
    <w:p w:rsidR="00D06229" w:rsidRPr="00B927BA" w:rsidRDefault="00D06229" w:rsidP="00B927BA">
      <w:pPr>
        <w:jc w:val="center"/>
      </w:pPr>
      <w:r w:rsidRPr="00B927BA">
        <w:rPr>
          <w:b/>
          <w:bCs/>
          <w:sz w:val="24"/>
          <w:szCs w:val="24"/>
        </w:rPr>
        <w:t>Р</w:t>
      </w:r>
      <w:r w:rsidRPr="00B927BA">
        <w:rPr>
          <w:b/>
          <w:bCs/>
          <w:sz w:val="24"/>
          <w:szCs w:val="24"/>
          <w:vertAlign w:val="subscript"/>
        </w:rPr>
        <w:t>1</w:t>
      </w:r>
      <w:r w:rsidRPr="00B927BA">
        <w:rPr>
          <w:b/>
          <w:bCs/>
          <w:sz w:val="24"/>
          <w:szCs w:val="24"/>
        </w:rPr>
        <w:t xml:space="preserve"> = (</w:t>
      </w:r>
      <w:r w:rsidRPr="00B927BA">
        <w:rPr>
          <w:b/>
          <w:bCs/>
          <w:sz w:val="24"/>
          <w:szCs w:val="24"/>
          <w:lang w:val="en-US"/>
        </w:rPr>
        <w:t>V</w:t>
      </w:r>
      <w:r w:rsidRPr="00B927BA">
        <w:rPr>
          <w:b/>
          <w:bCs/>
          <w:sz w:val="24"/>
          <w:szCs w:val="24"/>
          <w:vertAlign w:val="subscript"/>
        </w:rPr>
        <w:t>факт</w:t>
      </w:r>
      <w:r w:rsidRPr="00B927BA">
        <w:rPr>
          <w:b/>
          <w:bCs/>
          <w:sz w:val="24"/>
          <w:szCs w:val="24"/>
        </w:rPr>
        <w:t xml:space="preserve"> + </w:t>
      </w:r>
      <w:r w:rsidRPr="00B927BA">
        <w:rPr>
          <w:b/>
          <w:bCs/>
          <w:sz w:val="24"/>
          <w:szCs w:val="24"/>
          <w:lang w:val="en-US"/>
        </w:rPr>
        <w:t>u</w:t>
      </w:r>
      <w:r w:rsidRPr="00B927BA">
        <w:rPr>
          <w:b/>
          <w:bCs/>
          <w:sz w:val="24"/>
          <w:szCs w:val="24"/>
        </w:rPr>
        <w:t xml:space="preserve">) / </w:t>
      </w:r>
      <w:r w:rsidRPr="00B927BA">
        <w:rPr>
          <w:b/>
          <w:bCs/>
          <w:sz w:val="24"/>
          <w:szCs w:val="24"/>
          <w:lang w:val="en-US"/>
        </w:rPr>
        <w:t>V</w:t>
      </w:r>
      <w:r w:rsidRPr="00B927BA">
        <w:rPr>
          <w:b/>
          <w:bCs/>
          <w:sz w:val="24"/>
          <w:szCs w:val="24"/>
          <w:vertAlign w:val="subscript"/>
        </w:rPr>
        <w:t>пл</w:t>
      </w:r>
      <w:r w:rsidRPr="00B927BA">
        <w:rPr>
          <w:b/>
          <w:bCs/>
          <w:sz w:val="24"/>
          <w:szCs w:val="24"/>
        </w:rPr>
        <w:t xml:space="preserve"> * 100%,</w:t>
      </w:r>
      <w:r w:rsidRPr="00B927BA">
        <w:t>где:</w:t>
      </w:r>
    </w:p>
    <w:p w:rsidR="00D06229" w:rsidRPr="00B927BA" w:rsidRDefault="00D06229" w:rsidP="00B927BA">
      <w:r w:rsidRPr="00B927BA">
        <w:rPr>
          <w:lang w:val="en-US"/>
        </w:rPr>
        <w:t>V</w:t>
      </w:r>
      <w:r w:rsidRPr="00B927BA">
        <w:rPr>
          <w:vertAlign w:val="subscript"/>
        </w:rPr>
        <w:t>факт –</w:t>
      </w:r>
      <w:r w:rsidRPr="00B927BA">
        <w:t xml:space="preserve"> фактический объем бюджетных средств, направленных на реализацию муниципальной программы за отчетный год;</w:t>
      </w:r>
    </w:p>
    <w:p w:rsidR="00D06229" w:rsidRPr="00B927BA" w:rsidRDefault="00D06229" w:rsidP="00B927BA">
      <w:r w:rsidRPr="00B927BA">
        <w:rPr>
          <w:lang w:val="en-US"/>
        </w:rPr>
        <w:t>V</w:t>
      </w:r>
      <w:r w:rsidRPr="00B927BA">
        <w:rPr>
          <w:vertAlign w:val="subscript"/>
        </w:rPr>
        <w:t>пл</w:t>
      </w:r>
      <w:r w:rsidRPr="00B927BA">
        <w:t xml:space="preserve"> – плановый объем бюджетных средств на реализацию муниципальной программы в отчетном году;</w:t>
      </w:r>
    </w:p>
    <w:p w:rsidR="00D06229" w:rsidRPr="00B927BA" w:rsidRDefault="00D06229" w:rsidP="00B927BA">
      <w:r w:rsidRPr="00B927BA">
        <w:rPr>
          <w:lang w:val="en-US"/>
        </w:rPr>
        <w:t>u</w:t>
      </w:r>
      <w:r w:rsidRPr="00B927BA">
        <w:t xml:space="preserve"> - сумма «положительной экономии».</w:t>
      </w:r>
    </w:p>
    <w:p w:rsidR="00D06229" w:rsidRPr="00B927BA" w:rsidRDefault="00D06229" w:rsidP="00B927BA">
      <w:r w:rsidRPr="00B927BA">
        <w:t>К «положительной экономии» относятся: экономия средств бюджетов в результате осуществления закупок товаров, работ, услуг для муниципальных нужд.</w:t>
      </w:r>
    </w:p>
    <w:p w:rsidR="00D06229" w:rsidRPr="00B927BA" w:rsidRDefault="00D06229" w:rsidP="00B927BA">
      <w:r w:rsidRPr="00B927BA">
        <w:t>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rsidR="00D06229" w:rsidRPr="00B927BA" w:rsidRDefault="00D06229" w:rsidP="00B927BA">
      <w:pPr>
        <w:pStyle w:val="1"/>
      </w:pPr>
      <w:r w:rsidRPr="00B927BA">
        <w:t>муниципальная программа выполнена в полном объеме, если Р</w:t>
      </w:r>
      <w:r w:rsidRPr="00B927BA">
        <w:rPr>
          <w:vertAlign w:val="subscript"/>
        </w:rPr>
        <w:t>1</w:t>
      </w:r>
      <w:r w:rsidRPr="00B927BA">
        <w:t xml:space="preserve"> = 100%;</w:t>
      </w:r>
    </w:p>
    <w:p w:rsidR="00D06229" w:rsidRPr="00B927BA" w:rsidRDefault="00D06229" w:rsidP="00B927BA">
      <w:pPr>
        <w:pStyle w:val="1"/>
      </w:pPr>
      <w:r w:rsidRPr="00B927BA">
        <w:t>муниципальная программа в целом выполнена, если 80% &lt; Р</w:t>
      </w:r>
      <w:r w:rsidRPr="00B927BA">
        <w:rPr>
          <w:vertAlign w:val="subscript"/>
        </w:rPr>
        <w:t>1</w:t>
      </w:r>
      <w:r w:rsidRPr="00B927BA">
        <w:t>&lt; 100%;</w:t>
      </w:r>
    </w:p>
    <w:p w:rsidR="00D06229" w:rsidRPr="00B927BA" w:rsidRDefault="00D06229" w:rsidP="00B927BA">
      <w:pPr>
        <w:pStyle w:val="1"/>
      </w:pPr>
      <w:r w:rsidRPr="00B927BA">
        <w:t xml:space="preserve"> муниципальная программа не выполнена, если </w:t>
      </w:r>
      <w:r w:rsidRPr="00B927BA">
        <w:rPr>
          <w:lang w:val="en-US"/>
        </w:rPr>
        <w:t>P</w:t>
      </w:r>
      <w:r w:rsidRPr="00B927BA">
        <w:t>1&lt;80%.</w:t>
      </w:r>
    </w:p>
    <w:p w:rsidR="00D06229" w:rsidRPr="00B927BA" w:rsidRDefault="00D06229" w:rsidP="00B927BA">
      <w:r w:rsidRPr="00B927BA">
        <w:t>Расчет Р</w:t>
      </w:r>
      <w:r w:rsidRPr="00B927BA">
        <w:rPr>
          <w:vertAlign w:val="subscript"/>
        </w:rPr>
        <w:t>2</w:t>
      </w:r>
      <w:r w:rsidRPr="00B927BA">
        <w:t xml:space="preserve">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w:t>
      </w:r>
    </w:p>
    <w:p w:rsidR="00D06229" w:rsidRPr="00B927BA" w:rsidRDefault="00D06229" w:rsidP="00B927BA">
      <w:pPr>
        <w:jc w:val="center"/>
        <w:rPr>
          <w:b/>
          <w:bCs/>
          <w:shd w:val="clear" w:color="auto" w:fill="EEECE1"/>
        </w:rPr>
      </w:pPr>
    </w:p>
    <w:p w:rsidR="00D06229" w:rsidRPr="00B927BA" w:rsidRDefault="00D06229" w:rsidP="00B927BA">
      <w:pPr>
        <w:jc w:val="center"/>
      </w:pPr>
      <w:r w:rsidRPr="00B927BA">
        <w:rPr>
          <w:b/>
          <w:bCs/>
        </w:rPr>
        <w:t>Р</w:t>
      </w:r>
      <w:r w:rsidRPr="00B927BA">
        <w:rPr>
          <w:b/>
          <w:bCs/>
          <w:vertAlign w:val="subscript"/>
        </w:rPr>
        <w:t xml:space="preserve">2 </w:t>
      </w:r>
      <w:r w:rsidRPr="00B927BA">
        <w:rPr>
          <w:b/>
          <w:bCs/>
        </w:rPr>
        <w:t xml:space="preserve">= </w:t>
      </w:r>
      <w:r w:rsidRPr="00B927BA">
        <w:rPr>
          <w:b/>
          <w:bCs/>
          <w:lang w:val="en-US"/>
        </w:rPr>
        <w:t>SUMK</w:t>
      </w:r>
      <w:r w:rsidRPr="00B927BA">
        <w:rPr>
          <w:b/>
          <w:bCs/>
          <w:vertAlign w:val="subscript"/>
          <w:lang w:val="en-US"/>
        </w:rPr>
        <w:t>i</w:t>
      </w:r>
      <w:r w:rsidRPr="00B927BA">
        <w:rPr>
          <w:b/>
          <w:bCs/>
        </w:rPr>
        <w:t xml:space="preserve"> /</w:t>
      </w:r>
      <w:r w:rsidRPr="00B927BA">
        <w:rPr>
          <w:b/>
          <w:bCs/>
          <w:lang w:val="en-US"/>
        </w:rPr>
        <w:t>N</w:t>
      </w:r>
      <w:r w:rsidRPr="00B927BA">
        <w:rPr>
          <w:b/>
          <w:bCs/>
        </w:rPr>
        <w:t xml:space="preserve">*100, </w:t>
      </w:r>
      <w:r w:rsidRPr="00B927BA">
        <w:t>где:</w:t>
      </w:r>
    </w:p>
    <w:p w:rsidR="00D06229" w:rsidRPr="00B927BA" w:rsidRDefault="00D06229" w:rsidP="00B927BA">
      <w:r w:rsidRPr="00B927BA">
        <w:rPr>
          <w:lang w:val="en-US"/>
        </w:rPr>
        <w:t>K</w:t>
      </w:r>
      <w:r w:rsidRPr="00B927BA">
        <w:rPr>
          <w:vertAlign w:val="subscript"/>
          <w:lang w:val="en-US"/>
        </w:rPr>
        <w:t>i</w:t>
      </w:r>
      <w:r w:rsidRPr="00B927BA">
        <w:t xml:space="preserve"> – исполнение </w:t>
      </w:r>
      <w:r w:rsidRPr="00B927BA">
        <w:rPr>
          <w:lang w:val="en-US"/>
        </w:rPr>
        <w:t>i</w:t>
      </w:r>
      <w:r w:rsidRPr="00B927BA">
        <w:t xml:space="preserve"> планируемого значения показателя муниципальной программы за отчетный год в процентах;</w:t>
      </w:r>
    </w:p>
    <w:p w:rsidR="00D06229" w:rsidRPr="00B927BA" w:rsidRDefault="00D06229" w:rsidP="00B927BA">
      <w:r w:rsidRPr="00B927BA">
        <w:rPr>
          <w:lang w:val="en-US"/>
        </w:rPr>
        <w:t>N</w:t>
      </w:r>
      <w:r w:rsidRPr="00B927BA">
        <w:t xml:space="preserve"> – число планируемых значений показателей муниципальной программы.</w:t>
      </w:r>
    </w:p>
    <w:p w:rsidR="00D06229" w:rsidRPr="00B927BA" w:rsidRDefault="00D06229" w:rsidP="00B927BA"/>
    <w:p w:rsidR="00D06229" w:rsidRPr="00B927BA" w:rsidRDefault="00D06229" w:rsidP="00B927BA">
      <w:r w:rsidRPr="00B927BA">
        <w:t>Исполнение по каждому показателю муниципальной программы за отчетный год осуществляется по формуле:</w:t>
      </w:r>
      <w:r w:rsidRPr="00B927BA">
        <w:tab/>
      </w:r>
    </w:p>
    <w:p w:rsidR="00D06229" w:rsidRPr="00B927BA" w:rsidRDefault="00D06229" w:rsidP="00B927BA"/>
    <w:p w:rsidR="00D06229" w:rsidRPr="00B927BA" w:rsidRDefault="00D06229" w:rsidP="00B927BA">
      <w:pPr>
        <w:jc w:val="center"/>
      </w:pPr>
      <w:r w:rsidRPr="00B927BA">
        <w:rPr>
          <w:b/>
          <w:bCs/>
          <w:lang w:val="en-US"/>
        </w:rPr>
        <w:t>K</w:t>
      </w:r>
      <w:r w:rsidRPr="00B927BA">
        <w:rPr>
          <w:b/>
          <w:bCs/>
          <w:vertAlign w:val="subscript"/>
          <w:lang w:val="en-US"/>
        </w:rPr>
        <w:t>i</w:t>
      </w:r>
      <w:r w:rsidRPr="00B927BA">
        <w:rPr>
          <w:b/>
          <w:bCs/>
        </w:rPr>
        <w:t>= П</w:t>
      </w:r>
      <w:r w:rsidRPr="00B927BA">
        <w:rPr>
          <w:b/>
          <w:bCs/>
          <w:vertAlign w:val="subscript"/>
          <w:lang w:val="en-US"/>
        </w:rPr>
        <w:t>i</w:t>
      </w:r>
      <w:r w:rsidRPr="00B927BA">
        <w:rPr>
          <w:b/>
          <w:bCs/>
          <w:vertAlign w:val="subscript"/>
        </w:rPr>
        <w:t xml:space="preserve"> факт </w:t>
      </w:r>
      <w:r w:rsidRPr="00B927BA">
        <w:rPr>
          <w:b/>
          <w:bCs/>
        </w:rPr>
        <w:t>/ П</w:t>
      </w:r>
      <w:r w:rsidRPr="00B927BA">
        <w:rPr>
          <w:b/>
          <w:bCs/>
          <w:vertAlign w:val="subscript"/>
          <w:lang w:val="en-US"/>
        </w:rPr>
        <w:t>i</w:t>
      </w:r>
      <w:r w:rsidRPr="00B927BA">
        <w:rPr>
          <w:b/>
          <w:bCs/>
          <w:vertAlign w:val="subscript"/>
        </w:rPr>
        <w:t>пл</w:t>
      </w:r>
      <w:r w:rsidRPr="00B927BA">
        <w:rPr>
          <w:b/>
          <w:bCs/>
        </w:rPr>
        <w:t xml:space="preserve">* 100 %, </w:t>
      </w:r>
      <w:r w:rsidRPr="00B927BA">
        <w:t>где:</w:t>
      </w:r>
    </w:p>
    <w:p w:rsidR="00D06229" w:rsidRPr="00B927BA" w:rsidRDefault="00D06229" w:rsidP="00B927BA">
      <w:r w:rsidRPr="00B927BA">
        <w:t>П</w:t>
      </w:r>
      <w:r w:rsidRPr="00B927BA">
        <w:rPr>
          <w:vertAlign w:val="subscript"/>
          <w:lang w:val="en-US"/>
        </w:rPr>
        <w:t>i</w:t>
      </w:r>
      <w:r w:rsidRPr="00B927BA">
        <w:rPr>
          <w:vertAlign w:val="subscript"/>
        </w:rPr>
        <w:t xml:space="preserve"> факт</w:t>
      </w:r>
      <w:r w:rsidRPr="00B927BA">
        <w:t xml:space="preserve"> – фактическое значение </w:t>
      </w:r>
      <w:r w:rsidRPr="00B927BA">
        <w:rPr>
          <w:lang w:val="en-US"/>
        </w:rPr>
        <w:t>i</w:t>
      </w:r>
      <w:r w:rsidRPr="00B927BA">
        <w:t xml:space="preserve"> показателя за отчетный год;</w:t>
      </w:r>
    </w:p>
    <w:p w:rsidR="00D06229" w:rsidRPr="00B927BA" w:rsidRDefault="00D06229" w:rsidP="00B927BA">
      <w:r w:rsidRPr="00B927BA">
        <w:t>П</w:t>
      </w:r>
      <w:r w:rsidRPr="00B927BA">
        <w:rPr>
          <w:vertAlign w:val="subscript"/>
          <w:lang w:val="en-US"/>
        </w:rPr>
        <w:t>i</w:t>
      </w:r>
      <w:r w:rsidRPr="00B927BA">
        <w:rPr>
          <w:vertAlign w:val="subscript"/>
        </w:rPr>
        <w:t>пл</w:t>
      </w:r>
      <w:r w:rsidRPr="00B927BA">
        <w:t xml:space="preserve"> – плановое значение </w:t>
      </w:r>
      <w:r w:rsidRPr="00B927BA">
        <w:rPr>
          <w:lang w:val="en-US"/>
        </w:rPr>
        <w:t>i</w:t>
      </w:r>
      <w:r w:rsidRPr="00B927BA">
        <w:t xml:space="preserve"> показателя за отчетный год.</w:t>
      </w:r>
    </w:p>
    <w:p w:rsidR="00D06229" w:rsidRPr="00B927BA" w:rsidRDefault="00D06229" w:rsidP="00B927BA"/>
    <w:p w:rsidR="00D06229" w:rsidRPr="00B927BA" w:rsidRDefault="00D06229" w:rsidP="00B927BA">
      <w:r w:rsidRPr="00B927BA">
        <w:t>В случае, если фактическое значение показателя превышает плановое больше, чем в 2 раза, то расчет исполнения по каждому показателю муниципальной программы на отчетный год осуществляется по формуле:</w:t>
      </w:r>
    </w:p>
    <w:p w:rsidR="00D06229" w:rsidRPr="00B927BA" w:rsidRDefault="00D06229" w:rsidP="00B927BA">
      <w:pPr>
        <w:jc w:val="center"/>
      </w:pPr>
    </w:p>
    <w:p w:rsidR="00D06229" w:rsidRPr="00B927BA" w:rsidRDefault="00D06229" w:rsidP="00B927BA">
      <w:pPr>
        <w:jc w:val="center"/>
        <w:rPr>
          <w:b/>
          <w:bCs/>
        </w:rPr>
      </w:pPr>
      <w:r w:rsidRPr="00B927BA">
        <w:rPr>
          <w:b/>
          <w:bCs/>
        </w:rPr>
        <w:t>К</w:t>
      </w:r>
      <w:r w:rsidRPr="00B927BA">
        <w:rPr>
          <w:b/>
          <w:bCs/>
          <w:lang w:val="en-US"/>
        </w:rPr>
        <w:t>i</w:t>
      </w:r>
      <w:r w:rsidRPr="00B927BA">
        <w:rPr>
          <w:b/>
          <w:bCs/>
        </w:rPr>
        <w:t xml:space="preserve"> = 100% </w:t>
      </w:r>
    </w:p>
    <w:p w:rsidR="00D06229" w:rsidRPr="00B927BA" w:rsidRDefault="00D06229" w:rsidP="00B927BA">
      <w:r w:rsidRPr="00B927BA">
        <w:t>В случае, если планом установлено значение показателя равно нулю, то при превышении фактического значения показателя плана расчет выполнения по каждому показателю осуществляется по формуле:</w:t>
      </w:r>
    </w:p>
    <w:p w:rsidR="00D06229" w:rsidRPr="00B927BA" w:rsidRDefault="00D06229" w:rsidP="00B927BA">
      <w:pPr>
        <w:jc w:val="center"/>
      </w:pPr>
    </w:p>
    <w:p w:rsidR="00D06229" w:rsidRPr="00B927BA" w:rsidRDefault="00D06229" w:rsidP="00B927BA">
      <w:pPr>
        <w:jc w:val="center"/>
        <w:rPr>
          <w:b/>
          <w:bCs/>
        </w:rPr>
      </w:pPr>
      <w:r w:rsidRPr="00B927BA">
        <w:rPr>
          <w:b/>
          <w:bCs/>
        </w:rPr>
        <w:t>Кi = 0%</w:t>
      </w:r>
    </w:p>
    <w:p w:rsidR="00D06229" w:rsidRPr="00B927BA" w:rsidRDefault="00D06229" w:rsidP="00B927BA">
      <w:r w:rsidRPr="00B927BA">
        <w:t xml:space="preserve">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w:t>
      </w:r>
    </w:p>
    <w:p w:rsidR="00D06229" w:rsidRPr="00B927BA" w:rsidRDefault="00D06229" w:rsidP="00B927BA">
      <w:pPr>
        <w:pStyle w:val="1"/>
      </w:pPr>
      <w:r w:rsidRPr="00B927BA">
        <w:t xml:space="preserve">муниципальная программа перевыполнена, если P2 &gt; 100%; </w:t>
      </w:r>
    </w:p>
    <w:p w:rsidR="00D06229" w:rsidRPr="00B927BA" w:rsidRDefault="00D06229" w:rsidP="00B927BA">
      <w:pPr>
        <w:pStyle w:val="1"/>
      </w:pPr>
      <w:r w:rsidRPr="00B927BA">
        <w:t xml:space="preserve">муниципальная программа выполнена в полном объеме, если 90% &lt; P2 &lt; 100%; </w:t>
      </w:r>
    </w:p>
    <w:p w:rsidR="00D06229" w:rsidRPr="00B927BA" w:rsidRDefault="00D06229" w:rsidP="00B927BA">
      <w:pPr>
        <w:pStyle w:val="1"/>
      </w:pPr>
      <w:r w:rsidRPr="00B927BA">
        <w:t xml:space="preserve">муниципальная программа в целом выполнена, если 75% &lt; P2 &lt; 95% </w:t>
      </w:r>
    </w:p>
    <w:p w:rsidR="00D06229" w:rsidRPr="00B927BA" w:rsidRDefault="00D06229" w:rsidP="00B927BA">
      <w:pPr>
        <w:pStyle w:val="1"/>
      </w:pPr>
      <w:r w:rsidRPr="00B927BA">
        <w:t xml:space="preserve">муниципальная программа не выполнена, если P2 &lt; 75%. </w:t>
      </w:r>
    </w:p>
    <w:p w:rsidR="00D06229" w:rsidRPr="00B927BA" w:rsidRDefault="00D06229" w:rsidP="00B927BA"/>
    <w:p w:rsidR="00D06229" w:rsidRPr="00B927BA" w:rsidRDefault="00D06229" w:rsidP="00B927BA">
      <w:r w:rsidRPr="00B927BA">
        <w:t xml:space="preserve">Итоговая оценка эффективности муниципальной программы осуществляется по формуле: </w:t>
      </w:r>
    </w:p>
    <w:p w:rsidR="00D06229" w:rsidRPr="00B927BA" w:rsidRDefault="00D06229" w:rsidP="00B927BA">
      <w:pPr>
        <w:jc w:val="center"/>
      </w:pPr>
      <w:r w:rsidRPr="00B927BA">
        <w:rPr>
          <w:b/>
          <w:bCs/>
        </w:rPr>
        <w:t xml:space="preserve">Pитог = (P1 + P2) / 2, </w:t>
      </w:r>
      <w:r w:rsidRPr="00B927BA">
        <w:t xml:space="preserve">где: </w:t>
      </w:r>
    </w:p>
    <w:p w:rsidR="00D06229" w:rsidRPr="00B927BA" w:rsidRDefault="00D06229" w:rsidP="00B927BA">
      <w:r w:rsidRPr="00B927BA">
        <w:t xml:space="preserve">Pитог - итоговая оценка эффективности муниципальной программы за отчетный год. </w:t>
      </w:r>
    </w:p>
    <w:p w:rsidR="00D06229" w:rsidRPr="00B927BA" w:rsidRDefault="00D06229" w:rsidP="00B927BA"/>
    <w:p w:rsidR="00D06229" w:rsidRPr="00B927BA" w:rsidRDefault="00D06229" w:rsidP="00B927BA">
      <w:r w:rsidRPr="00B927BA">
        <w:t xml:space="preserve">Интерпретация итоговой оценки эффективности муниципальной программы осуществляется по следующим критериям: </w:t>
      </w:r>
    </w:p>
    <w:p w:rsidR="00D06229" w:rsidRPr="00B927BA" w:rsidRDefault="00D06229" w:rsidP="00B927BA">
      <w:pPr>
        <w:pStyle w:val="1"/>
      </w:pPr>
      <w:r w:rsidRPr="00B927BA">
        <w:t xml:space="preserve">Pитог&gt; 100%                     высокоэффективная; </w:t>
      </w:r>
    </w:p>
    <w:p w:rsidR="00D06229" w:rsidRPr="00B927BA" w:rsidRDefault="00D06229" w:rsidP="00B927BA">
      <w:pPr>
        <w:pStyle w:val="1"/>
      </w:pPr>
      <w:r w:rsidRPr="00B927BA">
        <w:t xml:space="preserve">90% &lt;Pитог&lt; 100%          эффективная; </w:t>
      </w:r>
    </w:p>
    <w:p w:rsidR="00D06229" w:rsidRPr="00B927BA" w:rsidRDefault="00D06229" w:rsidP="00B927BA">
      <w:pPr>
        <w:pStyle w:val="1"/>
      </w:pPr>
      <w:r w:rsidRPr="00B927BA">
        <w:t xml:space="preserve">75% &lt;Pитог&lt; 90%            умеренно эффективная; </w:t>
      </w:r>
    </w:p>
    <w:p w:rsidR="00D06229" w:rsidRPr="00B927BA" w:rsidRDefault="00D06229" w:rsidP="00B927BA">
      <w:pPr>
        <w:pStyle w:val="1"/>
      </w:pPr>
      <w:r w:rsidRPr="00B927BA">
        <w:t xml:space="preserve">Pитог&lt; 75%                        неэффективная. </w:t>
      </w:r>
    </w:p>
    <w:p w:rsidR="00D06229" w:rsidRPr="00B927BA" w:rsidRDefault="00D06229" w:rsidP="00B927BA"/>
    <w:p w:rsidR="00D06229" w:rsidRPr="00B927BA" w:rsidRDefault="00D06229" w:rsidP="00B927BA">
      <w:r w:rsidRPr="00B927BA">
        <w:t>Результаты итоговой оценки эффективности муниципальной программы (значение P итог) и вывод о ее эффективности (интерпретация оценки) представляются вместе с годовыми отчетами в управление экономики и прогнозирования городского округа Евпатория.</w:t>
      </w:r>
    </w:p>
    <w:p w:rsidR="00D06229" w:rsidRPr="00B927BA" w:rsidRDefault="00D06229" w:rsidP="00B927BA">
      <w:pPr>
        <w:pStyle w:val="Heading1"/>
        <w:rPr>
          <w:sz w:val="28"/>
          <w:szCs w:val="28"/>
        </w:rPr>
      </w:pPr>
      <w:bookmarkStart w:id="60" w:name="_Toc12033420"/>
      <w:r w:rsidRPr="00B927BA">
        <w:rPr>
          <w:sz w:val="28"/>
          <w:szCs w:val="28"/>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bookmarkEnd w:id="60"/>
    </w:p>
    <w:p w:rsidR="00D06229" w:rsidRPr="00B927BA" w:rsidRDefault="00D06229" w:rsidP="00B927BA">
      <w:bookmarkStart w:id="61" w:name="_Hlk526168555"/>
      <w:r w:rsidRPr="00B927BA">
        <w:t xml:space="preserve">Предложения, направленные на достижение целевых показателей муниципальной программы городского округа Евпатория по развитию социальной инфраструктуры, принимаемой для реализации положений генерального плана городского округа Евпатория, касаются также вопросов правового и нормативного обеспечения такого развития, тесно связанных с аналогичными задачами по Республике Крым и Российской Федерации. </w:t>
      </w:r>
    </w:p>
    <w:p w:rsidR="00D06229" w:rsidRPr="00B927BA" w:rsidRDefault="00D06229" w:rsidP="00B927BA">
      <w:r w:rsidRPr="00B927BA">
        <w:t xml:space="preserve">Развитие социальной сферы Республики Крым осуществляется при тесном взаимодействии </w:t>
      </w:r>
      <w:bookmarkStart w:id="62" w:name="_Hlk526156756"/>
      <w:r w:rsidRPr="00B927BA">
        <w:t xml:space="preserve">органов местного самоуправления и органов государственной власти </w:t>
      </w:r>
      <w:bookmarkEnd w:id="62"/>
      <w:r w:rsidRPr="00B927BA">
        <w:t>Республики Крым и Российской Федерации, которые в комплексе обусловливают условия функционирования и развития объектов социальной сферы, фактически определяя особенности и качество жизнедеятельности населения на территории муниципального образования.</w:t>
      </w:r>
    </w:p>
    <w:p w:rsidR="00D06229" w:rsidRPr="00B927BA" w:rsidRDefault="00D06229" w:rsidP="00B927BA">
      <w:r w:rsidRPr="00B927BA">
        <w:t>В связи с этим процессы совершенствования нормативной правовой базы, в том числе и в вопросах перераспределения полномочий между органами местного самоуправления и органами государственной власти субъекта Российской Федерации, регулируются федеральными законами, законами субъекта Российской Федерации, нормативными правовыми актами органов местного самоуправления городского округа Евпатория, осуществляются постоянно, отвечая реальным потребностям местного сообщества в заданные документами территориального планирования сроки.</w:t>
      </w:r>
    </w:p>
    <w:p w:rsidR="00D06229" w:rsidRPr="00B927BA" w:rsidRDefault="00D06229" w:rsidP="00B927BA">
      <w:r w:rsidRPr="00B927BA">
        <w:t xml:space="preserve">Учитывая, что </w:t>
      </w:r>
      <w:r w:rsidRPr="00B927BA">
        <w:rPr>
          <w:i/>
          <w:iCs/>
        </w:rPr>
        <w:t>перераспределение законами субъекта Российской Федерации полномочий между органами местного самоуправления и органами государственной власти субъекта Российской Федерации</w:t>
      </w:r>
      <w:r w:rsidRPr="00B927BA">
        <w:t xml:space="preserve"> не влечет изменение их статуса (полномочия по решению вопросов местного значения не становится государственными полномочиями субъекта Российской Федерации, а государственные полномочия субъекта Российской Федерации не становится полномочиями по решению вопросов местного значения), не требуется внесение изменений в отраслевые федеральные законы, устанавливающие государственные полномочия субъекта Российской Федерации, а также полномочия органов местного самоуправления по решению вопросов местного значения в определенных сферах общественных отношений.</w:t>
      </w:r>
    </w:p>
    <w:p w:rsidR="00D06229" w:rsidRPr="00B927BA" w:rsidRDefault="00D06229" w:rsidP="00B927BA">
      <w:r w:rsidRPr="00B927BA">
        <w:t xml:space="preserve">При этом процедуры перераспределения полномочий между органами местного самоуправления и органами государственной власти субъекта Российской Федерации отличаются от процедур разграничения полномочий </w:t>
      </w:r>
      <w:r w:rsidRPr="00B927BA">
        <w:rPr>
          <w:i/>
          <w:iCs/>
        </w:rPr>
        <w:t>между уровнями публичной власти</w:t>
      </w:r>
      <w:r w:rsidRPr="00B927BA">
        <w:t>, которые осуществляются путем отнесения, в соответствии с Конституцией Российской Федерации, федеральными законами и в ряде случаев принятыми в соответствии с ними законами субъектов Российской Федерации к компетенции органов государственной власти и органов местного самоуправления собственных полномочий по решению тех или иных вопросов по предметам их ведения.</w:t>
      </w:r>
    </w:p>
    <w:p w:rsidR="00D06229" w:rsidRPr="00B927BA" w:rsidRDefault="00D06229" w:rsidP="00B927BA">
      <w:r w:rsidRPr="00B927BA">
        <w:rPr>
          <w:b/>
          <w:bCs/>
        </w:rPr>
        <w:t>В федеральных законах</w:t>
      </w:r>
      <w:r w:rsidRPr="00B927BA">
        <w:t>, регулирующих развитие института местного самоуправления, предлагается проработать вопросы:</w:t>
      </w:r>
    </w:p>
    <w:bookmarkEnd w:id="61"/>
    <w:p w:rsidR="00D06229" w:rsidRPr="00B927BA" w:rsidRDefault="00D06229" w:rsidP="00B927BA">
      <w:pPr>
        <w:pStyle w:val="1"/>
      </w:pPr>
      <w:r w:rsidRPr="00B927BA">
        <w:t>наделения органов местного самоуправления полномочиями по дополнению перечней объектов местного значения в соответствии с приоритетными направлениями, установленными стратегией социально-экономического развития муниципального образования;</w:t>
      </w:r>
    </w:p>
    <w:p w:rsidR="00D06229" w:rsidRPr="00B927BA" w:rsidRDefault="00D06229" w:rsidP="00B927BA">
      <w:pPr>
        <w:pStyle w:val="1"/>
      </w:pPr>
      <w:r w:rsidRPr="00B927BA">
        <w:t xml:space="preserve">расширения возможностей применения института совместной подготовки документов территориального планирования двумя и более муниципальными образованиями. </w:t>
      </w:r>
    </w:p>
    <w:p w:rsidR="00D06229" w:rsidRPr="00B927BA" w:rsidRDefault="00D06229" w:rsidP="00B927BA">
      <w:r w:rsidRPr="00B927BA">
        <w:rPr>
          <w:b/>
          <w:bCs/>
        </w:rPr>
        <w:t>В задачи совершенствования</w:t>
      </w:r>
      <w:r w:rsidRPr="00B927BA">
        <w:rPr>
          <w:b/>
          <w:bCs/>
          <w:i/>
          <w:iCs/>
        </w:rPr>
        <w:t>региональной нормативной правовой базы Республики Крым</w:t>
      </w:r>
      <w:r w:rsidRPr="00B927BA">
        <w:t xml:space="preserve"> в социальной сфере предлагается включить:</w:t>
      </w:r>
    </w:p>
    <w:p w:rsidR="00D06229" w:rsidRPr="00B927BA" w:rsidRDefault="00D06229" w:rsidP="00B927BA">
      <w:pPr>
        <w:pStyle w:val="1"/>
      </w:pPr>
      <w:r w:rsidRPr="00B927BA">
        <w:t xml:space="preserve">разработку государственной программы по развитию </w:t>
      </w:r>
      <w:r w:rsidRPr="00B927BA">
        <w:rPr>
          <w:b/>
          <w:bCs/>
          <w:i/>
          <w:iCs/>
        </w:rPr>
        <w:t>иных объектов регионального значения Республики Крым</w:t>
      </w:r>
      <w:r w:rsidRPr="00B927BA">
        <w:t>, перечень которых установлен законом Республики Крым от 16.01.2015 № 68-ЗРК/2015 «О видах объектов регионального и местного значения,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w:t>
      </w:r>
    </w:p>
    <w:p w:rsidR="00D06229" w:rsidRPr="00B927BA" w:rsidRDefault="00D06229" w:rsidP="00B927BA">
      <w:pPr>
        <w:pStyle w:val="1"/>
        <w:numPr>
          <w:ilvl w:val="0"/>
          <w:numId w:val="0"/>
        </w:numPr>
        <w:ind w:left="709"/>
      </w:pPr>
    </w:p>
    <w:p w:rsidR="00D06229" w:rsidRPr="00B927BA" w:rsidRDefault="00D06229" w:rsidP="00B927BA">
      <w:pPr>
        <w:rPr>
          <w:b/>
          <w:bCs/>
        </w:rPr>
      </w:pPr>
      <w:r w:rsidRPr="00B927BA">
        <w:rPr>
          <w:b/>
          <w:bCs/>
        </w:rPr>
        <w:t>Основными направлениями совершенствования нормативно-правовой базы, необходимой для обеспечения деятельности в сфере проектирования, строительства, реконструкции объектов социальной инфраструктуры городского округа, являются:</w:t>
      </w:r>
    </w:p>
    <w:p w:rsidR="00D06229" w:rsidRPr="00B927BA" w:rsidRDefault="00D06229" w:rsidP="00B927BA">
      <w:pPr>
        <w:pStyle w:val="1"/>
      </w:pPr>
      <w:r w:rsidRPr="00B927BA">
        <w:t>приведение генерального плана, а также нормативно-правовых актов, регламентирующих показатели социально-экономического развития, в соответствие с утвержденной Программой комплексного развития социальной инфраструктуры муниципального образования городской округ Евпатория.</w:t>
      </w:r>
    </w:p>
    <w:p w:rsidR="00D06229" w:rsidRPr="00B927BA" w:rsidRDefault="00D06229" w:rsidP="00B927BA">
      <w:pPr>
        <w:pStyle w:val="1"/>
      </w:pPr>
      <w:r w:rsidRPr="00B927BA">
        <w:t>внесение изменений в генеральный план осуществляется в случаях:</w:t>
      </w:r>
    </w:p>
    <w:p w:rsidR="00D06229" w:rsidRPr="00B927BA" w:rsidRDefault="00D06229" w:rsidP="00B927BA">
      <w:pPr>
        <w:pStyle w:val="2"/>
      </w:pPr>
      <w:r w:rsidRPr="00B927BA">
        <w:t>выявления новых приоритетов, требующих корректировки целей и уточнения задач по развитию городского округа Евпатория;</w:t>
      </w:r>
    </w:p>
    <w:p w:rsidR="00D06229" w:rsidRPr="00B927BA" w:rsidRDefault="00D06229" w:rsidP="00B927BA">
      <w:pPr>
        <w:pStyle w:val="2"/>
      </w:pPr>
      <w:r w:rsidRPr="00B927BA">
        <w:t>появления новых, особо значимых для городского округа инвестиционных проектов, требующих изменений функционального зонирования и параметров его развития, а также одобрения и поддержки органами местного самоуправления и населением соответствующих территорий, на которых планируются такие изменения.</w:t>
      </w:r>
    </w:p>
    <w:p w:rsidR="00D06229" w:rsidRPr="00B927BA" w:rsidRDefault="00D06229" w:rsidP="00B927BA">
      <w:pPr>
        <w:pStyle w:val="1"/>
      </w:pPr>
      <w:r w:rsidRPr="00B927BA">
        <w:t>разработка правил землепользования и застройки городского округа для возможности выбора наиболее эффективных видов разрешенного использования земельных участков и объектов капитального строительства.</w:t>
      </w:r>
    </w:p>
    <w:p w:rsidR="00D06229" w:rsidRPr="00B927BA" w:rsidRDefault="00D06229" w:rsidP="00B927BA">
      <w:r w:rsidRPr="00B927BA">
        <w:t>Для регулирования использования территорий в целях повышения результативности мероприятий разрабатываемой муниципальной Программы, и обеспечения определенных на конкретный период развития, стандартов обслуживания населения, на уровне городского округа Евпатория предлагается:</w:t>
      </w:r>
    </w:p>
    <w:p w:rsidR="00D06229" w:rsidRPr="00B927BA" w:rsidRDefault="00D06229" w:rsidP="00B927BA">
      <w:pPr>
        <w:pStyle w:val="1"/>
      </w:pPr>
      <w:r w:rsidRPr="00B927BA">
        <w:t xml:space="preserve">разработка муниципальной программы по развитию </w:t>
      </w:r>
      <w:bookmarkStart w:id="63" w:name="_Hlk526179014"/>
      <w:r w:rsidRPr="00B927BA">
        <w:rPr>
          <w:b/>
          <w:bCs/>
          <w:i/>
          <w:iCs/>
        </w:rPr>
        <w:t>иных объектов местного значения городского округа</w:t>
      </w:r>
      <w:r w:rsidRPr="00B927BA">
        <w:t>, перечень которых установлен законом Республики Крым от 16.01.2015 № 68-ЗРК/2015 «О видах объектов регионального и местного значения,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w:t>
      </w:r>
      <w:bookmarkStart w:id="64" w:name="_Hlk526179533"/>
      <w:bookmarkEnd w:id="63"/>
    </w:p>
    <w:p w:rsidR="00D06229" w:rsidRPr="00B927BA" w:rsidRDefault="00D06229" w:rsidP="00B927BA">
      <w:pPr>
        <w:pStyle w:val="1"/>
      </w:pPr>
      <w:r w:rsidRPr="00B927BA">
        <w:t>увязка сроков действия муниципальных программ по реализации генерального плана</w:t>
      </w:r>
      <w:bookmarkEnd w:id="64"/>
      <w:r w:rsidRPr="00B927BA">
        <w:t xml:space="preserve"> и сроков действия РНГП Республики Крым по созданию объектов социальной сферы регионального значения;</w:t>
      </w:r>
    </w:p>
    <w:p w:rsidR="00D06229" w:rsidRPr="00B927BA" w:rsidRDefault="00D06229" w:rsidP="00B927BA">
      <w:pPr>
        <w:pStyle w:val="1"/>
      </w:pPr>
      <w:r w:rsidRPr="00B927BA">
        <w:t>увязка сроков действия муниципальных программ по реализации генерального плана и сроков действия МНГП городского округа Евпатория по созданию объектов местного значения городского округа;</w:t>
      </w:r>
    </w:p>
    <w:p w:rsidR="00D06229" w:rsidRPr="00B927BA" w:rsidRDefault="00D06229" w:rsidP="00B927BA">
      <w:pPr>
        <w:pStyle w:val="1"/>
      </w:pPr>
      <w:r w:rsidRPr="00B927BA">
        <w:t>развитие правовых механизмов по возможности стимулирования бизнес структур, инвестирующих в объекты социальной инфраструктуры муниципального образования город Евпатория;</w:t>
      </w:r>
    </w:p>
    <w:p w:rsidR="00D06229" w:rsidRPr="00B927BA" w:rsidRDefault="00D06229" w:rsidP="00B927BA">
      <w:pPr>
        <w:pStyle w:val="1"/>
      </w:pPr>
      <w:r w:rsidRPr="00B927BA">
        <w:t>правовая координация мероприятий, планируемых органами исполнительной власти Российской Федерации, органами исполнительной власти Республики Крым, органами местного самоуправления и бизнесом, в области капитального строительства и реконструкции объектов социальной инфраструктуры;</w:t>
      </w:r>
    </w:p>
    <w:p w:rsidR="00D06229" w:rsidRPr="00B927BA" w:rsidRDefault="00D06229" w:rsidP="00B927BA">
      <w:pPr>
        <w:pStyle w:val="1"/>
      </w:pPr>
      <w:r w:rsidRPr="00B927BA">
        <w:t>разработка стандартов и регламентов эксплуатации и (или) использования объектов социальной инфраструктуры на всех этапах жизненного цикла объектов, в том числе, с учетом требований доступности для маломобильных групп населения;</w:t>
      </w:r>
    </w:p>
    <w:p w:rsidR="00D06229" w:rsidRPr="00B927BA" w:rsidRDefault="00D06229" w:rsidP="00B927BA">
      <w:pPr>
        <w:pStyle w:val="1"/>
      </w:pPr>
      <w:r w:rsidRPr="00B927BA">
        <w:t>развитие муниципальной статистики в связи с необходимостью проведения статистического наблюдения и мониторинга уровня обеспеченности учреждениями социальной инфраструктуры муниципального образования городской округ Евпатория в соответствии с утвержденными на региональном и местном уровнях нормативами градостроительного проектирования (сроки реализации генерального плана и сроки действия указанных нормативов должны совпадать, что требует в свою очередь корректировки правовых и нормативных актов разного уровня от федерального до местного);</w:t>
      </w:r>
    </w:p>
    <w:p w:rsidR="00D06229" w:rsidRPr="00B927BA" w:rsidRDefault="00D06229" w:rsidP="00B927BA">
      <w:pPr>
        <w:pStyle w:val="1"/>
      </w:pPr>
      <w:r w:rsidRPr="00B927BA">
        <w:t>обязательный учет требований доступности для маломобильных групп населения, в том числе согласно СП 59.13330.2016 Доступность зданий и сооружений для маломобильных групп населения.</w:t>
      </w:r>
    </w:p>
    <w:p w:rsidR="00D06229" w:rsidRPr="00B927BA" w:rsidRDefault="00D06229" w:rsidP="00B927BA">
      <w:pPr>
        <w:rPr>
          <w:b/>
          <w:bCs/>
        </w:rPr>
      </w:pPr>
    </w:p>
    <w:p w:rsidR="00D06229" w:rsidRPr="00B927BA" w:rsidRDefault="00D06229" w:rsidP="00B927BA">
      <w:r w:rsidRPr="00B927BA">
        <w:rPr>
          <w:b/>
          <w:bCs/>
        </w:rPr>
        <w:t xml:space="preserve">Информационное обеспечение </w:t>
      </w:r>
      <w:bookmarkStart w:id="65" w:name="_Hlk526154079"/>
      <w:r w:rsidRPr="00B927BA">
        <w:rPr>
          <w:b/>
          <w:bCs/>
        </w:rPr>
        <w:t>деятельности в сфере проектирования, строительства, реконструкции объектов социальной инфраструктуры</w:t>
      </w:r>
      <w:bookmarkEnd w:id="65"/>
      <w:r w:rsidRPr="00B927BA">
        <w:t>регулируется главой 7 Градостроительного кодекса Российской Федерации и достаточно широким перечнем других федеральных законов, постановлений Правительства и приказов отдельных Министерств Российской Федерации, в том числе:</w:t>
      </w:r>
    </w:p>
    <w:p w:rsidR="00D06229" w:rsidRPr="00B927BA" w:rsidRDefault="00D06229" w:rsidP="00B927BA">
      <w:pPr>
        <w:pStyle w:val="1"/>
      </w:pPr>
      <w:r w:rsidRPr="00B927BA">
        <w:t>Федеральным законом от 27.07.2006 г. № 149-ФЗ «Об информации, информационных технологиях и о защите информации»;</w:t>
      </w:r>
    </w:p>
    <w:p w:rsidR="00D06229" w:rsidRPr="00B927BA" w:rsidRDefault="00D06229" w:rsidP="00B927BA">
      <w:pPr>
        <w:pStyle w:val="1"/>
      </w:pPr>
      <w:r w:rsidRPr="00B927BA">
        <w:t>Федеральным законом от 06.10.2003 № 131-ФЗ от «Об общих принципах организации местного самоуправления в Российской Федерации»;</w:t>
      </w:r>
    </w:p>
    <w:p w:rsidR="00D06229" w:rsidRPr="00B927BA" w:rsidRDefault="00D06229" w:rsidP="00B927BA">
      <w:pPr>
        <w:pStyle w:val="1"/>
      </w:pPr>
      <w:r w:rsidRPr="00B927BA">
        <w:t xml:space="preserve">Приказом Министерства регионального развития РФ от 30.08.2007 г. № 85 «Об утверждении документов по ведению информационной системы обеспечения градостроительной деятельности»; </w:t>
      </w:r>
    </w:p>
    <w:p w:rsidR="00D06229" w:rsidRPr="00B927BA" w:rsidRDefault="00D06229" w:rsidP="00B927BA">
      <w:pPr>
        <w:pStyle w:val="1"/>
      </w:pPr>
      <w:r w:rsidRPr="00B927BA">
        <w:t>Приказом Министерства регионального развития РФ от 02.07.2008 г. № 86 «О содержании и форме представления отчетности об осуществлении переданных полномочий в области контроля за соблюдением органами местного самоуправления законодательства о градостроительной деятельности»;</w:t>
      </w:r>
    </w:p>
    <w:p w:rsidR="00D06229" w:rsidRPr="00B927BA" w:rsidRDefault="00D06229" w:rsidP="00B927BA">
      <w:pPr>
        <w:pStyle w:val="1"/>
      </w:pPr>
      <w:r w:rsidRPr="00B927BA">
        <w:t>Приказом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утративших силу приказа Минэкономразвития России от 7 декабря 2016 г. №793» Приказа Министерства экономического развития России от № 828 «Об утверждении требований к техническим и программным средствам федерального портала пространственных данных и региональных порталов пространственных данных»;</w:t>
      </w:r>
    </w:p>
    <w:p w:rsidR="00D06229" w:rsidRPr="00B927BA" w:rsidRDefault="00D06229" w:rsidP="00B927BA">
      <w:pPr>
        <w:pStyle w:val="1"/>
      </w:pPr>
      <w:r w:rsidRPr="00B927BA">
        <w:t>Приказом Министерства экономического развития от 01.09.2014 г. № 540 «Об утверждении классификатора видов разрешенного использования земельных участков»;</w:t>
      </w:r>
    </w:p>
    <w:p w:rsidR="00D06229" w:rsidRPr="00B927BA" w:rsidRDefault="00D06229" w:rsidP="00B927BA">
      <w:pPr>
        <w:pStyle w:val="1"/>
      </w:pPr>
      <w:r w:rsidRPr="00B927BA">
        <w:t>Постановлением Правительства Российской Федерации от 09.07.2006 г. № 363 «Об информационном обеспечении градостроительной деятельности»;</w:t>
      </w:r>
    </w:p>
    <w:p w:rsidR="00D06229" w:rsidRPr="00B927BA" w:rsidRDefault="00D06229" w:rsidP="00B927BA">
      <w:pPr>
        <w:pStyle w:val="1"/>
      </w:pPr>
      <w:r w:rsidRPr="00B927BA">
        <w:t>«Концепцией создания и развития инфраструктуры пространственных данных Российской Федерации», утверждена распоряжением Правительства Российской Федерации от 21.08.2006 г. № 1157-р.</w:t>
      </w:r>
    </w:p>
    <w:p w:rsidR="00D06229" w:rsidRPr="00B927BA" w:rsidRDefault="00D06229" w:rsidP="00B927BA">
      <w:pPr>
        <w:pStyle w:val="1"/>
        <w:numPr>
          <w:ilvl w:val="0"/>
          <w:numId w:val="0"/>
        </w:numPr>
        <w:ind w:left="709"/>
      </w:pPr>
    </w:p>
    <w:p w:rsidR="00D06229" w:rsidRPr="00B927BA" w:rsidRDefault="00D06229" w:rsidP="00B927BA">
      <w:r w:rsidRPr="00B927BA">
        <w:t>Инструментами информационного обеспечения деятельности в сфере проектирования, строительства, реконструкции объектов социальной инфраструктуры являются информационные системы обеспечения градостроительной деятельности.</w:t>
      </w:r>
    </w:p>
    <w:p w:rsidR="00D06229" w:rsidRPr="00B927BA" w:rsidRDefault="00D06229" w:rsidP="00B927BA">
      <w:r w:rsidRPr="00B927BA">
        <w:t>Согласно части 1 статьи 56 Градостроительного Кодекса Российской Федерации информационные системы обеспечения градостроительной деятельности (далее – ИСОГД) представляют собой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D06229" w:rsidRPr="00B927BA" w:rsidRDefault="00D06229" w:rsidP="00B927BA">
      <w:pPr>
        <w:rPr>
          <w:b/>
          <w:bCs/>
        </w:rPr>
      </w:pPr>
    </w:p>
    <w:p w:rsidR="00D06229" w:rsidRPr="00B927BA" w:rsidRDefault="00D06229" w:rsidP="00B927BA">
      <w:pPr>
        <w:rPr>
          <w:b/>
          <w:bCs/>
        </w:rPr>
      </w:pPr>
      <w:r w:rsidRPr="00B927BA">
        <w:rPr>
          <w:b/>
          <w:bCs/>
        </w:rPr>
        <w:t>Цели и задачи ИСОГД:</w:t>
      </w:r>
    </w:p>
    <w:p w:rsidR="00D06229" w:rsidRPr="00B927BA" w:rsidRDefault="00D06229" w:rsidP="00B927BA">
      <w:pPr>
        <w:pStyle w:val="1"/>
      </w:pPr>
      <w:r w:rsidRPr="00B927BA">
        <w:t>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D06229" w:rsidRPr="00B927BA" w:rsidRDefault="00D06229" w:rsidP="00B927BA">
      <w:pPr>
        <w:pStyle w:val="1"/>
      </w:pPr>
      <w:r w:rsidRPr="00B927BA">
        <w:t>перевод архивов документов градостроительной деятельности в электронный вид;</w:t>
      </w:r>
    </w:p>
    <w:p w:rsidR="00D06229" w:rsidRPr="00B927BA" w:rsidRDefault="00D06229" w:rsidP="00B927BA">
      <w:pPr>
        <w:pStyle w:val="1"/>
      </w:pPr>
      <w:r w:rsidRPr="00B927BA">
        <w:t>интеграция сведений градостроительной документации, полученной из различных источников в едином банке данных;</w:t>
      </w:r>
    </w:p>
    <w:p w:rsidR="00D06229" w:rsidRPr="00B927BA" w:rsidRDefault="00D06229" w:rsidP="00B927BA">
      <w:pPr>
        <w:pStyle w:val="1"/>
      </w:pPr>
      <w:r w:rsidRPr="00B927BA">
        <w:t>структурирование данных в целях наглядного представления, быстрого поиска, анализа данных, сопоставления принимаемых решений с нормативно-правовыми документами и документами территориального планирования;</w:t>
      </w:r>
    </w:p>
    <w:p w:rsidR="00D06229" w:rsidRPr="00B927BA" w:rsidRDefault="00D06229" w:rsidP="00B927BA">
      <w:pPr>
        <w:pStyle w:val="1"/>
      </w:pPr>
      <w:r w:rsidRPr="00B927BA">
        <w:t>автоматизированное формирование документов и отчётов (формирование градостроительных планов земельного участка, разрешений на строительство, ввод в эксплуатацию);</w:t>
      </w:r>
    </w:p>
    <w:p w:rsidR="00D06229" w:rsidRPr="00B927BA" w:rsidRDefault="00D06229" w:rsidP="00B927BA">
      <w:pPr>
        <w:pStyle w:val="1"/>
      </w:pPr>
      <w:r w:rsidRPr="00B927BA">
        <w:t>онлайн публикации в целях реализации требований о формировании системы обеспечения доступа к информации граждан.</w:t>
      </w:r>
    </w:p>
    <w:p w:rsidR="00D06229" w:rsidRPr="00B927BA" w:rsidRDefault="00D06229" w:rsidP="00B927BA">
      <w:r w:rsidRPr="00B927BA">
        <w:t xml:space="preserve">В настоящее время работа структурных подразделений органов местного самоуправления изолирована. Требуется сформировать систему как основу для принятия управленческих решений. Функциональные возможности ИСОГД позволяют создать основу для консолидации пространственных данных и обеспечить многопользовательскую работу. </w:t>
      </w:r>
    </w:p>
    <w:p w:rsidR="00D06229" w:rsidRPr="00B927BA" w:rsidRDefault="00D06229" w:rsidP="00B927BA">
      <w:r w:rsidRPr="00B927BA">
        <w:t>ИСОГД городского округа Евпатория является основой перспективной системы «Умный город».</w:t>
      </w:r>
    </w:p>
    <w:p w:rsidR="00D06229" w:rsidRPr="00B927BA" w:rsidRDefault="00D06229" w:rsidP="00B927BA">
      <w:pPr>
        <w:sectPr w:rsidR="00D06229" w:rsidRPr="00B927BA" w:rsidSect="00073585">
          <w:pgSz w:w="11906" w:h="16838"/>
          <w:pgMar w:top="1134" w:right="567" w:bottom="1134" w:left="1134" w:header="708" w:footer="708" w:gutter="0"/>
          <w:cols w:space="708"/>
          <w:docGrid w:linePitch="360"/>
        </w:sectPr>
      </w:pPr>
    </w:p>
    <w:p w:rsidR="00D06229" w:rsidRPr="00B927BA" w:rsidRDefault="00D06229" w:rsidP="00B927BA">
      <w:pPr>
        <w:pStyle w:val="Heading1"/>
        <w:rPr>
          <w:sz w:val="28"/>
          <w:szCs w:val="28"/>
        </w:rPr>
      </w:pPr>
      <w:bookmarkStart w:id="66" w:name="_Toc12033421"/>
      <w:r w:rsidRPr="00B927BA">
        <w:rPr>
          <w:sz w:val="28"/>
          <w:szCs w:val="28"/>
        </w:rPr>
        <w:t>Приложение № 1. Перечень мероприятий (инвестиционных проектов) по проектированию, строительству и реконструкции объектов социальной инфраструктуры муниципального образования городской округ Евпатория Республики Крым</w:t>
      </w:r>
      <w:bookmarkEnd w:id="66"/>
    </w:p>
    <w:p w:rsidR="00D06229" w:rsidRPr="00B927BA" w:rsidRDefault="00D06229" w:rsidP="00B927BA">
      <w:pPr>
        <w:pStyle w:val="Heading1"/>
        <w:jc w:val="right"/>
        <w:rPr>
          <w:sz w:val="28"/>
          <w:szCs w:val="28"/>
        </w:rPr>
      </w:pPr>
      <w:bookmarkStart w:id="67" w:name="_Toc12033422"/>
      <w:r w:rsidRPr="00B927BA">
        <w:rPr>
          <w:sz w:val="28"/>
          <w:szCs w:val="28"/>
        </w:rPr>
        <w:t>Приложение 1.1. Образование</w:t>
      </w:r>
      <w:bookmarkEnd w:id="67"/>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705"/>
        <w:gridCol w:w="2542"/>
        <w:gridCol w:w="2024"/>
        <w:gridCol w:w="1989"/>
        <w:gridCol w:w="1378"/>
        <w:gridCol w:w="1688"/>
        <w:gridCol w:w="2496"/>
      </w:tblGrid>
      <w:tr w:rsidR="00D06229" w:rsidRPr="00B927BA">
        <w:trPr>
          <w:tblHeader/>
        </w:trPr>
        <w:tc>
          <w:tcPr>
            <w:tcW w:w="176" w:type="pct"/>
          </w:tcPr>
          <w:p w:rsidR="00D06229" w:rsidRPr="00B927BA" w:rsidRDefault="00D06229" w:rsidP="00B927BA">
            <w:pPr>
              <w:ind w:firstLine="0"/>
              <w:rPr>
                <w:b/>
                <w:bCs/>
                <w:sz w:val="22"/>
                <w:szCs w:val="22"/>
              </w:rPr>
            </w:pPr>
            <w:r w:rsidRPr="00B927BA">
              <w:rPr>
                <w:b/>
                <w:bCs/>
                <w:sz w:val="22"/>
                <w:szCs w:val="22"/>
              </w:rPr>
              <w:t>№ п\п</w:t>
            </w:r>
          </w:p>
        </w:tc>
        <w:tc>
          <w:tcPr>
            <w:tcW w:w="889" w:type="pct"/>
          </w:tcPr>
          <w:p w:rsidR="00D06229" w:rsidRPr="00B927BA" w:rsidRDefault="00D06229" w:rsidP="00B927BA">
            <w:pPr>
              <w:ind w:firstLine="0"/>
              <w:jc w:val="center"/>
              <w:rPr>
                <w:b/>
                <w:bCs/>
                <w:sz w:val="22"/>
                <w:szCs w:val="22"/>
              </w:rPr>
            </w:pPr>
            <w:r w:rsidRPr="00B927BA">
              <w:rPr>
                <w:b/>
                <w:bCs/>
                <w:sz w:val="22"/>
                <w:szCs w:val="22"/>
              </w:rPr>
              <w:t>Наименование объекта</w:t>
            </w:r>
          </w:p>
        </w:tc>
        <w:tc>
          <w:tcPr>
            <w:tcW w:w="833" w:type="pct"/>
          </w:tcPr>
          <w:p w:rsidR="00D06229" w:rsidRPr="00B927BA" w:rsidRDefault="00D06229" w:rsidP="00B927BA">
            <w:pPr>
              <w:ind w:firstLine="0"/>
              <w:jc w:val="center"/>
              <w:rPr>
                <w:b/>
                <w:bCs/>
                <w:sz w:val="22"/>
                <w:szCs w:val="22"/>
              </w:rPr>
            </w:pPr>
            <w:r w:rsidRPr="00B927BA">
              <w:rPr>
                <w:b/>
                <w:bCs/>
                <w:sz w:val="22"/>
                <w:szCs w:val="22"/>
              </w:rPr>
              <w:t>Адрес, местонахождение</w:t>
            </w:r>
          </w:p>
        </w:tc>
        <w:tc>
          <w:tcPr>
            <w:tcW w:w="622" w:type="pct"/>
          </w:tcPr>
          <w:p w:rsidR="00D06229" w:rsidRPr="00B927BA" w:rsidRDefault="00D06229" w:rsidP="00B927BA">
            <w:pPr>
              <w:ind w:firstLine="0"/>
              <w:jc w:val="center"/>
              <w:rPr>
                <w:b/>
                <w:bCs/>
                <w:sz w:val="22"/>
                <w:szCs w:val="22"/>
              </w:rPr>
            </w:pPr>
            <w:r w:rsidRPr="00B927BA">
              <w:rPr>
                <w:b/>
                <w:bCs/>
                <w:sz w:val="22"/>
                <w:szCs w:val="22"/>
              </w:rPr>
              <w:t>Мощность</w:t>
            </w:r>
          </w:p>
        </w:tc>
        <w:tc>
          <w:tcPr>
            <w:tcW w:w="653" w:type="pct"/>
          </w:tcPr>
          <w:p w:rsidR="00D06229" w:rsidRPr="00B927BA" w:rsidRDefault="00D06229" w:rsidP="00B927BA">
            <w:pPr>
              <w:ind w:firstLine="0"/>
              <w:jc w:val="center"/>
              <w:rPr>
                <w:b/>
                <w:bCs/>
                <w:sz w:val="22"/>
                <w:szCs w:val="22"/>
              </w:rPr>
            </w:pPr>
            <w:r w:rsidRPr="00B927BA">
              <w:rPr>
                <w:b/>
                <w:bCs/>
                <w:sz w:val="22"/>
                <w:szCs w:val="22"/>
              </w:rPr>
              <w:t>Статус (проектирование, строительство, реконструкция)</w:t>
            </w:r>
          </w:p>
        </w:tc>
        <w:tc>
          <w:tcPr>
            <w:tcW w:w="454" w:type="pct"/>
          </w:tcPr>
          <w:p w:rsidR="00D06229" w:rsidRPr="00B927BA" w:rsidRDefault="00D06229" w:rsidP="00B927BA">
            <w:pPr>
              <w:ind w:firstLine="0"/>
              <w:jc w:val="center"/>
              <w:rPr>
                <w:b/>
                <w:bCs/>
                <w:sz w:val="22"/>
                <w:szCs w:val="22"/>
              </w:rPr>
            </w:pPr>
            <w:r w:rsidRPr="00B927BA">
              <w:rPr>
                <w:b/>
                <w:bCs/>
                <w:sz w:val="22"/>
                <w:szCs w:val="22"/>
              </w:rPr>
              <w:t>Срок реализации по документу</w:t>
            </w:r>
          </w:p>
        </w:tc>
        <w:tc>
          <w:tcPr>
            <w:tcW w:w="555" w:type="pct"/>
          </w:tcPr>
          <w:p w:rsidR="00D06229" w:rsidRPr="00B927BA" w:rsidRDefault="00D06229" w:rsidP="00B927BA">
            <w:pPr>
              <w:ind w:firstLine="0"/>
              <w:jc w:val="center"/>
              <w:rPr>
                <w:b/>
                <w:bCs/>
                <w:sz w:val="22"/>
                <w:szCs w:val="22"/>
              </w:rPr>
            </w:pPr>
            <w:r w:rsidRPr="00B927BA">
              <w:rPr>
                <w:b/>
                <w:bCs/>
                <w:sz w:val="20"/>
                <w:szCs w:val="20"/>
              </w:rPr>
              <w:t>Срок реализации, принятый в Программе</w:t>
            </w:r>
          </w:p>
        </w:tc>
        <w:tc>
          <w:tcPr>
            <w:tcW w:w="818" w:type="pct"/>
          </w:tcPr>
          <w:p w:rsidR="00D06229" w:rsidRPr="00B927BA" w:rsidRDefault="00D06229" w:rsidP="00B927BA">
            <w:pPr>
              <w:ind w:firstLine="0"/>
              <w:jc w:val="center"/>
              <w:rPr>
                <w:b/>
                <w:bCs/>
                <w:sz w:val="22"/>
                <w:szCs w:val="22"/>
              </w:rPr>
            </w:pPr>
            <w:r w:rsidRPr="00B927BA">
              <w:rPr>
                <w:b/>
                <w:bCs/>
                <w:sz w:val="22"/>
                <w:szCs w:val="22"/>
              </w:rPr>
              <w:t>Источник информации</w:t>
            </w:r>
          </w:p>
        </w:tc>
      </w:tr>
      <w:tr w:rsidR="00D06229" w:rsidRPr="00B927BA">
        <w:tc>
          <w:tcPr>
            <w:tcW w:w="5000" w:type="pct"/>
            <w:gridSpan w:val="8"/>
          </w:tcPr>
          <w:p w:rsidR="00D06229" w:rsidRPr="00B927BA" w:rsidRDefault="00D06229" w:rsidP="00B927BA">
            <w:pPr>
              <w:ind w:firstLine="0"/>
              <w:jc w:val="center"/>
              <w:rPr>
                <w:b/>
                <w:bCs/>
                <w:i/>
                <w:iCs/>
                <w:sz w:val="22"/>
                <w:szCs w:val="22"/>
              </w:rPr>
            </w:pPr>
            <w:r w:rsidRPr="00B927BA">
              <w:rPr>
                <w:b/>
                <w:bCs/>
                <w:i/>
                <w:iCs/>
                <w:sz w:val="22"/>
                <w:szCs w:val="22"/>
              </w:rPr>
              <w:t>Объекты местного значения городского округа</w:t>
            </w:r>
          </w:p>
        </w:tc>
      </w:tr>
      <w:tr w:rsidR="00D06229" w:rsidRPr="00B927BA">
        <w:tc>
          <w:tcPr>
            <w:tcW w:w="5000" w:type="pct"/>
            <w:gridSpan w:val="8"/>
          </w:tcPr>
          <w:p w:rsidR="00D06229" w:rsidRPr="00B927BA" w:rsidRDefault="00D06229" w:rsidP="00B927BA">
            <w:pPr>
              <w:ind w:firstLine="0"/>
              <w:jc w:val="center"/>
              <w:rPr>
                <w:b/>
                <w:bCs/>
                <w:i/>
                <w:iCs/>
                <w:sz w:val="22"/>
                <w:szCs w:val="22"/>
              </w:rPr>
            </w:pPr>
            <w:r w:rsidRPr="00B927BA">
              <w:rPr>
                <w:b/>
                <w:bCs/>
                <w:i/>
                <w:iCs/>
                <w:sz w:val="22"/>
                <w:szCs w:val="22"/>
              </w:rPr>
              <w:t>Общеобразовательные организации</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bookmarkStart w:id="68" w:name="_Hlk4058719"/>
          </w:p>
        </w:tc>
        <w:tc>
          <w:tcPr>
            <w:tcW w:w="889" w:type="pct"/>
          </w:tcPr>
          <w:p w:rsidR="00D06229" w:rsidRPr="00B927BA" w:rsidRDefault="00D06229" w:rsidP="00B927BA">
            <w:pPr>
              <w:ind w:firstLine="0"/>
              <w:jc w:val="left"/>
              <w:rPr>
                <w:sz w:val="22"/>
                <w:szCs w:val="22"/>
              </w:rPr>
            </w:pPr>
            <w:r w:rsidRPr="00B927BA">
              <w:rPr>
                <w:sz w:val="22"/>
                <w:szCs w:val="22"/>
              </w:rPr>
              <w:t>Общеобразовательная школа</w:t>
            </w:r>
          </w:p>
        </w:tc>
        <w:tc>
          <w:tcPr>
            <w:tcW w:w="833" w:type="pct"/>
          </w:tcPr>
          <w:p w:rsidR="00D06229" w:rsidRPr="00B927BA" w:rsidRDefault="00D06229" w:rsidP="00B927BA">
            <w:pPr>
              <w:pStyle w:val="a3"/>
              <w:rPr>
                <w:sz w:val="22"/>
                <w:szCs w:val="22"/>
              </w:rPr>
            </w:pPr>
            <w:r w:rsidRPr="00B927BA">
              <w:rPr>
                <w:sz w:val="22"/>
                <w:szCs w:val="22"/>
                <w:lang w:eastAsia="ru-RU"/>
              </w:rPr>
              <w:t>г. Евпатория, микр. «Исмаил-Бей»</w:t>
            </w:r>
          </w:p>
        </w:tc>
        <w:tc>
          <w:tcPr>
            <w:tcW w:w="622" w:type="pct"/>
          </w:tcPr>
          <w:p w:rsidR="00D06229" w:rsidRPr="00B927BA" w:rsidRDefault="00D06229" w:rsidP="00B927BA">
            <w:pPr>
              <w:pStyle w:val="a3"/>
              <w:rPr>
                <w:sz w:val="22"/>
                <w:szCs w:val="22"/>
              </w:rPr>
            </w:pPr>
            <w:bookmarkStart w:id="69" w:name="_Hlk4058726"/>
            <w:r w:rsidRPr="00B927BA">
              <w:rPr>
                <w:sz w:val="22"/>
                <w:szCs w:val="22"/>
                <w:lang w:eastAsia="ru-RU"/>
              </w:rPr>
              <w:t>480 мест</w:t>
            </w:r>
            <w:bookmarkEnd w:id="69"/>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2021 г.</w:t>
            </w:r>
          </w:p>
        </w:tc>
        <w:tc>
          <w:tcPr>
            <w:tcW w:w="555" w:type="pct"/>
          </w:tcPr>
          <w:p w:rsidR="00D06229" w:rsidRPr="00B927BA" w:rsidRDefault="00D06229" w:rsidP="00B927BA">
            <w:pPr>
              <w:pStyle w:val="a3"/>
              <w:rPr>
                <w:sz w:val="22"/>
                <w:szCs w:val="22"/>
              </w:rPr>
            </w:pPr>
            <w:r w:rsidRPr="00B927BA">
              <w:rPr>
                <w:sz w:val="22"/>
                <w:szCs w:val="22"/>
                <w:lang w:eastAsia="ru-RU"/>
              </w:rPr>
              <w:t>2021 г.</w:t>
            </w:r>
          </w:p>
        </w:tc>
        <w:tc>
          <w:tcPr>
            <w:tcW w:w="818" w:type="pct"/>
          </w:tcPr>
          <w:p w:rsidR="00D06229" w:rsidRPr="00B927BA" w:rsidRDefault="00D06229" w:rsidP="00B927BA">
            <w:pPr>
              <w:pStyle w:val="a3"/>
              <w:rPr>
                <w:sz w:val="22"/>
                <w:szCs w:val="22"/>
              </w:rPr>
            </w:pPr>
            <w:r w:rsidRPr="00B927BA">
              <w:rPr>
                <w:sz w:val="22"/>
                <w:szCs w:val="22"/>
              </w:rPr>
              <w:t>Региональная адресная инвестиционная программа</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jc w:val="left"/>
              <w:rPr>
                <w:sz w:val="22"/>
                <w:szCs w:val="22"/>
              </w:rPr>
            </w:pPr>
            <w:r w:rsidRPr="00B927BA">
              <w:rPr>
                <w:sz w:val="22"/>
                <w:szCs w:val="22"/>
                <w:lang w:eastAsia="ru-RU"/>
              </w:rPr>
              <w:t>Общеобразовательная школа</w:t>
            </w:r>
          </w:p>
        </w:tc>
        <w:tc>
          <w:tcPr>
            <w:tcW w:w="833" w:type="pct"/>
          </w:tcPr>
          <w:p w:rsidR="00D06229" w:rsidRPr="00B927BA" w:rsidRDefault="00D06229" w:rsidP="00B927BA">
            <w:pPr>
              <w:pStyle w:val="a3"/>
              <w:rPr>
                <w:sz w:val="22"/>
                <w:szCs w:val="22"/>
                <w:lang w:eastAsia="ru-RU"/>
              </w:rPr>
            </w:pPr>
            <w:r w:rsidRPr="00B927BA">
              <w:rPr>
                <w:sz w:val="22"/>
                <w:szCs w:val="22"/>
                <w:lang w:eastAsia="ru-RU"/>
              </w:rPr>
              <w:t>г. Евпатория, микрорайон № 8,</w:t>
            </w:r>
          </w:p>
          <w:p w:rsidR="00D06229" w:rsidRPr="00B927BA" w:rsidRDefault="00D06229" w:rsidP="00B927BA">
            <w:pPr>
              <w:pStyle w:val="a3"/>
              <w:rPr>
                <w:sz w:val="22"/>
                <w:szCs w:val="22"/>
                <w:lang w:eastAsia="ru-RU"/>
              </w:rPr>
            </w:pPr>
            <w:r w:rsidRPr="00B927BA">
              <w:rPr>
                <w:sz w:val="22"/>
                <w:szCs w:val="22"/>
                <w:lang w:eastAsia="ru-RU"/>
              </w:rPr>
              <w:t>ул. 9 мая, 144</w:t>
            </w:r>
          </w:p>
        </w:tc>
        <w:tc>
          <w:tcPr>
            <w:tcW w:w="622" w:type="pct"/>
          </w:tcPr>
          <w:p w:rsidR="00D06229" w:rsidRPr="00B927BA" w:rsidRDefault="00D06229" w:rsidP="00B927BA">
            <w:pPr>
              <w:pStyle w:val="a3"/>
              <w:rPr>
                <w:sz w:val="22"/>
                <w:szCs w:val="22"/>
                <w:lang w:eastAsia="ru-RU"/>
              </w:rPr>
            </w:pPr>
            <w:bookmarkStart w:id="70" w:name="_Hlk4058731"/>
            <w:r w:rsidRPr="00B927BA">
              <w:rPr>
                <w:sz w:val="22"/>
                <w:szCs w:val="22"/>
              </w:rPr>
              <w:t>800 мест</w:t>
            </w:r>
            <w:bookmarkEnd w:id="70"/>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 г.</w:t>
            </w:r>
          </w:p>
        </w:tc>
        <w:tc>
          <w:tcPr>
            <w:tcW w:w="555" w:type="pct"/>
          </w:tcPr>
          <w:p w:rsidR="00D06229" w:rsidRPr="00B927BA" w:rsidRDefault="00D06229" w:rsidP="00B927BA">
            <w:pPr>
              <w:pStyle w:val="a3"/>
              <w:rPr>
                <w:sz w:val="22"/>
                <w:szCs w:val="22"/>
                <w:lang w:eastAsia="ru-RU"/>
              </w:rPr>
            </w:pPr>
            <w:r w:rsidRPr="00B927BA">
              <w:rPr>
                <w:sz w:val="22"/>
                <w:szCs w:val="22"/>
                <w:lang w:eastAsia="ru-RU"/>
              </w:rPr>
              <w:t>2019 г.</w:t>
            </w:r>
          </w:p>
        </w:tc>
        <w:tc>
          <w:tcPr>
            <w:tcW w:w="818" w:type="pct"/>
          </w:tcPr>
          <w:p w:rsidR="00D06229" w:rsidRPr="00B927BA" w:rsidRDefault="00D06229" w:rsidP="00B927BA">
            <w:pPr>
              <w:pStyle w:val="a3"/>
              <w:rPr>
                <w:sz w:val="22"/>
                <w:szCs w:val="22"/>
              </w:rPr>
            </w:pPr>
            <w:r w:rsidRPr="00B927BA">
              <w:rPr>
                <w:sz w:val="22"/>
                <w:szCs w:val="22"/>
              </w:rPr>
              <w:t>Республиканская адресная инвестиционная программа</w:t>
            </w:r>
          </w:p>
        </w:tc>
      </w:tr>
      <w:bookmarkEnd w:id="68"/>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jc w:val="left"/>
              <w:rPr>
                <w:sz w:val="22"/>
                <w:szCs w:val="22"/>
                <w:lang w:eastAsia="ru-RU"/>
              </w:rPr>
            </w:pPr>
            <w:r w:rsidRPr="00B927BA">
              <w:rPr>
                <w:spacing w:val="3"/>
                <w:sz w:val="22"/>
                <w:szCs w:val="22"/>
              </w:rPr>
              <w:t xml:space="preserve">Приобретение модульного спортивного зала для </w:t>
            </w:r>
            <w:r w:rsidRPr="00B927BA">
              <w:rPr>
                <w:sz w:val="22"/>
                <w:szCs w:val="22"/>
              </w:rPr>
              <w:t>МБОУ «Заозерненская средняя школа города Евпатории Республики Крым»</w:t>
            </w:r>
          </w:p>
        </w:tc>
        <w:tc>
          <w:tcPr>
            <w:tcW w:w="833" w:type="pct"/>
          </w:tcPr>
          <w:p w:rsidR="00D06229" w:rsidRPr="00B927BA" w:rsidRDefault="00D06229" w:rsidP="00B927BA">
            <w:pPr>
              <w:pStyle w:val="a3"/>
              <w:rPr>
                <w:sz w:val="22"/>
                <w:szCs w:val="22"/>
                <w:lang w:eastAsia="ru-RU"/>
              </w:rPr>
            </w:pPr>
            <w:r w:rsidRPr="00B927BA">
              <w:rPr>
                <w:sz w:val="22"/>
                <w:szCs w:val="22"/>
                <w:lang w:eastAsia="ru-RU"/>
              </w:rPr>
              <w:t>пгт Заозёрное, ул. Аллея Дружбы, 91</w:t>
            </w:r>
          </w:p>
        </w:tc>
        <w:tc>
          <w:tcPr>
            <w:tcW w:w="622" w:type="pct"/>
          </w:tcPr>
          <w:p w:rsidR="00D06229" w:rsidRPr="00B927BA" w:rsidRDefault="00D06229" w:rsidP="00B927BA">
            <w:pPr>
              <w:pStyle w:val="a3"/>
              <w:rPr>
                <w:sz w:val="22"/>
                <w:szCs w:val="22"/>
              </w:rPr>
            </w:pPr>
            <w:r w:rsidRPr="00B927BA">
              <w:rPr>
                <w:sz w:val="22"/>
                <w:szCs w:val="22"/>
              </w:rPr>
              <w:t>–</w:t>
            </w:r>
          </w:p>
        </w:tc>
        <w:tc>
          <w:tcPr>
            <w:tcW w:w="653" w:type="pct"/>
          </w:tcPr>
          <w:p w:rsidR="00D06229" w:rsidRPr="00B927BA" w:rsidRDefault="00D06229" w:rsidP="00B927BA">
            <w:pPr>
              <w:pStyle w:val="a3"/>
              <w:rPr>
                <w:sz w:val="22"/>
                <w:szCs w:val="22"/>
              </w:rPr>
            </w:pPr>
            <w:r w:rsidRPr="00B927BA">
              <w:rPr>
                <w:sz w:val="22"/>
                <w:szCs w:val="22"/>
                <w:lang w:eastAsia="ru-RU"/>
              </w:rPr>
              <w:t>реконструкция</w:t>
            </w:r>
          </w:p>
        </w:tc>
        <w:tc>
          <w:tcPr>
            <w:tcW w:w="454" w:type="pct"/>
          </w:tcPr>
          <w:p w:rsidR="00D06229" w:rsidRPr="00B927BA" w:rsidRDefault="00D06229" w:rsidP="00B927BA">
            <w:pPr>
              <w:pStyle w:val="a3"/>
              <w:rPr>
                <w:sz w:val="22"/>
                <w:szCs w:val="22"/>
                <w:lang w:eastAsia="ru-RU"/>
              </w:rPr>
            </w:pPr>
            <w:r w:rsidRPr="00B927BA">
              <w:rPr>
                <w:sz w:val="22"/>
                <w:szCs w:val="22"/>
              </w:rPr>
              <w:t>2019 г.</w:t>
            </w:r>
          </w:p>
        </w:tc>
        <w:tc>
          <w:tcPr>
            <w:tcW w:w="555" w:type="pct"/>
          </w:tcPr>
          <w:p w:rsidR="00D06229" w:rsidRPr="00B927BA" w:rsidRDefault="00D06229" w:rsidP="00B927BA">
            <w:pPr>
              <w:pStyle w:val="a3"/>
              <w:rPr>
                <w:sz w:val="22"/>
                <w:szCs w:val="22"/>
                <w:lang w:eastAsia="ru-RU"/>
              </w:rPr>
            </w:pPr>
            <w:r w:rsidRPr="00B927BA">
              <w:rPr>
                <w:sz w:val="22"/>
                <w:szCs w:val="22"/>
              </w:rPr>
              <w:t>2019 г.</w:t>
            </w:r>
          </w:p>
        </w:tc>
        <w:tc>
          <w:tcPr>
            <w:tcW w:w="818" w:type="pct"/>
          </w:tcPr>
          <w:p w:rsidR="00D06229" w:rsidRPr="00B927BA" w:rsidRDefault="00D06229" w:rsidP="00B927BA">
            <w:pPr>
              <w:pStyle w:val="a3"/>
              <w:rPr>
                <w:sz w:val="22"/>
                <w:szCs w:val="22"/>
              </w:rPr>
            </w:pPr>
            <w:r w:rsidRPr="00B927BA">
              <w:rPr>
                <w:sz w:val="22"/>
                <w:szCs w:val="22"/>
              </w:rPr>
              <w:t>Республиканская инвестиционная адресная программа</w:t>
            </w:r>
          </w:p>
        </w:tc>
      </w:tr>
      <w:tr w:rsidR="00D06229" w:rsidRPr="00B927BA">
        <w:tc>
          <w:tcPr>
            <w:tcW w:w="176" w:type="pct"/>
          </w:tcPr>
          <w:p w:rsidR="00D06229" w:rsidRPr="00B927BA" w:rsidRDefault="00D06229" w:rsidP="00B927BA">
            <w:pPr>
              <w:pStyle w:val="a3"/>
              <w:numPr>
                <w:ilvl w:val="0"/>
                <w:numId w:val="17"/>
              </w:numPr>
              <w:rPr>
                <w:sz w:val="22"/>
                <w:szCs w:val="22"/>
              </w:rPr>
            </w:pPr>
          </w:p>
        </w:tc>
        <w:tc>
          <w:tcPr>
            <w:tcW w:w="889" w:type="pct"/>
          </w:tcPr>
          <w:p w:rsidR="00D06229" w:rsidRPr="00B927BA" w:rsidRDefault="00D06229" w:rsidP="00B927BA">
            <w:pPr>
              <w:pStyle w:val="a3"/>
              <w:rPr>
                <w:sz w:val="22"/>
                <w:szCs w:val="22"/>
              </w:rPr>
            </w:pPr>
            <w:r w:rsidRPr="00B927BA">
              <w:rPr>
                <w:sz w:val="22"/>
                <w:szCs w:val="22"/>
                <w:lang w:eastAsia="ru-RU"/>
              </w:rPr>
              <w:t>Общеобразовательная организация</w:t>
            </w:r>
          </w:p>
        </w:tc>
        <w:tc>
          <w:tcPr>
            <w:tcW w:w="833" w:type="pct"/>
          </w:tcPr>
          <w:p w:rsidR="00D06229" w:rsidRPr="00B927BA" w:rsidRDefault="00D06229" w:rsidP="00B927BA">
            <w:pPr>
              <w:pStyle w:val="a3"/>
              <w:rPr>
                <w:sz w:val="22"/>
                <w:szCs w:val="22"/>
              </w:rPr>
            </w:pPr>
            <w:r w:rsidRPr="00B927BA">
              <w:rPr>
                <w:sz w:val="22"/>
                <w:szCs w:val="22"/>
                <w:lang w:eastAsia="ru-RU"/>
              </w:rPr>
              <w:t>г. Евпатория, ул.60 лет ВЛКСМ</w:t>
            </w:r>
          </w:p>
        </w:tc>
        <w:tc>
          <w:tcPr>
            <w:tcW w:w="622" w:type="pct"/>
          </w:tcPr>
          <w:p w:rsidR="00D06229" w:rsidRPr="00B927BA" w:rsidRDefault="00D06229" w:rsidP="00B927BA">
            <w:pPr>
              <w:pStyle w:val="a3"/>
              <w:rPr>
                <w:sz w:val="22"/>
                <w:szCs w:val="22"/>
              </w:rPr>
            </w:pPr>
            <w:bookmarkStart w:id="71" w:name="_Hlk4058738"/>
            <w:r w:rsidRPr="00B927BA">
              <w:rPr>
                <w:sz w:val="22"/>
                <w:szCs w:val="22"/>
                <w:lang w:eastAsia="ru-RU"/>
              </w:rPr>
              <w:t>825 мест</w:t>
            </w:r>
            <w:bookmarkEnd w:id="71"/>
          </w:p>
        </w:tc>
        <w:tc>
          <w:tcPr>
            <w:tcW w:w="653" w:type="pct"/>
          </w:tcPr>
          <w:p w:rsidR="00D06229" w:rsidRPr="00B927BA" w:rsidRDefault="00D06229" w:rsidP="00B927BA">
            <w:pPr>
              <w:pStyle w:val="a3"/>
              <w:rPr>
                <w:sz w:val="22"/>
                <w:szCs w:val="22"/>
                <w:lang w:val="en-US"/>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rPr>
                <w:sz w:val="22"/>
                <w:szCs w:val="22"/>
              </w:rPr>
            </w:pPr>
            <w:r w:rsidRPr="00B927BA">
              <w:rPr>
                <w:sz w:val="22"/>
                <w:szCs w:val="22"/>
                <w:lang w:eastAsia="ru-RU"/>
              </w:rPr>
              <w:t>2022 г.</w:t>
            </w:r>
          </w:p>
        </w:tc>
        <w:tc>
          <w:tcPr>
            <w:tcW w:w="818" w:type="pct"/>
          </w:tcPr>
          <w:p w:rsidR="00D06229" w:rsidRPr="00B927BA" w:rsidRDefault="00D06229" w:rsidP="00B927BA">
            <w:pPr>
              <w:pStyle w:val="a3"/>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rPr>
                <w:sz w:val="22"/>
                <w:szCs w:val="22"/>
              </w:rPr>
            </w:pPr>
          </w:p>
        </w:tc>
        <w:tc>
          <w:tcPr>
            <w:tcW w:w="889" w:type="pct"/>
          </w:tcPr>
          <w:p w:rsidR="00D06229" w:rsidRPr="00B927BA" w:rsidRDefault="00D06229" w:rsidP="00B927BA">
            <w:pPr>
              <w:pStyle w:val="a3"/>
              <w:rPr>
                <w:sz w:val="22"/>
                <w:szCs w:val="22"/>
              </w:rPr>
            </w:pPr>
            <w:r w:rsidRPr="00B927BA">
              <w:rPr>
                <w:sz w:val="22"/>
                <w:szCs w:val="22"/>
                <w:lang w:eastAsia="ru-RU"/>
              </w:rPr>
              <w:t>Общеобразовательная организация, совмещенная с дошкольной образовательной организацией</w:t>
            </w:r>
          </w:p>
        </w:tc>
        <w:tc>
          <w:tcPr>
            <w:tcW w:w="833" w:type="pct"/>
          </w:tcPr>
          <w:p w:rsidR="00D06229" w:rsidRPr="00B927BA" w:rsidRDefault="00D06229" w:rsidP="00B927BA">
            <w:pPr>
              <w:pStyle w:val="a3"/>
              <w:rPr>
                <w:sz w:val="22"/>
                <w:szCs w:val="22"/>
              </w:rPr>
            </w:pPr>
            <w:r w:rsidRPr="00B927BA">
              <w:rPr>
                <w:sz w:val="22"/>
                <w:szCs w:val="22"/>
                <w:lang w:eastAsia="ru-RU"/>
              </w:rPr>
              <w:t>г. Евпатория, ул. Джарефа Акимова/ул. Давулджар</w:t>
            </w:r>
          </w:p>
        </w:tc>
        <w:tc>
          <w:tcPr>
            <w:tcW w:w="622" w:type="pct"/>
          </w:tcPr>
          <w:p w:rsidR="00D06229" w:rsidRPr="00B927BA" w:rsidRDefault="00D06229" w:rsidP="00B927BA">
            <w:pPr>
              <w:pStyle w:val="a3"/>
              <w:rPr>
                <w:sz w:val="22"/>
                <w:szCs w:val="22"/>
              </w:rPr>
            </w:pPr>
            <w:r w:rsidRPr="00B927BA">
              <w:rPr>
                <w:sz w:val="22"/>
                <w:szCs w:val="22"/>
              </w:rPr>
              <w:t xml:space="preserve">Школа – </w:t>
            </w:r>
            <w:bookmarkStart w:id="72" w:name="_Hlk3994229"/>
            <w:r w:rsidRPr="00B927BA">
              <w:rPr>
                <w:sz w:val="22"/>
                <w:szCs w:val="22"/>
              </w:rPr>
              <w:t>700 мест</w:t>
            </w:r>
            <w:bookmarkEnd w:id="72"/>
            <w:r w:rsidRPr="00B927BA">
              <w:rPr>
                <w:sz w:val="22"/>
                <w:szCs w:val="22"/>
              </w:rPr>
              <w:t xml:space="preserve">, детский сад – </w:t>
            </w:r>
            <w:bookmarkStart w:id="73" w:name="_Hlk4057869"/>
            <w:r w:rsidRPr="00B927BA">
              <w:rPr>
                <w:sz w:val="22"/>
                <w:szCs w:val="22"/>
              </w:rPr>
              <w:t>200</w:t>
            </w:r>
            <w:bookmarkEnd w:id="73"/>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rPr>
                <w:sz w:val="22"/>
                <w:szCs w:val="22"/>
              </w:rPr>
            </w:pPr>
            <w:bookmarkStart w:id="74" w:name="_Hlk3994239"/>
            <w:r w:rsidRPr="00B927BA">
              <w:rPr>
                <w:sz w:val="22"/>
                <w:szCs w:val="22"/>
                <w:lang w:eastAsia="ru-RU"/>
              </w:rPr>
              <w:t>2023</w:t>
            </w:r>
            <w:r w:rsidRPr="00B927BA">
              <w:rPr>
                <w:sz w:val="22"/>
                <w:szCs w:val="22"/>
              </w:rPr>
              <w:t xml:space="preserve"> г.</w:t>
            </w:r>
            <w:bookmarkEnd w:id="74"/>
          </w:p>
        </w:tc>
        <w:tc>
          <w:tcPr>
            <w:tcW w:w="818" w:type="pct"/>
          </w:tcPr>
          <w:p w:rsidR="00D06229" w:rsidRPr="00B927BA" w:rsidRDefault="00D06229" w:rsidP="00B927BA">
            <w:pPr>
              <w:pStyle w:val="a3"/>
              <w:rPr>
                <w:sz w:val="22"/>
                <w:szCs w:val="22"/>
              </w:rPr>
            </w:pPr>
            <w:r w:rsidRPr="00B927BA">
              <w:rPr>
                <w:sz w:val="22"/>
                <w:szCs w:val="22"/>
              </w:rPr>
              <w:t>Генеральный план (состав объекта и проектная мощность уточнены Программой)</w:t>
            </w:r>
          </w:p>
        </w:tc>
      </w:tr>
      <w:tr w:rsidR="00D06229" w:rsidRPr="00B927BA">
        <w:tc>
          <w:tcPr>
            <w:tcW w:w="176" w:type="pct"/>
          </w:tcPr>
          <w:p w:rsidR="00D06229" w:rsidRPr="00B927BA" w:rsidRDefault="00D06229" w:rsidP="00B927BA">
            <w:pPr>
              <w:pStyle w:val="a3"/>
              <w:numPr>
                <w:ilvl w:val="0"/>
                <w:numId w:val="17"/>
              </w:numPr>
              <w:rPr>
                <w:sz w:val="22"/>
                <w:szCs w:val="22"/>
              </w:rPr>
            </w:pPr>
          </w:p>
        </w:tc>
        <w:tc>
          <w:tcPr>
            <w:tcW w:w="889" w:type="pct"/>
          </w:tcPr>
          <w:p w:rsidR="00D06229" w:rsidRPr="00B927BA" w:rsidRDefault="00D06229" w:rsidP="00B927BA">
            <w:pPr>
              <w:pStyle w:val="a3"/>
              <w:rPr>
                <w:sz w:val="22"/>
                <w:szCs w:val="22"/>
              </w:rPr>
            </w:pPr>
            <w:r w:rsidRPr="00B927BA">
              <w:rPr>
                <w:sz w:val="22"/>
                <w:szCs w:val="22"/>
                <w:lang w:eastAsia="ru-RU"/>
              </w:rPr>
              <w:t>Общеобразовательная организация, совмещенная с дошкольной образовательной организацией</w:t>
            </w:r>
          </w:p>
        </w:tc>
        <w:tc>
          <w:tcPr>
            <w:tcW w:w="833" w:type="pct"/>
          </w:tcPr>
          <w:p w:rsidR="00D06229" w:rsidRPr="00B927BA" w:rsidRDefault="00D06229" w:rsidP="00B927BA">
            <w:pPr>
              <w:pStyle w:val="a3"/>
              <w:rPr>
                <w:sz w:val="22"/>
                <w:szCs w:val="22"/>
                <w:lang w:eastAsia="ru-RU"/>
              </w:rPr>
            </w:pPr>
            <w:r w:rsidRPr="00B927BA">
              <w:rPr>
                <w:sz w:val="22"/>
                <w:szCs w:val="22"/>
                <w:lang w:eastAsia="ru-RU"/>
              </w:rPr>
              <w:t>г. Евпатория, ул. Дегерменкой/ул. Амета Озенбашлы</w:t>
            </w:r>
          </w:p>
        </w:tc>
        <w:tc>
          <w:tcPr>
            <w:tcW w:w="622" w:type="pct"/>
          </w:tcPr>
          <w:p w:rsidR="00D06229" w:rsidRPr="00B927BA" w:rsidRDefault="00D06229" w:rsidP="00B927BA">
            <w:pPr>
              <w:pStyle w:val="a3"/>
              <w:rPr>
                <w:sz w:val="22"/>
                <w:szCs w:val="22"/>
              </w:rPr>
            </w:pPr>
            <w:r w:rsidRPr="00B927BA">
              <w:rPr>
                <w:sz w:val="22"/>
                <w:szCs w:val="22"/>
              </w:rPr>
              <w:t xml:space="preserve">Школа – </w:t>
            </w:r>
            <w:bookmarkStart w:id="75" w:name="_Hlk3994261"/>
            <w:r w:rsidRPr="00B927BA">
              <w:rPr>
                <w:sz w:val="22"/>
                <w:szCs w:val="22"/>
              </w:rPr>
              <w:t>700 мест</w:t>
            </w:r>
            <w:bookmarkEnd w:id="75"/>
            <w:r w:rsidRPr="00B927BA">
              <w:rPr>
                <w:sz w:val="22"/>
                <w:szCs w:val="22"/>
              </w:rPr>
              <w:t xml:space="preserve">, детский сад – </w:t>
            </w:r>
            <w:bookmarkStart w:id="76" w:name="_Hlk3994471"/>
            <w:r w:rsidRPr="00B927BA">
              <w:rPr>
                <w:sz w:val="22"/>
                <w:szCs w:val="22"/>
              </w:rPr>
              <w:t>200</w:t>
            </w:r>
            <w:bookmarkEnd w:id="76"/>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rPr>
                <w:sz w:val="22"/>
                <w:szCs w:val="22"/>
              </w:rPr>
            </w:pPr>
            <w:bookmarkStart w:id="77" w:name="_Hlk3994268"/>
            <w:r w:rsidRPr="00B927BA">
              <w:rPr>
                <w:sz w:val="22"/>
                <w:szCs w:val="22"/>
                <w:lang w:eastAsia="ru-RU"/>
              </w:rPr>
              <w:t>2023</w:t>
            </w:r>
            <w:r w:rsidRPr="00B927BA">
              <w:rPr>
                <w:sz w:val="22"/>
                <w:szCs w:val="22"/>
              </w:rPr>
              <w:t xml:space="preserve"> г.</w:t>
            </w:r>
            <w:bookmarkEnd w:id="77"/>
          </w:p>
        </w:tc>
        <w:tc>
          <w:tcPr>
            <w:tcW w:w="818" w:type="pct"/>
          </w:tcPr>
          <w:p w:rsidR="00D06229" w:rsidRPr="00B927BA" w:rsidRDefault="00D06229" w:rsidP="00B927BA">
            <w:pPr>
              <w:pStyle w:val="a3"/>
              <w:rPr>
                <w:sz w:val="22"/>
                <w:szCs w:val="22"/>
              </w:rPr>
            </w:pPr>
            <w:r w:rsidRPr="00B927BA">
              <w:rPr>
                <w:sz w:val="22"/>
                <w:szCs w:val="22"/>
              </w:rPr>
              <w:t>Генеральный план (состав объекта и проектная мощность уточнены Программой)</w:t>
            </w:r>
          </w:p>
        </w:tc>
      </w:tr>
      <w:tr w:rsidR="00D06229" w:rsidRPr="00B927BA">
        <w:tc>
          <w:tcPr>
            <w:tcW w:w="176" w:type="pct"/>
          </w:tcPr>
          <w:p w:rsidR="00D06229" w:rsidRPr="00B927BA" w:rsidRDefault="00D06229" w:rsidP="00B927BA">
            <w:pPr>
              <w:pStyle w:val="a3"/>
              <w:numPr>
                <w:ilvl w:val="0"/>
                <w:numId w:val="17"/>
              </w:numPr>
              <w:rPr>
                <w:sz w:val="22"/>
                <w:szCs w:val="22"/>
              </w:rPr>
            </w:pPr>
          </w:p>
        </w:tc>
        <w:tc>
          <w:tcPr>
            <w:tcW w:w="889" w:type="pct"/>
          </w:tcPr>
          <w:p w:rsidR="00D06229" w:rsidRPr="00B927BA" w:rsidRDefault="00D06229" w:rsidP="00B927BA">
            <w:pPr>
              <w:pStyle w:val="a3"/>
              <w:rPr>
                <w:sz w:val="22"/>
                <w:szCs w:val="22"/>
              </w:rPr>
            </w:pPr>
            <w:r w:rsidRPr="00B927BA">
              <w:rPr>
                <w:sz w:val="22"/>
                <w:szCs w:val="22"/>
                <w:lang w:eastAsia="ru-RU"/>
              </w:rPr>
              <w:t>Общеобразовательная организация, совмещенная с дошкольной образовательной организацией</w:t>
            </w:r>
          </w:p>
        </w:tc>
        <w:tc>
          <w:tcPr>
            <w:tcW w:w="833" w:type="pct"/>
          </w:tcPr>
          <w:p w:rsidR="00D06229" w:rsidRPr="00B927BA" w:rsidRDefault="00D06229" w:rsidP="00B927BA">
            <w:pPr>
              <w:pStyle w:val="a3"/>
              <w:rPr>
                <w:sz w:val="22"/>
                <w:szCs w:val="22"/>
              </w:rPr>
            </w:pPr>
            <w:r w:rsidRPr="00B927BA">
              <w:rPr>
                <w:sz w:val="22"/>
                <w:szCs w:val="22"/>
                <w:lang w:eastAsia="ru-RU"/>
              </w:rPr>
              <w:t>г. Евпатория, ул. Симферопольская, ул. Эскадронная</w:t>
            </w:r>
          </w:p>
        </w:tc>
        <w:tc>
          <w:tcPr>
            <w:tcW w:w="622" w:type="pct"/>
          </w:tcPr>
          <w:p w:rsidR="00D06229" w:rsidRPr="00B927BA" w:rsidRDefault="00D06229" w:rsidP="00B927BA">
            <w:pPr>
              <w:pStyle w:val="a3"/>
              <w:rPr>
                <w:sz w:val="22"/>
                <w:szCs w:val="22"/>
              </w:rPr>
            </w:pPr>
            <w:r w:rsidRPr="00B927BA">
              <w:rPr>
                <w:sz w:val="22"/>
                <w:szCs w:val="22"/>
              </w:rPr>
              <w:t xml:space="preserve">Школа – </w:t>
            </w:r>
            <w:bookmarkStart w:id="78" w:name="_Hlk3994294"/>
            <w:r w:rsidRPr="00B927BA">
              <w:rPr>
                <w:sz w:val="22"/>
                <w:szCs w:val="22"/>
              </w:rPr>
              <w:t>825 мест</w:t>
            </w:r>
            <w:bookmarkEnd w:id="78"/>
            <w:r w:rsidRPr="00B927BA">
              <w:rPr>
                <w:sz w:val="22"/>
                <w:szCs w:val="22"/>
              </w:rPr>
              <w:t xml:space="preserve">, детский сад – </w:t>
            </w:r>
            <w:bookmarkStart w:id="79" w:name="_Hlk3994482"/>
            <w:r w:rsidRPr="00B927BA">
              <w:rPr>
                <w:sz w:val="22"/>
                <w:szCs w:val="22"/>
              </w:rPr>
              <w:t>220</w:t>
            </w:r>
            <w:bookmarkEnd w:id="79"/>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rPr>
                <w:sz w:val="22"/>
                <w:szCs w:val="22"/>
              </w:rPr>
            </w:pPr>
            <w:bookmarkStart w:id="80" w:name="_Hlk3994301"/>
            <w:bookmarkStart w:id="81" w:name="_Hlk3994489"/>
            <w:r w:rsidRPr="00B927BA">
              <w:rPr>
                <w:sz w:val="22"/>
                <w:szCs w:val="22"/>
                <w:lang w:eastAsia="ru-RU"/>
              </w:rPr>
              <w:t>2024-2030 гг</w:t>
            </w:r>
            <w:bookmarkEnd w:id="80"/>
            <w:r w:rsidRPr="00B927BA">
              <w:rPr>
                <w:sz w:val="22"/>
                <w:szCs w:val="22"/>
                <w:lang w:eastAsia="ru-RU"/>
              </w:rPr>
              <w:t>.</w:t>
            </w:r>
            <w:bookmarkEnd w:id="81"/>
          </w:p>
        </w:tc>
        <w:tc>
          <w:tcPr>
            <w:tcW w:w="818" w:type="pct"/>
          </w:tcPr>
          <w:p w:rsidR="00D06229" w:rsidRPr="00B927BA" w:rsidRDefault="00D06229" w:rsidP="00B927BA">
            <w:pPr>
              <w:pStyle w:val="a3"/>
              <w:rPr>
                <w:sz w:val="22"/>
                <w:szCs w:val="22"/>
              </w:rPr>
            </w:pPr>
            <w:r w:rsidRPr="00B927BA">
              <w:rPr>
                <w:sz w:val="22"/>
                <w:szCs w:val="22"/>
              </w:rPr>
              <w:t>Генеральный план (состав объекта и проектная мощность уточнены Программой)</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jc w:val="left"/>
              <w:rPr>
                <w:sz w:val="22"/>
                <w:szCs w:val="22"/>
              </w:rPr>
            </w:pPr>
            <w:r w:rsidRPr="00B927BA">
              <w:rPr>
                <w:sz w:val="22"/>
                <w:szCs w:val="22"/>
                <w:lang w:eastAsia="ru-RU"/>
              </w:rPr>
              <w:t>Общеобразовательная организация, совмещенная с дошкольной образовательной организацией</w:t>
            </w:r>
          </w:p>
        </w:tc>
        <w:tc>
          <w:tcPr>
            <w:tcW w:w="833" w:type="pct"/>
          </w:tcPr>
          <w:p w:rsidR="00D06229" w:rsidRPr="00B927BA" w:rsidRDefault="00D06229" w:rsidP="00B927BA">
            <w:pPr>
              <w:pStyle w:val="a3"/>
              <w:rPr>
                <w:sz w:val="22"/>
                <w:szCs w:val="22"/>
              </w:rPr>
            </w:pPr>
            <w:r w:rsidRPr="00B927BA">
              <w:rPr>
                <w:sz w:val="22"/>
                <w:szCs w:val="22"/>
                <w:lang w:eastAsia="ru-RU"/>
              </w:rPr>
              <w:t>г. Евпатория, восточнее</w:t>
            </w:r>
            <w:r w:rsidRPr="00B927BA">
              <w:rPr>
                <w:sz w:val="22"/>
                <w:szCs w:val="22"/>
              </w:rPr>
              <w:t xml:space="preserve"> пересечений ул. Чапаева/пр. Победы</w:t>
            </w:r>
          </w:p>
        </w:tc>
        <w:tc>
          <w:tcPr>
            <w:tcW w:w="622" w:type="pct"/>
          </w:tcPr>
          <w:p w:rsidR="00D06229" w:rsidRPr="00B927BA" w:rsidRDefault="00D06229" w:rsidP="00B927BA">
            <w:pPr>
              <w:pStyle w:val="a3"/>
              <w:rPr>
                <w:sz w:val="22"/>
                <w:szCs w:val="22"/>
              </w:rPr>
            </w:pPr>
            <w:r w:rsidRPr="00B927BA">
              <w:rPr>
                <w:sz w:val="22"/>
                <w:szCs w:val="22"/>
              </w:rPr>
              <w:t xml:space="preserve">Школа – </w:t>
            </w:r>
            <w:bookmarkStart w:id="82" w:name="_Hlk4058764"/>
            <w:bookmarkStart w:id="83" w:name="_Hlk3994314"/>
            <w:r w:rsidRPr="00B927BA">
              <w:rPr>
                <w:sz w:val="22"/>
                <w:szCs w:val="22"/>
              </w:rPr>
              <w:t>825 мест</w:t>
            </w:r>
            <w:bookmarkEnd w:id="82"/>
            <w:r w:rsidRPr="00B927BA">
              <w:rPr>
                <w:sz w:val="22"/>
                <w:szCs w:val="22"/>
              </w:rPr>
              <w:t xml:space="preserve">, </w:t>
            </w:r>
            <w:bookmarkEnd w:id="83"/>
            <w:r w:rsidRPr="00B927BA">
              <w:rPr>
                <w:sz w:val="22"/>
                <w:szCs w:val="22"/>
              </w:rPr>
              <w:t xml:space="preserve">детский сад – </w:t>
            </w:r>
            <w:bookmarkStart w:id="84" w:name="_Hlk3994500"/>
            <w:r w:rsidRPr="00B927BA">
              <w:rPr>
                <w:sz w:val="22"/>
                <w:szCs w:val="22"/>
              </w:rPr>
              <w:t>280</w:t>
            </w:r>
            <w:bookmarkEnd w:id="84"/>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rPr>
                <w:sz w:val="22"/>
                <w:szCs w:val="22"/>
              </w:rPr>
            </w:pPr>
            <w:bookmarkStart w:id="85" w:name="_Hlk3994322"/>
            <w:r w:rsidRPr="00B927BA">
              <w:rPr>
                <w:sz w:val="22"/>
                <w:szCs w:val="22"/>
                <w:lang w:eastAsia="ru-RU"/>
              </w:rPr>
              <w:t>2024-2030 гг.</w:t>
            </w:r>
            <w:bookmarkEnd w:id="85"/>
          </w:p>
        </w:tc>
        <w:tc>
          <w:tcPr>
            <w:tcW w:w="818" w:type="pct"/>
          </w:tcPr>
          <w:p w:rsidR="00D06229" w:rsidRPr="00B927BA" w:rsidRDefault="00D06229" w:rsidP="00B927BA">
            <w:pPr>
              <w:pStyle w:val="a3"/>
              <w:rPr>
                <w:sz w:val="22"/>
                <w:szCs w:val="22"/>
              </w:rPr>
            </w:pPr>
            <w:r w:rsidRPr="00B927BA">
              <w:rPr>
                <w:sz w:val="22"/>
                <w:szCs w:val="22"/>
              </w:rPr>
              <w:t>Генеральный план (состав объекта и проектная мощность уточнены Программой)</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jc w:val="left"/>
              <w:rPr>
                <w:sz w:val="22"/>
                <w:szCs w:val="22"/>
              </w:rPr>
            </w:pPr>
            <w:r w:rsidRPr="00B927BA">
              <w:rPr>
                <w:sz w:val="22"/>
                <w:szCs w:val="22"/>
                <w:lang w:eastAsia="ru-RU"/>
              </w:rPr>
              <w:t>Общеобразовательная организация, совмещенная с дошкольной образовательной организацией</w:t>
            </w:r>
          </w:p>
        </w:tc>
        <w:tc>
          <w:tcPr>
            <w:tcW w:w="833" w:type="pct"/>
          </w:tcPr>
          <w:p w:rsidR="00D06229" w:rsidRPr="00B927BA" w:rsidRDefault="00D06229" w:rsidP="00B927BA">
            <w:pPr>
              <w:pStyle w:val="a3"/>
              <w:rPr>
                <w:sz w:val="22"/>
                <w:szCs w:val="22"/>
              </w:rPr>
            </w:pPr>
            <w:r w:rsidRPr="00B927BA">
              <w:rPr>
                <w:sz w:val="22"/>
                <w:szCs w:val="22"/>
                <w:lang w:eastAsia="ru-RU"/>
              </w:rPr>
              <w:t>г. Евпатория, между ул. Интернациональная и ул. Чапаева</w:t>
            </w:r>
          </w:p>
        </w:tc>
        <w:tc>
          <w:tcPr>
            <w:tcW w:w="622" w:type="pct"/>
          </w:tcPr>
          <w:p w:rsidR="00D06229" w:rsidRPr="00B927BA" w:rsidRDefault="00D06229" w:rsidP="00B927BA">
            <w:pPr>
              <w:pStyle w:val="a3"/>
              <w:rPr>
                <w:sz w:val="22"/>
                <w:szCs w:val="22"/>
              </w:rPr>
            </w:pPr>
            <w:r w:rsidRPr="00B927BA">
              <w:rPr>
                <w:sz w:val="22"/>
                <w:szCs w:val="22"/>
              </w:rPr>
              <w:t xml:space="preserve">Школа – </w:t>
            </w:r>
            <w:bookmarkStart w:id="86" w:name="_Hlk3994342"/>
            <w:r w:rsidRPr="00B927BA">
              <w:rPr>
                <w:sz w:val="22"/>
                <w:szCs w:val="22"/>
              </w:rPr>
              <w:t>825 мест</w:t>
            </w:r>
            <w:bookmarkEnd w:id="86"/>
            <w:r w:rsidRPr="00B927BA">
              <w:rPr>
                <w:sz w:val="22"/>
                <w:szCs w:val="22"/>
              </w:rPr>
              <w:t>, детский сад – 280</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rPr>
                <w:sz w:val="22"/>
                <w:szCs w:val="22"/>
              </w:rPr>
            </w:pPr>
            <w:bookmarkStart w:id="87" w:name="_Hlk3994348"/>
            <w:r w:rsidRPr="00B927BA">
              <w:rPr>
                <w:sz w:val="22"/>
                <w:szCs w:val="22"/>
                <w:lang w:eastAsia="ru-RU"/>
              </w:rPr>
              <w:t>2024-2030 гг.</w:t>
            </w:r>
            <w:bookmarkEnd w:id="87"/>
          </w:p>
        </w:tc>
        <w:tc>
          <w:tcPr>
            <w:tcW w:w="818" w:type="pct"/>
          </w:tcPr>
          <w:p w:rsidR="00D06229" w:rsidRPr="00B927BA" w:rsidRDefault="00D06229" w:rsidP="00B927BA">
            <w:pPr>
              <w:pStyle w:val="a3"/>
              <w:rPr>
                <w:sz w:val="22"/>
                <w:szCs w:val="22"/>
              </w:rPr>
            </w:pPr>
            <w:r w:rsidRPr="00B927BA">
              <w:rPr>
                <w:sz w:val="22"/>
                <w:szCs w:val="22"/>
              </w:rPr>
              <w:t>Генеральный план (состав объекта и проектная мощность уточнены Программой)</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jc w:val="left"/>
              <w:rPr>
                <w:sz w:val="22"/>
                <w:szCs w:val="22"/>
              </w:rPr>
            </w:pPr>
            <w:r w:rsidRPr="00B927BA">
              <w:rPr>
                <w:sz w:val="22"/>
                <w:szCs w:val="22"/>
                <w:lang w:eastAsia="ru-RU"/>
              </w:rPr>
              <w:t>Общеобразовательная организация, совмещенная с дошкольной образовательной организацией</w:t>
            </w:r>
          </w:p>
        </w:tc>
        <w:tc>
          <w:tcPr>
            <w:tcW w:w="833" w:type="pct"/>
          </w:tcPr>
          <w:p w:rsidR="00D06229" w:rsidRPr="00B927BA" w:rsidRDefault="00D06229" w:rsidP="00B927BA">
            <w:pPr>
              <w:pStyle w:val="a3"/>
              <w:rPr>
                <w:sz w:val="22"/>
                <w:szCs w:val="22"/>
              </w:rPr>
            </w:pPr>
            <w:r w:rsidRPr="00B927BA">
              <w:rPr>
                <w:sz w:val="22"/>
                <w:szCs w:val="22"/>
                <w:lang w:eastAsia="ru-RU"/>
              </w:rPr>
              <w:t>г. Евпатория, между ул. Интернациональная и ул. Чапаева</w:t>
            </w:r>
          </w:p>
        </w:tc>
        <w:tc>
          <w:tcPr>
            <w:tcW w:w="622" w:type="pct"/>
          </w:tcPr>
          <w:p w:rsidR="00D06229" w:rsidRPr="00B927BA" w:rsidRDefault="00D06229" w:rsidP="00B927BA">
            <w:pPr>
              <w:pStyle w:val="a3"/>
              <w:rPr>
                <w:sz w:val="22"/>
                <w:szCs w:val="22"/>
              </w:rPr>
            </w:pPr>
            <w:r w:rsidRPr="00B927BA">
              <w:rPr>
                <w:sz w:val="22"/>
                <w:szCs w:val="22"/>
              </w:rPr>
              <w:t xml:space="preserve">Школа – </w:t>
            </w:r>
            <w:bookmarkStart w:id="88" w:name="_Hlk3994362"/>
            <w:r w:rsidRPr="00B927BA">
              <w:rPr>
                <w:sz w:val="22"/>
                <w:szCs w:val="22"/>
              </w:rPr>
              <w:t>825 мест</w:t>
            </w:r>
            <w:bookmarkEnd w:id="88"/>
            <w:r w:rsidRPr="00B927BA">
              <w:rPr>
                <w:sz w:val="22"/>
                <w:szCs w:val="22"/>
              </w:rPr>
              <w:t xml:space="preserve">, детский сад – </w:t>
            </w:r>
            <w:bookmarkStart w:id="89" w:name="_Hlk3994533"/>
            <w:r w:rsidRPr="00B927BA">
              <w:rPr>
                <w:sz w:val="22"/>
                <w:szCs w:val="22"/>
              </w:rPr>
              <w:t>280</w:t>
            </w:r>
            <w:bookmarkEnd w:id="89"/>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rPr>
                <w:sz w:val="22"/>
                <w:szCs w:val="22"/>
              </w:rPr>
            </w:pPr>
            <w:bookmarkStart w:id="90" w:name="_Hlk3994367"/>
            <w:r w:rsidRPr="00B927BA">
              <w:rPr>
                <w:sz w:val="22"/>
                <w:szCs w:val="22"/>
                <w:lang w:eastAsia="ru-RU"/>
              </w:rPr>
              <w:t>2024-2030 гг.</w:t>
            </w:r>
            <w:bookmarkEnd w:id="90"/>
          </w:p>
        </w:tc>
        <w:tc>
          <w:tcPr>
            <w:tcW w:w="818" w:type="pct"/>
          </w:tcPr>
          <w:p w:rsidR="00D06229" w:rsidRPr="00B927BA" w:rsidRDefault="00D06229" w:rsidP="00B927BA">
            <w:pPr>
              <w:pStyle w:val="a3"/>
              <w:rPr>
                <w:sz w:val="22"/>
                <w:szCs w:val="22"/>
              </w:rPr>
            </w:pPr>
            <w:r w:rsidRPr="00B927BA">
              <w:rPr>
                <w:sz w:val="22"/>
                <w:szCs w:val="22"/>
              </w:rPr>
              <w:t>Генеральный план (состав объекта и проектная мощность уточнены Программой)</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jc w:val="left"/>
              <w:rPr>
                <w:sz w:val="22"/>
                <w:szCs w:val="22"/>
              </w:rPr>
            </w:pPr>
            <w:r w:rsidRPr="00B927BA">
              <w:rPr>
                <w:sz w:val="22"/>
                <w:szCs w:val="22"/>
              </w:rPr>
              <w:t>МБОУ «Новоозёрновская средняя школа города Евпатории Республики Крым»</w:t>
            </w:r>
          </w:p>
        </w:tc>
        <w:tc>
          <w:tcPr>
            <w:tcW w:w="833" w:type="pct"/>
          </w:tcPr>
          <w:p w:rsidR="00D06229" w:rsidRPr="00B927BA" w:rsidRDefault="00D06229" w:rsidP="00B927BA">
            <w:pPr>
              <w:ind w:firstLine="0"/>
              <w:jc w:val="left"/>
              <w:rPr>
                <w:sz w:val="22"/>
                <w:szCs w:val="22"/>
                <w:lang w:eastAsia="ru-RU"/>
              </w:rPr>
            </w:pPr>
            <w:r w:rsidRPr="00B927BA">
              <w:rPr>
                <w:sz w:val="22"/>
                <w:szCs w:val="22"/>
                <w:lang w:eastAsia="ru-RU"/>
              </w:rPr>
              <w:t>пгтНовоозёрное, ул. Героев-Десантников, 14</w:t>
            </w:r>
          </w:p>
        </w:tc>
        <w:tc>
          <w:tcPr>
            <w:tcW w:w="622" w:type="pct"/>
          </w:tcPr>
          <w:p w:rsidR="00D06229" w:rsidRPr="00B927BA" w:rsidRDefault="00D06229" w:rsidP="00B927BA">
            <w:pPr>
              <w:pStyle w:val="a3"/>
              <w:rPr>
                <w:sz w:val="22"/>
                <w:szCs w:val="22"/>
              </w:rPr>
            </w:pPr>
            <w:r w:rsidRPr="00B927BA">
              <w:rPr>
                <w:sz w:val="22"/>
                <w:szCs w:val="22"/>
                <w:lang w:eastAsia="ru-RU"/>
              </w:rPr>
              <w:t xml:space="preserve">с 960 до 1080 мест (на </w:t>
            </w:r>
            <w:bookmarkStart w:id="91" w:name="_Hlk3994384"/>
            <w:r w:rsidRPr="00B927BA">
              <w:rPr>
                <w:sz w:val="22"/>
                <w:szCs w:val="22"/>
                <w:lang w:eastAsia="ru-RU"/>
              </w:rPr>
              <w:t>120 мест</w:t>
            </w:r>
            <w:bookmarkEnd w:id="91"/>
            <w:r w:rsidRPr="00B927BA">
              <w:rPr>
                <w:sz w:val="22"/>
                <w:szCs w:val="22"/>
                <w:lang w:eastAsia="ru-RU"/>
              </w:rPr>
              <w:t>)</w:t>
            </w:r>
          </w:p>
        </w:tc>
        <w:tc>
          <w:tcPr>
            <w:tcW w:w="653" w:type="pct"/>
          </w:tcPr>
          <w:p w:rsidR="00D06229" w:rsidRPr="00B927BA" w:rsidRDefault="00D06229" w:rsidP="00B927BA">
            <w:pPr>
              <w:pStyle w:val="a3"/>
              <w:rPr>
                <w:sz w:val="22"/>
                <w:szCs w:val="22"/>
              </w:rPr>
            </w:pPr>
            <w:r w:rsidRPr="00B927BA">
              <w:rPr>
                <w:sz w:val="22"/>
                <w:szCs w:val="22"/>
                <w:lang w:eastAsia="ru-RU"/>
              </w:rPr>
              <w:t>реконструкция</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rPr>
                <w:sz w:val="22"/>
                <w:szCs w:val="22"/>
              </w:rPr>
            </w:pPr>
            <w:bookmarkStart w:id="92" w:name="_Hlk3994389"/>
            <w:r w:rsidRPr="00B927BA">
              <w:rPr>
                <w:sz w:val="22"/>
                <w:szCs w:val="22"/>
                <w:lang w:eastAsia="ru-RU"/>
              </w:rPr>
              <w:t>2024-2030 гг.</w:t>
            </w:r>
            <w:bookmarkEnd w:id="92"/>
          </w:p>
        </w:tc>
        <w:tc>
          <w:tcPr>
            <w:tcW w:w="818" w:type="pct"/>
          </w:tcPr>
          <w:p w:rsidR="00D06229" w:rsidRPr="00B927BA" w:rsidRDefault="00D06229" w:rsidP="00B927BA">
            <w:pPr>
              <w:pStyle w:val="a3"/>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jc w:val="left"/>
              <w:rPr>
                <w:sz w:val="22"/>
                <w:szCs w:val="22"/>
              </w:rPr>
            </w:pPr>
            <w:r w:rsidRPr="00B927BA">
              <w:rPr>
                <w:sz w:val="22"/>
                <w:szCs w:val="22"/>
              </w:rPr>
              <w:t>МБОУ «Мирновская средняя школа города Евпатории Республики Крым»</w:t>
            </w:r>
          </w:p>
        </w:tc>
        <w:tc>
          <w:tcPr>
            <w:tcW w:w="833" w:type="pct"/>
          </w:tcPr>
          <w:p w:rsidR="00D06229" w:rsidRPr="00B927BA" w:rsidRDefault="00D06229" w:rsidP="00B927BA">
            <w:pPr>
              <w:pStyle w:val="a3"/>
              <w:rPr>
                <w:sz w:val="22"/>
                <w:szCs w:val="22"/>
                <w:lang w:eastAsia="ru-RU"/>
              </w:rPr>
            </w:pPr>
            <w:r w:rsidRPr="00B927BA">
              <w:rPr>
                <w:sz w:val="22"/>
                <w:szCs w:val="22"/>
                <w:lang w:eastAsia="ru-RU"/>
              </w:rPr>
              <w:t xml:space="preserve">пгт Мирный, </w:t>
            </w:r>
          </w:p>
          <w:p w:rsidR="00D06229" w:rsidRPr="00B927BA" w:rsidRDefault="00D06229" w:rsidP="00B927BA">
            <w:pPr>
              <w:pStyle w:val="a3"/>
              <w:rPr>
                <w:sz w:val="22"/>
                <w:szCs w:val="22"/>
              </w:rPr>
            </w:pPr>
            <w:r w:rsidRPr="00B927BA">
              <w:rPr>
                <w:sz w:val="22"/>
                <w:szCs w:val="22"/>
              </w:rPr>
              <w:t>ул. Школьная, 1</w:t>
            </w:r>
          </w:p>
        </w:tc>
        <w:tc>
          <w:tcPr>
            <w:tcW w:w="622" w:type="pct"/>
          </w:tcPr>
          <w:p w:rsidR="00D06229" w:rsidRPr="00B927BA" w:rsidRDefault="00D06229" w:rsidP="00B927BA">
            <w:pPr>
              <w:pStyle w:val="a3"/>
              <w:rPr>
                <w:sz w:val="22"/>
                <w:szCs w:val="22"/>
              </w:rPr>
            </w:pPr>
            <w:r w:rsidRPr="00B927BA">
              <w:rPr>
                <w:sz w:val="22"/>
                <w:szCs w:val="22"/>
                <w:lang w:eastAsia="ru-RU"/>
              </w:rPr>
              <w:t xml:space="preserve">с 646 до 905 мест (на </w:t>
            </w:r>
            <w:bookmarkStart w:id="93" w:name="_Hlk3994400"/>
            <w:r w:rsidRPr="00B927BA">
              <w:rPr>
                <w:sz w:val="22"/>
                <w:szCs w:val="22"/>
                <w:lang w:eastAsia="ru-RU"/>
              </w:rPr>
              <w:t>259 мест</w:t>
            </w:r>
            <w:bookmarkEnd w:id="93"/>
            <w:r w:rsidRPr="00B927BA">
              <w:rPr>
                <w:sz w:val="22"/>
                <w:szCs w:val="22"/>
                <w:lang w:eastAsia="ru-RU"/>
              </w:rPr>
              <w:t>)</w:t>
            </w:r>
          </w:p>
        </w:tc>
        <w:tc>
          <w:tcPr>
            <w:tcW w:w="653" w:type="pct"/>
          </w:tcPr>
          <w:p w:rsidR="00D06229" w:rsidRPr="00B927BA" w:rsidRDefault="00D06229" w:rsidP="00B927BA">
            <w:pPr>
              <w:pStyle w:val="a3"/>
              <w:rPr>
                <w:sz w:val="22"/>
                <w:szCs w:val="22"/>
              </w:rPr>
            </w:pPr>
            <w:r w:rsidRPr="00B927BA">
              <w:rPr>
                <w:sz w:val="22"/>
                <w:szCs w:val="22"/>
                <w:lang w:eastAsia="ru-RU"/>
              </w:rPr>
              <w:t>реконструкция</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rPr>
                <w:sz w:val="22"/>
                <w:szCs w:val="22"/>
              </w:rPr>
            </w:pPr>
            <w:bookmarkStart w:id="94" w:name="_Hlk3994405"/>
            <w:r w:rsidRPr="00B927BA">
              <w:rPr>
                <w:sz w:val="22"/>
                <w:szCs w:val="22"/>
                <w:lang w:eastAsia="ru-RU"/>
              </w:rPr>
              <w:t>2024-2030 гг.</w:t>
            </w:r>
            <w:bookmarkEnd w:id="94"/>
          </w:p>
        </w:tc>
        <w:tc>
          <w:tcPr>
            <w:tcW w:w="818" w:type="pct"/>
          </w:tcPr>
          <w:p w:rsidR="00D06229" w:rsidRPr="00B927BA" w:rsidRDefault="00D06229" w:rsidP="00B927BA">
            <w:pPr>
              <w:pStyle w:val="a3"/>
              <w:rPr>
                <w:sz w:val="22"/>
                <w:szCs w:val="22"/>
              </w:rPr>
            </w:pPr>
            <w:r w:rsidRPr="00B927BA">
              <w:rPr>
                <w:sz w:val="22"/>
                <w:szCs w:val="22"/>
              </w:rPr>
              <w:t>Генеральный план</w:t>
            </w:r>
          </w:p>
        </w:tc>
      </w:tr>
      <w:tr w:rsidR="00D06229" w:rsidRPr="00B927BA">
        <w:tc>
          <w:tcPr>
            <w:tcW w:w="5000" w:type="pct"/>
            <w:gridSpan w:val="8"/>
          </w:tcPr>
          <w:p w:rsidR="00D06229" w:rsidRPr="00B927BA" w:rsidRDefault="00D06229" w:rsidP="00B927BA">
            <w:pPr>
              <w:pStyle w:val="a3"/>
              <w:jc w:val="center"/>
              <w:rPr>
                <w:b/>
                <w:bCs/>
                <w:i/>
                <w:iCs/>
                <w:sz w:val="22"/>
                <w:szCs w:val="22"/>
              </w:rPr>
            </w:pPr>
            <w:r w:rsidRPr="00B927BA">
              <w:rPr>
                <w:b/>
                <w:bCs/>
                <w:i/>
                <w:iCs/>
                <w:sz w:val="22"/>
                <w:szCs w:val="22"/>
              </w:rPr>
              <w:t>Дошкольные образовательные организации</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pStyle w:val="a3"/>
              <w:jc w:val="both"/>
              <w:rPr>
                <w:sz w:val="22"/>
                <w:szCs w:val="22"/>
              </w:rPr>
            </w:pPr>
            <w:r w:rsidRPr="00B927BA">
              <w:rPr>
                <w:sz w:val="22"/>
                <w:szCs w:val="22"/>
                <w:lang w:eastAsia="ru-RU"/>
              </w:rPr>
              <w:t>г. Евпатория, микр. Исмаил-Бей</w:t>
            </w:r>
          </w:p>
        </w:tc>
        <w:tc>
          <w:tcPr>
            <w:tcW w:w="622" w:type="pct"/>
          </w:tcPr>
          <w:p w:rsidR="00D06229" w:rsidRPr="00B927BA" w:rsidRDefault="00D06229" w:rsidP="00B927BA">
            <w:pPr>
              <w:pStyle w:val="a3"/>
              <w:jc w:val="both"/>
              <w:rPr>
                <w:sz w:val="22"/>
                <w:szCs w:val="22"/>
              </w:rPr>
            </w:pPr>
            <w:bookmarkStart w:id="95" w:name="_Hlk3994560"/>
            <w:r w:rsidRPr="00B927BA">
              <w:rPr>
                <w:sz w:val="22"/>
                <w:szCs w:val="22"/>
              </w:rPr>
              <w:t>135 мест</w:t>
            </w:r>
            <w:bookmarkEnd w:id="95"/>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2021 г.</w:t>
            </w:r>
          </w:p>
        </w:tc>
        <w:tc>
          <w:tcPr>
            <w:tcW w:w="555" w:type="pct"/>
          </w:tcPr>
          <w:p w:rsidR="00D06229" w:rsidRPr="00B927BA" w:rsidRDefault="00D06229" w:rsidP="00B927BA">
            <w:pPr>
              <w:pStyle w:val="a3"/>
              <w:jc w:val="both"/>
              <w:rPr>
                <w:sz w:val="22"/>
                <w:szCs w:val="22"/>
              </w:rPr>
            </w:pPr>
            <w:bookmarkStart w:id="96" w:name="_Hlk3994566"/>
            <w:r w:rsidRPr="00B927BA">
              <w:rPr>
                <w:sz w:val="22"/>
                <w:szCs w:val="22"/>
                <w:lang w:eastAsia="ru-RU"/>
              </w:rPr>
              <w:t>2021 г.</w:t>
            </w:r>
            <w:bookmarkEnd w:id="96"/>
          </w:p>
        </w:tc>
        <w:tc>
          <w:tcPr>
            <w:tcW w:w="818" w:type="pct"/>
          </w:tcPr>
          <w:p w:rsidR="00D06229" w:rsidRPr="00B927BA" w:rsidRDefault="00D06229" w:rsidP="00B927BA">
            <w:pPr>
              <w:pStyle w:val="a3"/>
              <w:jc w:val="both"/>
              <w:rPr>
                <w:sz w:val="22"/>
                <w:szCs w:val="22"/>
              </w:rPr>
            </w:pPr>
            <w:r w:rsidRPr="00B927BA">
              <w:rPr>
                <w:sz w:val="22"/>
                <w:szCs w:val="22"/>
              </w:rPr>
              <w:t>Республиканская адресная инвестиционная программа</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Приобретение модульного детского сада к МБОУ «Средняя школа № 14»</w:t>
            </w:r>
          </w:p>
        </w:tc>
        <w:tc>
          <w:tcPr>
            <w:tcW w:w="833" w:type="pct"/>
          </w:tcPr>
          <w:p w:rsidR="00D06229" w:rsidRPr="00B927BA" w:rsidRDefault="00D06229" w:rsidP="00B927BA">
            <w:pPr>
              <w:pStyle w:val="a3"/>
              <w:jc w:val="both"/>
              <w:rPr>
                <w:sz w:val="22"/>
                <w:szCs w:val="22"/>
                <w:lang w:eastAsia="ru-RU"/>
              </w:rPr>
            </w:pPr>
            <w:r w:rsidRPr="00B927BA">
              <w:rPr>
                <w:sz w:val="22"/>
                <w:szCs w:val="22"/>
                <w:lang w:eastAsia="ru-RU"/>
              </w:rPr>
              <w:t>г. Евпатория, ул. Луговая, 13</w:t>
            </w:r>
          </w:p>
        </w:tc>
        <w:tc>
          <w:tcPr>
            <w:tcW w:w="622" w:type="pct"/>
          </w:tcPr>
          <w:p w:rsidR="00D06229" w:rsidRPr="00B927BA" w:rsidRDefault="00D06229" w:rsidP="00B927BA">
            <w:pPr>
              <w:pStyle w:val="a3"/>
              <w:jc w:val="both"/>
              <w:rPr>
                <w:sz w:val="22"/>
                <w:szCs w:val="22"/>
              </w:rPr>
            </w:pPr>
            <w:bookmarkStart w:id="97" w:name="_Hlk3994588"/>
            <w:r w:rsidRPr="00B927BA">
              <w:rPr>
                <w:sz w:val="22"/>
                <w:szCs w:val="22"/>
                <w:lang w:eastAsia="ru-RU"/>
              </w:rPr>
              <w:t>100 мест</w:t>
            </w:r>
            <w:bookmarkEnd w:id="97"/>
          </w:p>
        </w:tc>
        <w:tc>
          <w:tcPr>
            <w:tcW w:w="653" w:type="pct"/>
          </w:tcPr>
          <w:p w:rsidR="00D06229" w:rsidRPr="00B927BA" w:rsidRDefault="00D06229" w:rsidP="00B927BA">
            <w:pPr>
              <w:pStyle w:val="a3"/>
              <w:jc w:val="both"/>
              <w:rPr>
                <w:sz w:val="22"/>
                <w:szCs w:val="22"/>
              </w:rPr>
            </w:pPr>
            <w:r w:rsidRPr="00B927BA">
              <w:rPr>
                <w:sz w:val="22"/>
                <w:szCs w:val="22"/>
                <w:lang w:eastAsia="ru-RU"/>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 г.</w:t>
            </w:r>
          </w:p>
        </w:tc>
        <w:tc>
          <w:tcPr>
            <w:tcW w:w="555" w:type="pct"/>
          </w:tcPr>
          <w:p w:rsidR="00D06229" w:rsidRPr="00B927BA" w:rsidRDefault="00D06229" w:rsidP="00B927BA">
            <w:pPr>
              <w:pStyle w:val="a3"/>
              <w:jc w:val="both"/>
              <w:rPr>
                <w:sz w:val="22"/>
                <w:szCs w:val="22"/>
                <w:lang w:eastAsia="ru-RU"/>
              </w:rPr>
            </w:pPr>
            <w:bookmarkStart w:id="98" w:name="_Hlk3994593"/>
            <w:r w:rsidRPr="00B927BA">
              <w:rPr>
                <w:sz w:val="22"/>
                <w:szCs w:val="22"/>
                <w:lang w:eastAsia="ru-RU"/>
              </w:rPr>
              <w:t>2019 г.</w:t>
            </w:r>
            <w:bookmarkEnd w:id="98"/>
          </w:p>
        </w:tc>
        <w:tc>
          <w:tcPr>
            <w:tcW w:w="818" w:type="pct"/>
          </w:tcPr>
          <w:p w:rsidR="00D06229" w:rsidRPr="00B927BA" w:rsidRDefault="00D06229" w:rsidP="00B927BA">
            <w:pPr>
              <w:pStyle w:val="a3"/>
              <w:jc w:val="both"/>
              <w:rPr>
                <w:sz w:val="22"/>
                <w:szCs w:val="22"/>
              </w:rPr>
            </w:pPr>
            <w:r w:rsidRPr="00B927BA">
              <w:rPr>
                <w:sz w:val="22"/>
                <w:szCs w:val="22"/>
              </w:rPr>
              <w:t>Республиканская адресная инвестиционная программа</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Евпаторийское дошкольное образовательного учреждения (ясли-сад) № 26 «Росинка»</w:t>
            </w:r>
          </w:p>
        </w:tc>
        <w:tc>
          <w:tcPr>
            <w:tcW w:w="833" w:type="pct"/>
          </w:tcPr>
          <w:p w:rsidR="00D06229" w:rsidRPr="00B927BA" w:rsidRDefault="00D06229" w:rsidP="00B927BA">
            <w:pPr>
              <w:pStyle w:val="a3"/>
              <w:jc w:val="both"/>
              <w:rPr>
                <w:sz w:val="22"/>
                <w:szCs w:val="22"/>
                <w:lang w:eastAsia="ru-RU"/>
              </w:rPr>
            </w:pPr>
            <w:r w:rsidRPr="00B927BA">
              <w:rPr>
                <w:sz w:val="22"/>
                <w:szCs w:val="22"/>
              </w:rPr>
              <w:t>г. Евпатория, ул. Некрасова, 77А</w:t>
            </w:r>
          </w:p>
        </w:tc>
        <w:tc>
          <w:tcPr>
            <w:tcW w:w="622" w:type="pct"/>
          </w:tcPr>
          <w:p w:rsidR="00D06229" w:rsidRPr="00B927BA" w:rsidRDefault="00D06229" w:rsidP="00B927BA">
            <w:pPr>
              <w:pStyle w:val="a3"/>
              <w:jc w:val="both"/>
              <w:rPr>
                <w:sz w:val="22"/>
                <w:szCs w:val="22"/>
              </w:rPr>
            </w:pPr>
            <w:r w:rsidRPr="00B927BA">
              <w:rPr>
                <w:sz w:val="22"/>
                <w:szCs w:val="22"/>
                <w:lang w:eastAsia="ru-RU"/>
              </w:rPr>
              <w:t>1499 кв. м</w:t>
            </w:r>
          </w:p>
        </w:tc>
        <w:tc>
          <w:tcPr>
            <w:tcW w:w="653" w:type="pct"/>
          </w:tcPr>
          <w:p w:rsidR="00D06229" w:rsidRPr="00B927BA" w:rsidRDefault="00D06229" w:rsidP="00B927BA">
            <w:pPr>
              <w:pStyle w:val="a3"/>
              <w:jc w:val="both"/>
              <w:rPr>
                <w:sz w:val="22"/>
                <w:szCs w:val="22"/>
              </w:rPr>
            </w:pPr>
            <w:r w:rsidRPr="00B927BA">
              <w:rPr>
                <w:sz w:val="22"/>
                <w:szCs w:val="22"/>
                <w:lang w:eastAsia="ru-RU"/>
              </w:rPr>
              <w:t>реконструкция</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 г.</w:t>
            </w:r>
          </w:p>
        </w:tc>
        <w:tc>
          <w:tcPr>
            <w:tcW w:w="555" w:type="pct"/>
          </w:tcPr>
          <w:p w:rsidR="00D06229" w:rsidRPr="00B927BA" w:rsidRDefault="00D06229" w:rsidP="00B927BA">
            <w:pPr>
              <w:pStyle w:val="a3"/>
              <w:jc w:val="both"/>
              <w:rPr>
                <w:sz w:val="22"/>
                <w:szCs w:val="22"/>
                <w:lang w:eastAsia="ru-RU"/>
              </w:rPr>
            </w:pPr>
            <w:r w:rsidRPr="00B927BA">
              <w:rPr>
                <w:sz w:val="22"/>
                <w:szCs w:val="22"/>
                <w:lang w:eastAsia="ru-RU"/>
              </w:rPr>
              <w:t>2019 г.</w:t>
            </w:r>
          </w:p>
        </w:tc>
        <w:tc>
          <w:tcPr>
            <w:tcW w:w="818" w:type="pct"/>
          </w:tcPr>
          <w:p w:rsidR="00D06229" w:rsidRPr="00B927BA" w:rsidRDefault="00D06229" w:rsidP="00B927BA">
            <w:pPr>
              <w:pStyle w:val="a3"/>
              <w:jc w:val="both"/>
              <w:rPr>
                <w:sz w:val="22"/>
                <w:szCs w:val="22"/>
              </w:rPr>
            </w:pPr>
            <w:r w:rsidRPr="00B927BA">
              <w:rPr>
                <w:sz w:val="22"/>
                <w:szCs w:val="22"/>
              </w:rPr>
              <w:t>Республиканская адресная инвестиционная программа</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bookmarkStart w:id="99" w:name="_Hlk3994609"/>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pStyle w:val="a3"/>
              <w:jc w:val="both"/>
              <w:rPr>
                <w:sz w:val="22"/>
                <w:szCs w:val="22"/>
                <w:lang w:eastAsia="ru-RU"/>
              </w:rPr>
            </w:pPr>
            <w:r w:rsidRPr="00B927BA">
              <w:rPr>
                <w:sz w:val="22"/>
                <w:szCs w:val="22"/>
                <w:lang w:eastAsia="ru-RU"/>
              </w:rPr>
              <w:t>г. Евпатория, ул. Джарефа Акимова/ул. Давулджар</w:t>
            </w:r>
          </w:p>
        </w:tc>
        <w:tc>
          <w:tcPr>
            <w:tcW w:w="622" w:type="pct"/>
          </w:tcPr>
          <w:p w:rsidR="00D06229" w:rsidRPr="00B927BA" w:rsidRDefault="00D06229" w:rsidP="00B927BA">
            <w:pPr>
              <w:pStyle w:val="a3"/>
              <w:jc w:val="both"/>
              <w:rPr>
                <w:sz w:val="22"/>
                <w:szCs w:val="22"/>
              </w:rPr>
            </w:pPr>
            <w:bookmarkStart w:id="100" w:name="_Hlk4058062"/>
            <w:bookmarkStart w:id="101" w:name="_Hlk3994615"/>
            <w:r w:rsidRPr="00B927BA">
              <w:rPr>
                <w:sz w:val="22"/>
                <w:szCs w:val="22"/>
              </w:rPr>
              <w:t>315</w:t>
            </w:r>
            <w:bookmarkEnd w:id="100"/>
            <w:r w:rsidRPr="00B927BA">
              <w:rPr>
                <w:sz w:val="22"/>
                <w:szCs w:val="22"/>
              </w:rPr>
              <w:t xml:space="preserve"> мест</w:t>
            </w:r>
            <w:bookmarkEnd w:id="101"/>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lang w:eastAsia="ru-RU"/>
              </w:rPr>
            </w:pPr>
            <w:bookmarkStart w:id="102" w:name="_Hlk3994623"/>
            <w:r w:rsidRPr="00B927BA">
              <w:rPr>
                <w:sz w:val="22"/>
                <w:szCs w:val="22"/>
                <w:lang w:eastAsia="ru-RU"/>
              </w:rPr>
              <w:t>2024-2030 гг.</w:t>
            </w:r>
            <w:bookmarkEnd w:id="102"/>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pStyle w:val="a3"/>
              <w:jc w:val="both"/>
              <w:rPr>
                <w:sz w:val="22"/>
                <w:szCs w:val="22"/>
              </w:rPr>
            </w:pPr>
            <w:r w:rsidRPr="00B927BA">
              <w:rPr>
                <w:sz w:val="22"/>
                <w:szCs w:val="22"/>
                <w:lang w:eastAsia="ru-RU"/>
              </w:rPr>
              <w:t>г. Евпатория, ул. Дегерменкой/ул. Амета Озенбашлы</w:t>
            </w:r>
          </w:p>
        </w:tc>
        <w:tc>
          <w:tcPr>
            <w:tcW w:w="622" w:type="pct"/>
          </w:tcPr>
          <w:p w:rsidR="00D06229" w:rsidRPr="00B927BA" w:rsidRDefault="00D06229" w:rsidP="00B927BA">
            <w:pPr>
              <w:pStyle w:val="a3"/>
              <w:jc w:val="both"/>
              <w:rPr>
                <w:sz w:val="22"/>
                <w:szCs w:val="22"/>
              </w:rPr>
            </w:pPr>
            <w:r w:rsidRPr="00B927BA">
              <w:rPr>
                <w:sz w:val="22"/>
                <w:szCs w:val="22"/>
              </w:rPr>
              <w:t>315 мест</w:t>
            </w:r>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rPr>
            </w:pPr>
            <w:bookmarkStart w:id="103" w:name="_Hlk3994628"/>
            <w:r w:rsidRPr="00B927BA">
              <w:rPr>
                <w:sz w:val="22"/>
                <w:szCs w:val="22"/>
                <w:lang w:eastAsia="ru-RU"/>
              </w:rPr>
              <w:t>2023 г.</w:t>
            </w:r>
            <w:bookmarkEnd w:id="103"/>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ind w:firstLine="0"/>
              <w:rPr>
                <w:sz w:val="22"/>
                <w:szCs w:val="22"/>
              </w:rPr>
            </w:pPr>
            <w:r w:rsidRPr="00B927BA">
              <w:rPr>
                <w:sz w:val="22"/>
                <w:szCs w:val="22"/>
                <w:lang w:eastAsia="ru-RU"/>
              </w:rPr>
              <w:t>г. Евпатория, Новый пер./Черноморское шоссе</w:t>
            </w:r>
          </w:p>
        </w:tc>
        <w:tc>
          <w:tcPr>
            <w:tcW w:w="622" w:type="pct"/>
          </w:tcPr>
          <w:p w:rsidR="00D06229" w:rsidRPr="00B927BA" w:rsidRDefault="00D06229" w:rsidP="00B927BA">
            <w:pPr>
              <w:pStyle w:val="a3"/>
              <w:jc w:val="both"/>
              <w:rPr>
                <w:sz w:val="22"/>
                <w:szCs w:val="22"/>
              </w:rPr>
            </w:pPr>
            <w:r w:rsidRPr="00B927BA">
              <w:rPr>
                <w:sz w:val="22"/>
                <w:szCs w:val="22"/>
              </w:rPr>
              <w:t>315 мест</w:t>
            </w:r>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 xml:space="preserve">2019-2030 гг. </w:t>
            </w:r>
          </w:p>
        </w:tc>
        <w:tc>
          <w:tcPr>
            <w:tcW w:w="555" w:type="pct"/>
          </w:tcPr>
          <w:p w:rsidR="00D06229" w:rsidRPr="00B927BA" w:rsidRDefault="00D06229" w:rsidP="00B927BA">
            <w:pPr>
              <w:pStyle w:val="a3"/>
              <w:jc w:val="both"/>
              <w:rPr>
                <w:sz w:val="22"/>
                <w:szCs w:val="22"/>
              </w:rPr>
            </w:pPr>
            <w:bookmarkStart w:id="104" w:name="_Hlk3994635"/>
            <w:r w:rsidRPr="00B927BA">
              <w:rPr>
                <w:sz w:val="22"/>
                <w:szCs w:val="22"/>
                <w:lang w:eastAsia="ru-RU"/>
              </w:rPr>
              <w:t>2024-2030 гг.</w:t>
            </w:r>
            <w:bookmarkEnd w:id="104"/>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pStyle w:val="a3"/>
              <w:jc w:val="both"/>
              <w:rPr>
                <w:sz w:val="22"/>
                <w:szCs w:val="22"/>
              </w:rPr>
            </w:pPr>
            <w:r w:rsidRPr="00B927BA">
              <w:rPr>
                <w:sz w:val="22"/>
                <w:szCs w:val="22"/>
                <w:lang w:eastAsia="ru-RU"/>
              </w:rPr>
              <w:t xml:space="preserve">г. Евпатория, </w:t>
            </w:r>
            <w:r w:rsidRPr="00B927BA">
              <w:rPr>
                <w:sz w:val="22"/>
                <w:szCs w:val="22"/>
              </w:rPr>
              <w:t>в районе ул. Чапаева/пр. Победы</w:t>
            </w:r>
          </w:p>
        </w:tc>
        <w:tc>
          <w:tcPr>
            <w:tcW w:w="622" w:type="pct"/>
          </w:tcPr>
          <w:p w:rsidR="00D06229" w:rsidRPr="00B927BA" w:rsidRDefault="00D06229" w:rsidP="00B927BA">
            <w:pPr>
              <w:pStyle w:val="a3"/>
              <w:jc w:val="both"/>
              <w:rPr>
                <w:sz w:val="22"/>
                <w:szCs w:val="22"/>
              </w:rPr>
            </w:pPr>
            <w:r w:rsidRPr="00B927BA">
              <w:rPr>
                <w:sz w:val="22"/>
                <w:szCs w:val="22"/>
              </w:rPr>
              <w:t>315 мест</w:t>
            </w:r>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rPr>
            </w:pPr>
            <w:r w:rsidRPr="00B927BA">
              <w:rPr>
                <w:sz w:val="22"/>
                <w:szCs w:val="22"/>
                <w:lang w:eastAsia="ru-RU"/>
              </w:rPr>
              <w:t>2024-2030 гг.</w:t>
            </w:r>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bookmarkEnd w:id="99"/>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pStyle w:val="a3"/>
              <w:jc w:val="both"/>
              <w:rPr>
                <w:sz w:val="22"/>
                <w:szCs w:val="22"/>
                <w:lang w:eastAsia="ru-RU"/>
              </w:rPr>
            </w:pPr>
            <w:r w:rsidRPr="00B927BA">
              <w:rPr>
                <w:sz w:val="22"/>
                <w:szCs w:val="22"/>
                <w:lang w:eastAsia="ru-RU"/>
              </w:rPr>
              <w:t>г. Евпатория,</w:t>
            </w:r>
          </w:p>
          <w:p w:rsidR="00D06229" w:rsidRPr="00B927BA" w:rsidRDefault="00D06229" w:rsidP="00B927BA">
            <w:pPr>
              <w:pStyle w:val="a3"/>
              <w:jc w:val="both"/>
              <w:rPr>
                <w:sz w:val="22"/>
                <w:szCs w:val="22"/>
              </w:rPr>
            </w:pPr>
            <w:r w:rsidRPr="00B927BA">
              <w:rPr>
                <w:sz w:val="22"/>
                <w:szCs w:val="22"/>
              </w:rPr>
              <w:t>в районе ул. Чапаева/пр. Победы</w:t>
            </w:r>
          </w:p>
        </w:tc>
        <w:tc>
          <w:tcPr>
            <w:tcW w:w="622" w:type="pct"/>
          </w:tcPr>
          <w:p w:rsidR="00D06229" w:rsidRPr="00B927BA" w:rsidRDefault="00D06229" w:rsidP="00B927BA">
            <w:pPr>
              <w:pStyle w:val="a3"/>
              <w:jc w:val="both"/>
              <w:rPr>
                <w:sz w:val="22"/>
                <w:szCs w:val="22"/>
              </w:rPr>
            </w:pPr>
            <w:bookmarkStart w:id="105" w:name="_Hlk3994659"/>
            <w:r w:rsidRPr="00B927BA">
              <w:rPr>
                <w:sz w:val="22"/>
                <w:szCs w:val="22"/>
              </w:rPr>
              <w:t>315 мест</w:t>
            </w:r>
            <w:bookmarkEnd w:id="105"/>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rPr>
            </w:pPr>
            <w:bookmarkStart w:id="106" w:name="_Hlk3994671"/>
            <w:r w:rsidRPr="00B927BA">
              <w:rPr>
                <w:sz w:val="22"/>
                <w:szCs w:val="22"/>
                <w:lang w:eastAsia="ru-RU"/>
              </w:rPr>
              <w:t>2024-2030 гг.</w:t>
            </w:r>
            <w:bookmarkEnd w:id="106"/>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ind w:firstLine="0"/>
              <w:rPr>
                <w:sz w:val="22"/>
                <w:szCs w:val="22"/>
                <w:lang w:eastAsia="ru-RU"/>
              </w:rPr>
            </w:pPr>
            <w:r w:rsidRPr="00B927BA">
              <w:rPr>
                <w:sz w:val="22"/>
                <w:szCs w:val="22"/>
                <w:lang w:eastAsia="ru-RU"/>
              </w:rPr>
              <w:t>г. Евпатория, ул. 9 Мая, 144</w:t>
            </w:r>
          </w:p>
        </w:tc>
        <w:tc>
          <w:tcPr>
            <w:tcW w:w="622" w:type="pct"/>
          </w:tcPr>
          <w:p w:rsidR="00D06229" w:rsidRPr="00B927BA" w:rsidRDefault="00D06229" w:rsidP="00B927BA">
            <w:pPr>
              <w:pStyle w:val="a3"/>
              <w:jc w:val="both"/>
              <w:rPr>
                <w:sz w:val="22"/>
                <w:szCs w:val="22"/>
              </w:rPr>
            </w:pPr>
            <w:r w:rsidRPr="00B927BA">
              <w:rPr>
                <w:sz w:val="22"/>
                <w:szCs w:val="22"/>
              </w:rPr>
              <w:t>315 мест</w:t>
            </w:r>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rPr>
            </w:pPr>
            <w:r w:rsidRPr="00B927BA">
              <w:rPr>
                <w:sz w:val="22"/>
                <w:szCs w:val="22"/>
                <w:lang w:eastAsia="ru-RU"/>
              </w:rPr>
              <w:t>2024-2030 гг.</w:t>
            </w:r>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ind w:firstLine="0"/>
              <w:rPr>
                <w:sz w:val="22"/>
                <w:szCs w:val="22"/>
              </w:rPr>
            </w:pPr>
            <w:r w:rsidRPr="00B927BA">
              <w:rPr>
                <w:sz w:val="22"/>
                <w:szCs w:val="22"/>
                <w:lang w:eastAsia="ru-RU"/>
              </w:rPr>
              <w:t>г. Евпатория, между ул. Интернациональная и ул. Чапаева</w:t>
            </w:r>
          </w:p>
        </w:tc>
        <w:tc>
          <w:tcPr>
            <w:tcW w:w="622" w:type="pct"/>
          </w:tcPr>
          <w:p w:rsidR="00D06229" w:rsidRPr="00B927BA" w:rsidRDefault="00D06229" w:rsidP="00B927BA">
            <w:pPr>
              <w:pStyle w:val="a3"/>
              <w:jc w:val="both"/>
              <w:rPr>
                <w:sz w:val="22"/>
                <w:szCs w:val="22"/>
              </w:rPr>
            </w:pPr>
            <w:r w:rsidRPr="00B927BA">
              <w:rPr>
                <w:sz w:val="22"/>
                <w:szCs w:val="22"/>
              </w:rPr>
              <w:t>315 мест</w:t>
            </w:r>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rPr>
            </w:pPr>
            <w:r w:rsidRPr="00B927BA">
              <w:rPr>
                <w:sz w:val="22"/>
                <w:szCs w:val="22"/>
                <w:lang w:eastAsia="ru-RU"/>
              </w:rPr>
              <w:t>2024-2030 гг.</w:t>
            </w:r>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ind w:firstLine="0"/>
              <w:rPr>
                <w:sz w:val="22"/>
                <w:szCs w:val="22"/>
              </w:rPr>
            </w:pPr>
            <w:r w:rsidRPr="00B927BA">
              <w:rPr>
                <w:sz w:val="22"/>
                <w:szCs w:val="22"/>
                <w:lang w:eastAsia="ru-RU"/>
              </w:rPr>
              <w:t>г. Евпатория, между ул. Интернациональная и ул. Чапаева</w:t>
            </w:r>
          </w:p>
        </w:tc>
        <w:tc>
          <w:tcPr>
            <w:tcW w:w="622" w:type="pct"/>
          </w:tcPr>
          <w:p w:rsidR="00D06229" w:rsidRPr="00B927BA" w:rsidRDefault="00D06229" w:rsidP="00B927BA">
            <w:pPr>
              <w:pStyle w:val="a3"/>
              <w:jc w:val="both"/>
              <w:rPr>
                <w:sz w:val="22"/>
                <w:szCs w:val="22"/>
              </w:rPr>
            </w:pPr>
            <w:r w:rsidRPr="00B927BA">
              <w:rPr>
                <w:sz w:val="22"/>
                <w:szCs w:val="22"/>
              </w:rPr>
              <w:t>315 мест</w:t>
            </w:r>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rPr>
            </w:pPr>
            <w:r w:rsidRPr="00B927BA">
              <w:rPr>
                <w:sz w:val="22"/>
                <w:szCs w:val="22"/>
                <w:lang w:eastAsia="ru-RU"/>
              </w:rPr>
              <w:t>2024-2030 гг.</w:t>
            </w:r>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ind w:firstLine="0"/>
              <w:rPr>
                <w:sz w:val="22"/>
                <w:szCs w:val="22"/>
              </w:rPr>
            </w:pPr>
            <w:r w:rsidRPr="00B927BA">
              <w:rPr>
                <w:sz w:val="22"/>
                <w:szCs w:val="22"/>
                <w:lang w:eastAsia="ru-RU"/>
              </w:rPr>
              <w:t>г. Евпатория, ул. 60 лет СССР/ул. Интернациональная</w:t>
            </w:r>
          </w:p>
        </w:tc>
        <w:tc>
          <w:tcPr>
            <w:tcW w:w="622" w:type="pct"/>
          </w:tcPr>
          <w:p w:rsidR="00D06229" w:rsidRPr="00B927BA" w:rsidRDefault="00D06229" w:rsidP="00B927BA">
            <w:pPr>
              <w:pStyle w:val="a3"/>
              <w:jc w:val="both"/>
              <w:rPr>
                <w:sz w:val="22"/>
                <w:szCs w:val="22"/>
              </w:rPr>
            </w:pPr>
            <w:bookmarkStart w:id="107" w:name="_Hlk3994691"/>
            <w:r w:rsidRPr="00B927BA">
              <w:rPr>
                <w:sz w:val="22"/>
                <w:szCs w:val="22"/>
              </w:rPr>
              <w:t>315 мест</w:t>
            </w:r>
            <w:bookmarkEnd w:id="107"/>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rPr>
            </w:pPr>
            <w:r w:rsidRPr="00B927BA">
              <w:rPr>
                <w:sz w:val="22"/>
                <w:szCs w:val="22"/>
                <w:lang w:eastAsia="ru-RU"/>
              </w:rPr>
              <w:t>2024-2030 гг.</w:t>
            </w:r>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z w:val="22"/>
                <w:szCs w:val="22"/>
              </w:rPr>
              <w:t>Дошкольная образовательная организация</w:t>
            </w:r>
          </w:p>
        </w:tc>
        <w:tc>
          <w:tcPr>
            <w:tcW w:w="833" w:type="pct"/>
          </w:tcPr>
          <w:p w:rsidR="00D06229" w:rsidRPr="00B927BA" w:rsidRDefault="00D06229" w:rsidP="00B927BA">
            <w:pPr>
              <w:pStyle w:val="a3"/>
              <w:jc w:val="both"/>
              <w:rPr>
                <w:sz w:val="22"/>
                <w:szCs w:val="22"/>
              </w:rPr>
            </w:pPr>
            <w:r w:rsidRPr="00B927BA">
              <w:rPr>
                <w:sz w:val="22"/>
                <w:szCs w:val="22"/>
                <w:lang w:eastAsia="ru-RU"/>
              </w:rPr>
              <w:t>г. Евпатория, ул. Симферопольская/ул. Эскадронная</w:t>
            </w:r>
          </w:p>
        </w:tc>
        <w:tc>
          <w:tcPr>
            <w:tcW w:w="622" w:type="pct"/>
          </w:tcPr>
          <w:p w:rsidR="00D06229" w:rsidRPr="00B927BA" w:rsidRDefault="00D06229" w:rsidP="00B927BA">
            <w:pPr>
              <w:pStyle w:val="a3"/>
              <w:jc w:val="both"/>
              <w:rPr>
                <w:sz w:val="22"/>
                <w:szCs w:val="22"/>
              </w:rPr>
            </w:pPr>
            <w:r w:rsidRPr="00B927BA">
              <w:rPr>
                <w:sz w:val="22"/>
                <w:szCs w:val="22"/>
              </w:rPr>
              <w:t>315 мест</w:t>
            </w:r>
          </w:p>
        </w:tc>
        <w:tc>
          <w:tcPr>
            <w:tcW w:w="653" w:type="pct"/>
          </w:tcPr>
          <w:p w:rsidR="00D06229" w:rsidRPr="00B927BA" w:rsidRDefault="00D06229" w:rsidP="00B927BA">
            <w:pPr>
              <w:pStyle w:val="a3"/>
              <w:jc w:val="both"/>
              <w:rPr>
                <w:sz w:val="22"/>
                <w:szCs w:val="22"/>
              </w:rPr>
            </w:pPr>
            <w:r w:rsidRPr="00B927BA">
              <w:rPr>
                <w:sz w:val="22"/>
                <w:szCs w:val="22"/>
              </w:rPr>
              <w:t>строительство</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rPr>
            </w:pPr>
            <w:r w:rsidRPr="00B927BA">
              <w:rPr>
                <w:sz w:val="22"/>
                <w:szCs w:val="22"/>
                <w:lang w:eastAsia="ru-RU"/>
              </w:rPr>
              <w:t>2024-2030 гг.</w:t>
            </w:r>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rPr>
                <w:sz w:val="22"/>
                <w:szCs w:val="22"/>
              </w:rPr>
            </w:pPr>
            <w:r w:rsidRPr="00B927BA">
              <w:rPr>
                <w:spacing w:val="3"/>
                <w:sz w:val="22"/>
                <w:szCs w:val="22"/>
              </w:rPr>
              <w:t>Детский сад № 34 Чайка</w:t>
            </w:r>
          </w:p>
        </w:tc>
        <w:tc>
          <w:tcPr>
            <w:tcW w:w="833" w:type="pct"/>
          </w:tcPr>
          <w:p w:rsidR="00D06229" w:rsidRPr="00B927BA" w:rsidRDefault="00D06229" w:rsidP="00B927BA">
            <w:pPr>
              <w:ind w:firstLine="0"/>
              <w:rPr>
                <w:sz w:val="22"/>
                <w:szCs w:val="22"/>
                <w:lang w:eastAsia="ru-RU"/>
              </w:rPr>
            </w:pPr>
            <w:r w:rsidRPr="00B927BA">
              <w:rPr>
                <w:sz w:val="22"/>
                <w:szCs w:val="22"/>
                <w:lang w:eastAsia="ru-RU"/>
              </w:rPr>
              <w:t>пгт Заозёрное,</w:t>
            </w:r>
          </w:p>
          <w:p w:rsidR="00D06229" w:rsidRPr="00B927BA" w:rsidRDefault="00D06229" w:rsidP="00B927BA">
            <w:pPr>
              <w:ind w:firstLine="0"/>
              <w:rPr>
                <w:spacing w:val="3"/>
                <w:sz w:val="22"/>
                <w:szCs w:val="22"/>
              </w:rPr>
            </w:pPr>
            <w:r w:rsidRPr="00B927BA">
              <w:rPr>
                <w:spacing w:val="3"/>
                <w:sz w:val="22"/>
                <w:szCs w:val="22"/>
              </w:rPr>
              <w:t>ул. Чкалова, 50В</w:t>
            </w:r>
          </w:p>
        </w:tc>
        <w:tc>
          <w:tcPr>
            <w:tcW w:w="622" w:type="pct"/>
          </w:tcPr>
          <w:p w:rsidR="00D06229" w:rsidRPr="00B927BA" w:rsidRDefault="00D06229" w:rsidP="00B927BA">
            <w:pPr>
              <w:pStyle w:val="a3"/>
              <w:jc w:val="both"/>
              <w:rPr>
                <w:sz w:val="22"/>
                <w:szCs w:val="22"/>
              </w:rPr>
            </w:pPr>
            <w:r w:rsidRPr="00B927BA">
              <w:rPr>
                <w:sz w:val="22"/>
                <w:szCs w:val="22"/>
                <w:lang w:eastAsia="ru-RU"/>
              </w:rPr>
              <w:t>160 мест</w:t>
            </w:r>
          </w:p>
        </w:tc>
        <w:tc>
          <w:tcPr>
            <w:tcW w:w="653" w:type="pct"/>
          </w:tcPr>
          <w:p w:rsidR="00D06229" w:rsidRPr="00B927BA" w:rsidRDefault="00D06229" w:rsidP="00B927BA">
            <w:pPr>
              <w:pStyle w:val="a3"/>
              <w:jc w:val="both"/>
              <w:rPr>
                <w:sz w:val="22"/>
                <w:szCs w:val="22"/>
              </w:rPr>
            </w:pPr>
            <w:r w:rsidRPr="00B927BA">
              <w:rPr>
                <w:sz w:val="22"/>
                <w:szCs w:val="22"/>
                <w:lang w:eastAsia="ru-RU"/>
              </w:rPr>
              <w:t>реконструкция</w:t>
            </w:r>
          </w:p>
        </w:tc>
        <w:tc>
          <w:tcPr>
            <w:tcW w:w="454" w:type="pct"/>
          </w:tcPr>
          <w:p w:rsidR="00D06229" w:rsidRPr="00B927BA" w:rsidRDefault="00D06229" w:rsidP="00B927BA">
            <w:pPr>
              <w:pStyle w:val="a3"/>
              <w:jc w:val="both"/>
              <w:rPr>
                <w:sz w:val="22"/>
                <w:szCs w:val="22"/>
                <w:lang w:eastAsia="ru-RU"/>
              </w:rPr>
            </w:pPr>
            <w:r w:rsidRPr="00B927BA">
              <w:rPr>
                <w:sz w:val="22"/>
                <w:szCs w:val="22"/>
                <w:lang w:eastAsia="ru-RU"/>
              </w:rPr>
              <w:t>2019-2030 гг.</w:t>
            </w:r>
          </w:p>
        </w:tc>
        <w:tc>
          <w:tcPr>
            <w:tcW w:w="555" w:type="pct"/>
          </w:tcPr>
          <w:p w:rsidR="00D06229" w:rsidRPr="00B927BA" w:rsidRDefault="00D06229" w:rsidP="00B927BA">
            <w:pPr>
              <w:pStyle w:val="a3"/>
              <w:jc w:val="both"/>
              <w:rPr>
                <w:sz w:val="22"/>
                <w:szCs w:val="22"/>
              </w:rPr>
            </w:pPr>
            <w:r w:rsidRPr="00B927BA">
              <w:rPr>
                <w:sz w:val="22"/>
                <w:szCs w:val="22"/>
                <w:lang w:eastAsia="ru-RU"/>
              </w:rPr>
              <w:t>2023 г.</w:t>
            </w:r>
          </w:p>
        </w:tc>
        <w:tc>
          <w:tcPr>
            <w:tcW w:w="818" w:type="pct"/>
          </w:tcPr>
          <w:p w:rsidR="00D06229" w:rsidRPr="00B927BA" w:rsidRDefault="00D06229" w:rsidP="00B927BA">
            <w:pPr>
              <w:pStyle w:val="a3"/>
              <w:jc w:val="both"/>
              <w:rPr>
                <w:sz w:val="22"/>
                <w:szCs w:val="22"/>
              </w:rPr>
            </w:pPr>
            <w:r w:rsidRPr="00B927BA">
              <w:rPr>
                <w:sz w:val="22"/>
                <w:szCs w:val="22"/>
              </w:rPr>
              <w:t>Генеральный план</w:t>
            </w:r>
          </w:p>
        </w:tc>
      </w:tr>
      <w:tr w:rsidR="00D06229" w:rsidRPr="00B927BA">
        <w:tc>
          <w:tcPr>
            <w:tcW w:w="5000" w:type="pct"/>
            <w:gridSpan w:val="8"/>
          </w:tcPr>
          <w:p w:rsidR="00D06229" w:rsidRPr="00B927BA" w:rsidRDefault="00D06229" w:rsidP="00B927BA">
            <w:pPr>
              <w:pStyle w:val="a3"/>
              <w:jc w:val="center"/>
              <w:rPr>
                <w:b/>
                <w:bCs/>
                <w:i/>
                <w:iCs/>
                <w:sz w:val="22"/>
                <w:szCs w:val="22"/>
              </w:rPr>
            </w:pPr>
            <w:r w:rsidRPr="00B927BA">
              <w:rPr>
                <w:b/>
                <w:bCs/>
                <w:i/>
                <w:iCs/>
                <w:sz w:val="22"/>
                <w:szCs w:val="22"/>
              </w:rPr>
              <w:t>Организации дополнительного образования</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jc w:val="left"/>
              <w:rPr>
                <w:sz w:val="22"/>
                <w:szCs w:val="22"/>
                <w:lang w:eastAsia="ru-RU"/>
              </w:rPr>
            </w:pPr>
            <w:r w:rsidRPr="00B927BA">
              <w:rPr>
                <w:sz w:val="22"/>
                <w:szCs w:val="22"/>
              </w:rPr>
              <w:t>Основной зал государственного бюджетного образовательного учреждения дополнительного образования Республики Крым «Международный центр театрального искусства «Золотой ключик» - дворца фестивалей и конгрессов</w:t>
            </w:r>
          </w:p>
        </w:tc>
        <w:tc>
          <w:tcPr>
            <w:tcW w:w="833" w:type="pct"/>
          </w:tcPr>
          <w:p w:rsidR="00D06229" w:rsidRPr="00B927BA" w:rsidRDefault="00D06229" w:rsidP="00B927BA">
            <w:pPr>
              <w:pStyle w:val="a3"/>
              <w:rPr>
                <w:sz w:val="22"/>
                <w:szCs w:val="22"/>
                <w:lang w:eastAsia="ru-RU"/>
              </w:rPr>
            </w:pPr>
            <w:r w:rsidRPr="00B927BA">
              <w:rPr>
                <w:sz w:val="22"/>
                <w:szCs w:val="22"/>
              </w:rPr>
              <w:t>г. Евпатория, ул. Чернышевского, 2</w:t>
            </w:r>
          </w:p>
        </w:tc>
        <w:tc>
          <w:tcPr>
            <w:tcW w:w="622" w:type="pct"/>
          </w:tcPr>
          <w:p w:rsidR="00D06229" w:rsidRPr="00B927BA" w:rsidRDefault="00D06229" w:rsidP="00B927BA">
            <w:pPr>
              <w:pStyle w:val="a3"/>
              <w:rPr>
                <w:sz w:val="22"/>
                <w:szCs w:val="22"/>
                <w:lang w:eastAsia="ru-RU"/>
              </w:rPr>
            </w:pPr>
            <w:r w:rsidRPr="00B927BA">
              <w:rPr>
                <w:sz w:val="22"/>
                <w:szCs w:val="22"/>
                <w:lang w:eastAsia="ru-RU"/>
              </w:rPr>
              <w:t>Объект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2021 г.</w:t>
            </w:r>
          </w:p>
        </w:tc>
        <w:tc>
          <w:tcPr>
            <w:tcW w:w="555" w:type="pct"/>
          </w:tcPr>
          <w:p w:rsidR="00D06229" w:rsidRPr="00B927BA" w:rsidRDefault="00D06229" w:rsidP="00B927BA">
            <w:pPr>
              <w:pStyle w:val="a3"/>
              <w:rPr>
                <w:sz w:val="22"/>
                <w:szCs w:val="22"/>
                <w:lang w:eastAsia="ru-RU"/>
              </w:rPr>
            </w:pPr>
            <w:r w:rsidRPr="00B927BA">
              <w:rPr>
                <w:sz w:val="22"/>
                <w:szCs w:val="22"/>
                <w:lang w:eastAsia="ru-RU"/>
              </w:rPr>
              <w:t>2021 г.</w:t>
            </w:r>
          </w:p>
        </w:tc>
        <w:tc>
          <w:tcPr>
            <w:tcW w:w="818" w:type="pct"/>
          </w:tcPr>
          <w:p w:rsidR="00D06229" w:rsidRPr="00B927BA" w:rsidRDefault="00D06229" w:rsidP="00B927BA">
            <w:pPr>
              <w:pStyle w:val="a3"/>
              <w:rPr>
                <w:sz w:val="22"/>
                <w:szCs w:val="22"/>
              </w:rPr>
            </w:pPr>
            <w:r w:rsidRPr="00B927BA">
              <w:rPr>
                <w:sz w:val="22"/>
                <w:szCs w:val="22"/>
              </w:rPr>
              <w:t>Республиканская адресная инвестиционная программа</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ind w:firstLine="0"/>
              <w:jc w:val="left"/>
              <w:rPr>
                <w:sz w:val="22"/>
                <w:szCs w:val="22"/>
              </w:rPr>
            </w:pPr>
            <w:r w:rsidRPr="00B927BA">
              <w:rPr>
                <w:sz w:val="22"/>
                <w:szCs w:val="22"/>
              </w:rPr>
              <w:t>Реконструкция с элементами реставрации государственного бюджетного образовательного учреждения дополнительного образования Республики Крым «Международный центр театрального искусства «Золотой ключик»</w:t>
            </w:r>
          </w:p>
        </w:tc>
        <w:tc>
          <w:tcPr>
            <w:tcW w:w="833" w:type="pct"/>
          </w:tcPr>
          <w:p w:rsidR="00D06229" w:rsidRPr="00B927BA" w:rsidRDefault="00D06229" w:rsidP="00B927BA">
            <w:pPr>
              <w:pStyle w:val="a3"/>
              <w:rPr>
                <w:sz w:val="22"/>
                <w:szCs w:val="22"/>
              </w:rPr>
            </w:pPr>
            <w:r w:rsidRPr="00B927BA">
              <w:rPr>
                <w:sz w:val="22"/>
                <w:szCs w:val="22"/>
              </w:rPr>
              <w:t>г. Евпатория, ул. Бартенева, д. 1 - 5.</w:t>
            </w:r>
          </w:p>
        </w:tc>
        <w:tc>
          <w:tcPr>
            <w:tcW w:w="622" w:type="pct"/>
          </w:tcPr>
          <w:p w:rsidR="00D06229" w:rsidRPr="00B927BA" w:rsidRDefault="00D06229" w:rsidP="00B927BA">
            <w:pPr>
              <w:pStyle w:val="a3"/>
              <w:rPr>
                <w:sz w:val="22"/>
                <w:szCs w:val="22"/>
                <w:lang w:eastAsia="ru-RU"/>
              </w:rPr>
            </w:pPr>
            <w:r w:rsidRPr="00B927BA">
              <w:rPr>
                <w:sz w:val="22"/>
                <w:szCs w:val="22"/>
                <w:lang w:eastAsia="ru-RU"/>
              </w:rPr>
              <w:t>Объект</w:t>
            </w:r>
          </w:p>
        </w:tc>
        <w:tc>
          <w:tcPr>
            <w:tcW w:w="653" w:type="pct"/>
          </w:tcPr>
          <w:p w:rsidR="00D06229" w:rsidRPr="00B927BA" w:rsidRDefault="00D06229" w:rsidP="00B927BA">
            <w:pPr>
              <w:pStyle w:val="a3"/>
              <w:rPr>
                <w:sz w:val="22"/>
                <w:szCs w:val="22"/>
              </w:rPr>
            </w:pPr>
            <w:r w:rsidRPr="00B927BA">
              <w:rPr>
                <w:sz w:val="22"/>
                <w:szCs w:val="22"/>
              </w:rPr>
              <w:t>реконструкция</w:t>
            </w:r>
          </w:p>
        </w:tc>
        <w:tc>
          <w:tcPr>
            <w:tcW w:w="454" w:type="pct"/>
          </w:tcPr>
          <w:p w:rsidR="00D06229" w:rsidRPr="00B927BA" w:rsidRDefault="00D06229" w:rsidP="00B927BA">
            <w:pPr>
              <w:pStyle w:val="a3"/>
              <w:rPr>
                <w:sz w:val="22"/>
                <w:szCs w:val="22"/>
                <w:lang w:eastAsia="ru-RU"/>
              </w:rPr>
            </w:pPr>
            <w:r w:rsidRPr="00B927BA">
              <w:rPr>
                <w:sz w:val="22"/>
                <w:szCs w:val="22"/>
                <w:lang w:eastAsia="ru-RU"/>
              </w:rPr>
              <w:t>2021 г.</w:t>
            </w:r>
          </w:p>
        </w:tc>
        <w:tc>
          <w:tcPr>
            <w:tcW w:w="555" w:type="pct"/>
          </w:tcPr>
          <w:p w:rsidR="00D06229" w:rsidRPr="00B927BA" w:rsidRDefault="00D06229" w:rsidP="00B927BA">
            <w:pPr>
              <w:pStyle w:val="a3"/>
              <w:rPr>
                <w:sz w:val="22"/>
                <w:szCs w:val="22"/>
                <w:lang w:eastAsia="ru-RU"/>
              </w:rPr>
            </w:pPr>
            <w:r w:rsidRPr="00B927BA">
              <w:rPr>
                <w:sz w:val="22"/>
                <w:szCs w:val="22"/>
                <w:lang w:eastAsia="ru-RU"/>
              </w:rPr>
              <w:t>2021 г.</w:t>
            </w:r>
          </w:p>
        </w:tc>
        <w:tc>
          <w:tcPr>
            <w:tcW w:w="818" w:type="pct"/>
          </w:tcPr>
          <w:p w:rsidR="00D06229" w:rsidRPr="00B927BA" w:rsidRDefault="00D06229" w:rsidP="00B927BA">
            <w:pPr>
              <w:pStyle w:val="a3"/>
              <w:rPr>
                <w:sz w:val="22"/>
                <w:szCs w:val="22"/>
              </w:rPr>
            </w:pPr>
            <w:r w:rsidRPr="00B927BA">
              <w:rPr>
                <w:sz w:val="22"/>
                <w:szCs w:val="22"/>
              </w:rPr>
              <w:t>Республиканская адресная инвестиционная программа</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Государственное бюджетное учреждение дополнительного образования Республики Крым "Детский оздоровительный центр "Фортуна"</w:t>
            </w:r>
          </w:p>
        </w:tc>
        <w:tc>
          <w:tcPr>
            <w:tcW w:w="833" w:type="pct"/>
          </w:tcPr>
          <w:p w:rsidR="00D06229" w:rsidRPr="00B927BA" w:rsidRDefault="00D06229" w:rsidP="00B927BA">
            <w:pPr>
              <w:pStyle w:val="a3"/>
              <w:rPr>
                <w:sz w:val="22"/>
                <w:szCs w:val="22"/>
              </w:rPr>
            </w:pPr>
            <w:r w:rsidRPr="00B927BA">
              <w:rPr>
                <w:sz w:val="22"/>
                <w:szCs w:val="22"/>
              </w:rPr>
              <w:t>г. Евпатория, ул. Аллея Дружбы, Д.37.</w:t>
            </w:r>
          </w:p>
        </w:tc>
        <w:tc>
          <w:tcPr>
            <w:tcW w:w="622" w:type="pct"/>
          </w:tcPr>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 xml:space="preserve">Проектная мощность - </w:t>
            </w:r>
            <w:bookmarkStart w:id="108" w:name="_Hlk3994926"/>
            <w:r w:rsidRPr="00B927BA">
              <w:rPr>
                <w:rFonts w:ascii="Times New Roman" w:hAnsi="Times New Roman" w:cs="Times New Roman"/>
                <w:sz w:val="22"/>
                <w:szCs w:val="22"/>
              </w:rPr>
              <w:t>550 человек</w:t>
            </w:r>
            <w:bookmarkEnd w:id="108"/>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Реконструкция:</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Спальные корпуса - два 4-х этажных, 7 - одноэтажных.</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Столовая, актовый зал, открытая летняя площадка.</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Административное здание.</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Банно-прачечный комплекс.</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Медицинский пункт.</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Спортивные площадки: волейбольная, баскетбольная, футбольная</w:t>
            </w:r>
          </w:p>
          <w:p w:rsidR="00D06229" w:rsidRPr="00B927BA" w:rsidRDefault="00D06229" w:rsidP="00B927BA">
            <w:pPr>
              <w:pStyle w:val="a3"/>
              <w:rPr>
                <w:sz w:val="22"/>
                <w:szCs w:val="22"/>
                <w:lang w:eastAsia="ru-RU"/>
              </w:rPr>
            </w:pPr>
            <w:r w:rsidRPr="00B927BA">
              <w:rPr>
                <w:sz w:val="22"/>
                <w:szCs w:val="22"/>
              </w:rPr>
              <w:t>Восстановление отопительной системы</w:t>
            </w:r>
          </w:p>
        </w:tc>
        <w:tc>
          <w:tcPr>
            <w:tcW w:w="653" w:type="pct"/>
          </w:tcPr>
          <w:p w:rsidR="00D06229" w:rsidRPr="00B927BA" w:rsidRDefault="00D06229" w:rsidP="00B927BA">
            <w:pPr>
              <w:pStyle w:val="a3"/>
              <w:rPr>
                <w:sz w:val="22"/>
                <w:szCs w:val="22"/>
              </w:rPr>
            </w:pPr>
            <w:r w:rsidRPr="00B927BA">
              <w:rPr>
                <w:sz w:val="22"/>
                <w:szCs w:val="22"/>
              </w:rPr>
              <w:t>реконструкция</w:t>
            </w:r>
          </w:p>
        </w:tc>
        <w:tc>
          <w:tcPr>
            <w:tcW w:w="454" w:type="pct"/>
          </w:tcPr>
          <w:p w:rsidR="00D06229" w:rsidRPr="00B927BA" w:rsidRDefault="00D06229" w:rsidP="00B927BA">
            <w:pPr>
              <w:pStyle w:val="a3"/>
              <w:rPr>
                <w:sz w:val="22"/>
                <w:szCs w:val="22"/>
                <w:lang w:eastAsia="ru-RU"/>
              </w:rPr>
            </w:pPr>
            <w:bookmarkStart w:id="109" w:name="_Hlk3994937"/>
            <w:r w:rsidRPr="00B927BA">
              <w:rPr>
                <w:sz w:val="22"/>
                <w:szCs w:val="22"/>
                <w:lang w:eastAsia="ru-RU"/>
              </w:rPr>
              <w:t>2018-2020 гг.</w:t>
            </w:r>
            <w:bookmarkEnd w:id="109"/>
          </w:p>
        </w:tc>
        <w:tc>
          <w:tcPr>
            <w:tcW w:w="555" w:type="pct"/>
          </w:tcPr>
          <w:p w:rsidR="00D06229" w:rsidRPr="00B927BA" w:rsidRDefault="00D06229" w:rsidP="00B927BA">
            <w:pPr>
              <w:pStyle w:val="a3"/>
              <w:rPr>
                <w:sz w:val="22"/>
                <w:szCs w:val="22"/>
                <w:lang w:eastAsia="ru-RU"/>
              </w:rPr>
            </w:pPr>
            <w:r w:rsidRPr="00B927BA">
              <w:rPr>
                <w:sz w:val="22"/>
                <w:szCs w:val="22"/>
              </w:rPr>
              <w:t>Будет уточнен после выполнения работ по подготовке проектной документации</w:t>
            </w:r>
          </w:p>
        </w:tc>
        <w:tc>
          <w:tcPr>
            <w:tcW w:w="818" w:type="pct"/>
          </w:tcPr>
          <w:p w:rsidR="00D06229" w:rsidRPr="00B927BA" w:rsidRDefault="00D06229" w:rsidP="00B927BA">
            <w:pPr>
              <w:pStyle w:val="a3"/>
              <w:rPr>
                <w:sz w:val="22"/>
                <w:szCs w:val="22"/>
              </w:rPr>
            </w:pPr>
            <w:r w:rsidRPr="00B927BA">
              <w:rPr>
                <w:sz w:val="22"/>
                <w:szCs w:val="22"/>
              </w:rPr>
              <w:t>СТП Республики Крым</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Государственное бюджетное учреждение дополнительного образования Республики Крым «Детский оздоровительный центр «Алые паруса»</w:t>
            </w:r>
          </w:p>
        </w:tc>
        <w:tc>
          <w:tcPr>
            <w:tcW w:w="833" w:type="pct"/>
          </w:tcPr>
          <w:p w:rsidR="00D06229" w:rsidRPr="00B927BA" w:rsidRDefault="00D06229" w:rsidP="00B927BA">
            <w:pPr>
              <w:pStyle w:val="a3"/>
              <w:rPr>
                <w:sz w:val="22"/>
                <w:szCs w:val="22"/>
              </w:rPr>
            </w:pPr>
            <w:r w:rsidRPr="00B927BA">
              <w:rPr>
                <w:sz w:val="22"/>
                <w:szCs w:val="22"/>
              </w:rPr>
              <w:t>г. Евпатория, пгт Заозерное, ул. Аллея Дружбы, д. 23</w:t>
            </w:r>
          </w:p>
        </w:tc>
        <w:tc>
          <w:tcPr>
            <w:tcW w:w="622" w:type="pct"/>
          </w:tcPr>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 xml:space="preserve">Проектная мощность - </w:t>
            </w:r>
            <w:bookmarkStart w:id="110" w:name="_Hlk3994949"/>
            <w:r w:rsidRPr="00B927BA">
              <w:rPr>
                <w:rFonts w:ascii="Times New Roman" w:hAnsi="Times New Roman" w:cs="Times New Roman"/>
                <w:sz w:val="22"/>
                <w:szCs w:val="22"/>
              </w:rPr>
              <w:t>6570 чел</w:t>
            </w:r>
            <w:bookmarkEnd w:id="110"/>
            <w:r w:rsidRPr="00B927BA">
              <w:rPr>
                <w:rFonts w:ascii="Times New Roman" w:hAnsi="Times New Roman" w:cs="Times New Roman"/>
                <w:sz w:val="22"/>
                <w:szCs w:val="22"/>
              </w:rPr>
              <w:t>.</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По заданию на проектирование</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Реконструкция Капитальный ремонт (частичный): Спальные корпуса - три 3-х этажных)</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Административное здание</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Общежитие аварийного персонала.</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Медицинский пункт</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Столовая на 600 мест, пищеблок.</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Летний клуб на 600 мест.</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Медицинский домик (прибрежная полоса).</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Котельная</w:t>
            </w:r>
          </w:p>
        </w:tc>
        <w:tc>
          <w:tcPr>
            <w:tcW w:w="653" w:type="pct"/>
          </w:tcPr>
          <w:p w:rsidR="00D06229" w:rsidRPr="00B927BA" w:rsidRDefault="00D06229" w:rsidP="00B927BA">
            <w:pPr>
              <w:pStyle w:val="a3"/>
              <w:rPr>
                <w:sz w:val="22"/>
                <w:szCs w:val="22"/>
              </w:rPr>
            </w:pPr>
            <w:r w:rsidRPr="00B927BA">
              <w:rPr>
                <w:sz w:val="22"/>
                <w:szCs w:val="22"/>
              </w:rPr>
              <w:t>реконструкция</w:t>
            </w:r>
          </w:p>
        </w:tc>
        <w:tc>
          <w:tcPr>
            <w:tcW w:w="454" w:type="pct"/>
          </w:tcPr>
          <w:p w:rsidR="00D06229" w:rsidRPr="00B927BA" w:rsidRDefault="00D06229" w:rsidP="00B927BA">
            <w:pPr>
              <w:pStyle w:val="a3"/>
              <w:rPr>
                <w:sz w:val="22"/>
                <w:szCs w:val="22"/>
                <w:lang w:eastAsia="ru-RU"/>
              </w:rPr>
            </w:pPr>
            <w:r w:rsidRPr="00B927BA">
              <w:rPr>
                <w:sz w:val="22"/>
                <w:szCs w:val="22"/>
                <w:lang w:eastAsia="ru-RU"/>
              </w:rPr>
              <w:t>2018-2020 гг.</w:t>
            </w:r>
          </w:p>
        </w:tc>
        <w:tc>
          <w:tcPr>
            <w:tcW w:w="555" w:type="pct"/>
          </w:tcPr>
          <w:p w:rsidR="00D06229" w:rsidRPr="00B927BA" w:rsidRDefault="00D06229" w:rsidP="00B927BA">
            <w:pPr>
              <w:pStyle w:val="a3"/>
              <w:rPr>
                <w:sz w:val="22"/>
                <w:szCs w:val="22"/>
                <w:lang w:eastAsia="ru-RU"/>
              </w:rPr>
            </w:pPr>
            <w:r w:rsidRPr="00B927BA">
              <w:rPr>
                <w:sz w:val="22"/>
                <w:szCs w:val="22"/>
              </w:rPr>
              <w:t>Будет уточнен после выполнения работ по подготовке проектной документации</w:t>
            </w:r>
          </w:p>
        </w:tc>
        <w:tc>
          <w:tcPr>
            <w:tcW w:w="818" w:type="pct"/>
          </w:tcPr>
          <w:p w:rsidR="00D06229" w:rsidRPr="00B927BA" w:rsidRDefault="00D06229" w:rsidP="00B927BA">
            <w:pPr>
              <w:pStyle w:val="a3"/>
              <w:rPr>
                <w:sz w:val="22"/>
                <w:szCs w:val="22"/>
              </w:rPr>
            </w:pPr>
            <w:r w:rsidRPr="00B927BA">
              <w:rPr>
                <w:sz w:val="22"/>
                <w:szCs w:val="22"/>
              </w:rPr>
              <w:t>СТП Республики Крым</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Государственное бюджетное образовательное учреждение дополнительного образования Республики Крым "Детский морской центр "Бриз".</w:t>
            </w:r>
          </w:p>
        </w:tc>
        <w:tc>
          <w:tcPr>
            <w:tcW w:w="833" w:type="pct"/>
          </w:tcPr>
          <w:p w:rsidR="00D06229" w:rsidRPr="00B927BA" w:rsidRDefault="00D06229" w:rsidP="00B927BA">
            <w:pPr>
              <w:pStyle w:val="a3"/>
              <w:rPr>
                <w:sz w:val="22"/>
                <w:szCs w:val="22"/>
              </w:rPr>
            </w:pPr>
            <w:r w:rsidRPr="00B927BA">
              <w:rPr>
                <w:sz w:val="22"/>
                <w:szCs w:val="22"/>
              </w:rPr>
              <w:t>г. Евпатория, пгт Новоозерное, ул. Молодежная, д. 1</w:t>
            </w:r>
          </w:p>
        </w:tc>
        <w:tc>
          <w:tcPr>
            <w:tcW w:w="622" w:type="pct"/>
          </w:tcPr>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По заданию на проектирование</w:t>
            </w:r>
          </w:p>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Учебный центр</w:t>
            </w:r>
          </w:p>
        </w:tc>
        <w:tc>
          <w:tcPr>
            <w:tcW w:w="653" w:type="pct"/>
          </w:tcPr>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2018-2020 гг.</w:t>
            </w:r>
          </w:p>
        </w:tc>
        <w:tc>
          <w:tcPr>
            <w:tcW w:w="555" w:type="pct"/>
          </w:tcPr>
          <w:p w:rsidR="00D06229" w:rsidRPr="00B927BA" w:rsidRDefault="00D06229" w:rsidP="00B927BA">
            <w:pPr>
              <w:pStyle w:val="a3"/>
              <w:rPr>
                <w:sz w:val="22"/>
                <w:szCs w:val="22"/>
                <w:lang w:eastAsia="ru-RU"/>
              </w:rPr>
            </w:pPr>
            <w:r w:rsidRPr="00B927BA">
              <w:rPr>
                <w:sz w:val="22"/>
                <w:szCs w:val="22"/>
              </w:rPr>
              <w:t>Будет уточнен после выполнения работ по подготовке проектной документации</w:t>
            </w:r>
          </w:p>
        </w:tc>
        <w:tc>
          <w:tcPr>
            <w:tcW w:w="818" w:type="pct"/>
          </w:tcPr>
          <w:p w:rsidR="00D06229" w:rsidRPr="00B927BA" w:rsidRDefault="00D06229" w:rsidP="00B927BA">
            <w:pPr>
              <w:pStyle w:val="a3"/>
              <w:rPr>
                <w:sz w:val="22"/>
                <w:szCs w:val="22"/>
              </w:rPr>
            </w:pPr>
            <w:r w:rsidRPr="00B927BA">
              <w:rPr>
                <w:sz w:val="22"/>
                <w:szCs w:val="22"/>
              </w:rPr>
              <w:t>СТП Республики Крым</w:t>
            </w:r>
          </w:p>
        </w:tc>
      </w:tr>
      <w:tr w:rsidR="00D06229" w:rsidRPr="00B927BA">
        <w:tc>
          <w:tcPr>
            <w:tcW w:w="176" w:type="pct"/>
          </w:tcPr>
          <w:p w:rsidR="00D06229" w:rsidRPr="00B927BA" w:rsidRDefault="00D06229" w:rsidP="00B927BA">
            <w:pPr>
              <w:pStyle w:val="a3"/>
              <w:numPr>
                <w:ilvl w:val="0"/>
                <w:numId w:val="17"/>
              </w:numPr>
              <w:ind w:left="0" w:firstLine="0"/>
              <w:rPr>
                <w:sz w:val="22"/>
                <w:szCs w:val="22"/>
              </w:rPr>
            </w:pPr>
          </w:p>
        </w:tc>
        <w:tc>
          <w:tcPr>
            <w:tcW w:w="889" w:type="pct"/>
          </w:tcPr>
          <w:p w:rsidR="00D06229" w:rsidRPr="00B927BA" w:rsidRDefault="00D06229" w:rsidP="00B927BA">
            <w:pPr>
              <w:pStyle w:val="a6"/>
              <w:jc w:val="left"/>
              <w:rPr>
                <w:rFonts w:ascii="Times New Roman" w:hAnsi="Times New Roman" w:cs="Times New Roman"/>
                <w:sz w:val="22"/>
                <w:szCs w:val="22"/>
              </w:rPr>
            </w:pPr>
            <w:r w:rsidRPr="00B927BA">
              <w:rPr>
                <w:sz w:val="22"/>
                <w:szCs w:val="22"/>
              </w:rPr>
              <w:t>Евпаторийский институт социальных наук Республиканского высшего учебного заведения "Крымский гуманитарный университет" (г. Ялта). Комплекс зданий образовательной организации</w:t>
            </w:r>
          </w:p>
        </w:tc>
        <w:tc>
          <w:tcPr>
            <w:tcW w:w="833" w:type="pct"/>
          </w:tcPr>
          <w:p w:rsidR="00D06229" w:rsidRPr="00B927BA" w:rsidRDefault="00D06229" w:rsidP="00B927BA">
            <w:pPr>
              <w:pStyle w:val="a3"/>
              <w:rPr>
                <w:sz w:val="22"/>
                <w:szCs w:val="22"/>
              </w:rPr>
            </w:pPr>
            <w:r w:rsidRPr="00B927BA">
              <w:rPr>
                <w:sz w:val="22"/>
                <w:szCs w:val="22"/>
              </w:rPr>
              <w:t>г. Евпатория, ул. Просмушкиных, д. 6/5/1</w:t>
            </w:r>
          </w:p>
        </w:tc>
        <w:tc>
          <w:tcPr>
            <w:tcW w:w="622" w:type="pct"/>
          </w:tcPr>
          <w:p w:rsidR="00D06229" w:rsidRPr="00B927BA" w:rsidRDefault="00D06229" w:rsidP="00B927BA">
            <w:pPr>
              <w:pStyle w:val="a6"/>
              <w:jc w:val="left"/>
              <w:rPr>
                <w:rFonts w:ascii="Times New Roman" w:hAnsi="Times New Roman" w:cs="Times New Roman"/>
                <w:sz w:val="22"/>
                <w:szCs w:val="22"/>
              </w:rPr>
            </w:pPr>
            <w:r w:rsidRPr="00B927BA">
              <w:rPr>
                <w:sz w:val="22"/>
                <w:szCs w:val="22"/>
              </w:rPr>
              <w:t>Характеристики будут уточнены после выполнения работ по подготовке проектной документации</w:t>
            </w:r>
          </w:p>
        </w:tc>
        <w:tc>
          <w:tcPr>
            <w:tcW w:w="653" w:type="pct"/>
          </w:tcPr>
          <w:p w:rsidR="00D06229" w:rsidRPr="00B927BA" w:rsidRDefault="00D06229" w:rsidP="00B927BA">
            <w:pPr>
              <w:pStyle w:val="a6"/>
              <w:jc w:val="left"/>
              <w:rPr>
                <w:rFonts w:ascii="Times New Roman" w:hAnsi="Times New Roman" w:cs="Times New Roman"/>
                <w:sz w:val="22"/>
                <w:szCs w:val="22"/>
              </w:rPr>
            </w:pPr>
            <w:r w:rsidRPr="00B927BA">
              <w:rPr>
                <w:rFonts w:ascii="Times New Roman" w:hAnsi="Times New Roman" w:cs="Times New Roman"/>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До 2030 г.</w:t>
            </w:r>
          </w:p>
        </w:tc>
        <w:tc>
          <w:tcPr>
            <w:tcW w:w="555" w:type="pct"/>
          </w:tcPr>
          <w:p w:rsidR="00D06229" w:rsidRPr="00B927BA" w:rsidRDefault="00D06229" w:rsidP="00B927BA">
            <w:pPr>
              <w:pStyle w:val="a3"/>
              <w:rPr>
                <w:sz w:val="22"/>
                <w:szCs w:val="22"/>
                <w:lang w:eastAsia="ru-RU"/>
              </w:rPr>
            </w:pPr>
            <w:r w:rsidRPr="00B927BA">
              <w:rPr>
                <w:sz w:val="22"/>
                <w:szCs w:val="22"/>
              </w:rPr>
              <w:t>Будет уточнен после выполнения работ по подготовке проектной документации</w:t>
            </w:r>
          </w:p>
        </w:tc>
        <w:tc>
          <w:tcPr>
            <w:tcW w:w="818" w:type="pct"/>
          </w:tcPr>
          <w:p w:rsidR="00D06229" w:rsidRPr="00B927BA" w:rsidRDefault="00D06229" w:rsidP="00B927BA">
            <w:pPr>
              <w:pStyle w:val="a3"/>
              <w:rPr>
                <w:sz w:val="22"/>
                <w:szCs w:val="22"/>
              </w:rPr>
            </w:pPr>
            <w:r w:rsidRPr="00B927BA">
              <w:rPr>
                <w:sz w:val="22"/>
                <w:szCs w:val="22"/>
              </w:rPr>
              <w:t>СТП Российской Федерации</w:t>
            </w:r>
          </w:p>
        </w:tc>
      </w:tr>
    </w:tbl>
    <w:p w:rsidR="00D06229" w:rsidRPr="00B927BA" w:rsidRDefault="00D06229" w:rsidP="00B927BA"/>
    <w:p w:rsidR="00D06229" w:rsidRPr="00B927BA" w:rsidRDefault="00D06229" w:rsidP="00B927BA"/>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111" w:name="_Toc12033423"/>
      <w:r w:rsidRPr="00B927BA">
        <w:rPr>
          <w:sz w:val="28"/>
          <w:szCs w:val="28"/>
        </w:rPr>
        <w:t>Приложение 1.2. Здравоохранение</w:t>
      </w:r>
      <w:bookmarkEnd w:id="111"/>
    </w:p>
    <w:tbl>
      <w:tblPr>
        <w:tblW w:w="496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3189"/>
        <w:gridCol w:w="1956"/>
        <w:gridCol w:w="1279"/>
        <w:gridCol w:w="1975"/>
        <w:gridCol w:w="1710"/>
        <w:gridCol w:w="1430"/>
        <w:gridCol w:w="3176"/>
      </w:tblGrid>
      <w:tr w:rsidR="00D06229" w:rsidRPr="00B927BA">
        <w:trPr>
          <w:cantSplit/>
          <w:tblHeader/>
        </w:trPr>
        <w:tc>
          <w:tcPr>
            <w:tcW w:w="185" w:type="pct"/>
          </w:tcPr>
          <w:p w:rsidR="00D06229" w:rsidRPr="00B927BA" w:rsidRDefault="00D06229" w:rsidP="00B927BA">
            <w:pPr>
              <w:ind w:firstLine="0"/>
              <w:jc w:val="center"/>
              <w:rPr>
                <w:b/>
                <w:bCs/>
                <w:sz w:val="22"/>
                <w:szCs w:val="22"/>
              </w:rPr>
            </w:pPr>
            <w:bookmarkStart w:id="112" w:name="_Hlk531162968"/>
            <w:r w:rsidRPr="00B927BA">
              <w:rPr>
                <w:b/>
                <w:bCs/>
                <w:sz w:val="22"/>
                <w:szCs w:val="22"/>
              </w:rPr>
              <w:t>№ п\п</w:t>
            </w:r>
          </w:p>
        </w:tc>
        <w:tc>
          <w:tcPr>
            <w:tcW w:w="1079" w:type="pct"/>
          </w:tcPr>
          <w:p w:rsidR="00D06229" w:rsidRPr="00B927BA" w:rsidRDefault="00D06229" w:rsidP="00B927BA">
            <w:pPr>
              <w:ind w:firstLine="0"/>
              <w:jc w:val="center"/>
              <w:rPr>
                <w:b/>
                <w:bCs/>
                <w:sz w:val="22"/>
                <w:szCs w:val="22"/>
              </w:rPr>
            </w:pPr>
            <w:r w:rsidRPr="00B927BA">
              <w:rPr>
                <w:b/>
                <w:bCs/>
                <w:sz w:val="22"/>
                <w:szCs w:val="22"/>
              </w:rPr>
              <w:t>Наименование объекта</w:t>
            </w:r>
          </w:p>
        </w:tc>
        <w:tc>
          <w:tcPr>
            <w:tcW w:w="532" w:type="pct"/>
          </w:tcPr>
          <w:p w:rsidR="00D06229" w:rsidRPr="00B927BA" w:rsidRDefault="00D06229" w:rsidP="00B927BA">
            <w:pPr>
              <w:ind w:firstLine="0"/>
              <w:jc w:val="center"/>
              <w:rPr>
                <w:b/>
                <w:bCs/>
                <w:sz w:val="22"/>
                <w:szCs w:val="22"/>
              </w:rPr>
            </w:pPr>
            <w:r w:rsidRPr="00B927BA">
              <w:rPr>
                <w:b/>
                <w:bCs/>
                <w:sz w:val="22"/>
                <w:szCs w:val="22"/>
              </w:rPr>
              <w:t>Адрес, местонахождение</w:t>
            </w:r>
          </w:p>
        </w:tc>
        <w:tc>
          <w:tcPr>
            <w:tcW w:w="420" w:type="pct"/>
          </w:tcPr>
          <w:p w:rsidR="00D06229" w:rsidRPr="00B927BA" w:rsidRDefault="00D06229" w:rsidP="00B927BA">
            <w:pPr>
              <w:ind w:firstLine="0"/>
              <w:jc w:val="center"/>
              <w:rPr>
                <w:b/>
                <w:bCs/>
                <w:sz w:val="22"/>
                <w:szCs w:val="22"/>
              </w:rPr>
            </w:pPr>
            <w:r w:rsidRPr="00B927BA">
              <w:rPr>
                <w:b/>
                <w:bCs/>
                <w:sz w:val="22"/>
                <w:szCs w:val="22"/>
              </w:rPr>
              <w:t>Мощность</w:t>
            </w:r>
          </w:p>
        </w:tc>
        <w:tc>
          <w:tcPr>
            <w:tcW w:w="626" w:type="pct"/>
          </w:tcPr>
          <w:p w:rsidR="00D06229" w:rsidRPr="00B927BA" w:rsidRDefault="00D06229" w:rsidP="00B927BA">
            <w:pPr>
              <w:ind w:firstLine="0"/>
              <w:jc w:val="center"/>
              <w:rPr>
                <w:b/>
                <w:bCs/>
                <w:sz w:val="22"/>
                <w:szCs w:val="22"/>
              </w:rPr>
            </w:pPr>
            <w:r w:rsidRPr="00B927BA">
              <w:rPr>
                <w:b/>
                <w:bCs/>
                <w:sz w:val="22"/>
                <w:szCs w:val="22"/>
              </w:rPr>
              <w:t>Статус (проектирование, строительство, реконструкция)</w:t>
            </w:r>
          </w:p>
        </w:tc>
        <w:tc>
          <w:tcPr>
            <w:tcW w:w="604" w:type="pct"/>
          </w:tcPr>
          <w:p w:rsidR="00D06229" w:rsidRPr="00B927BA" w:rsidRDefault="00D06229" w:rsidP="00B927BA">
            <w:pPr>
              <w:ind w:firstLine="0"/>
              <w:jc w:val="center"/>
              <w:rPr>
                <w:b/>
                <w:bCs/>
                <w:sz w:val="22"/>
                <w:szCs w:val="22"/>
              </w:rPr>
            </w:pPr>
            <w:r w:rsidRPr="00B927BA">
              <w:rPr>
                <w:b/>
                <w:bCs/>
                <w:sz w:val="22"/>
                <w:szCs w:val="22"/>
              </w:rPr>
              <w:t>Срок реализации по документу</w:t>
            </w:r>
          </w:p>
        </w:tc>
        <w:tc>
          <w:tcPr>
            <w:tcW w:w="472" w:type="pct"/>
          </w:tcPr>
          <w:p w:rsidR="00D06229" w:rsidRPr="00B927BA" w:rsidRDefault="00D06229" w:rsidP="00B927BA">
            <w:pPr>
              <w:ind w:firstLine="0"/>
              <w:jc w:val="center"/>
              <w:rPr>
                <w:b/>
                <w:bCs/>
                <w:sz w:val="22"/>
                <w:szCs w:val="22"/>
              </w:rPr>
            </w:pPr>
            <w:r w:rsidRPr="00B927BA">
              <w:rPr>
                <w:b/>
                <w:bCs/>
                <w:sz w:val="22"/>
                <w:szCs w:val="22"/>
              </w:rPr>
              <w:t>Срок реализации, принятый в Программе</w:t>
            </w:r>
          </w:p>
        </w:tc>
        <w:tc>
          <w:tcPr>
            <w:tcW w:w="1082" w:type="pct"/>
          </w:tcPr>
          <w:p w:rsidR="00D06229" w:rsidRPr="00B927BA" w:rsidRDefault="00D06229" w:rsidP="00B927BA">
            <w:pPr>
              <w:ind w:firstLine="0"/>
              <w:jc w:val="center"/>
              <w:rPr>
                <w:b/>
                <w:bCs/>
                <w:sz w:val="22"/>
                <w:szCs w:val="22"/>
              </w:rPr>
            </w:pPr>
            <w:r w:rsidRPr="00B927BA">
              <w:rPr>
                <w:b/>
                <w:bCs/>
                <w:sz w:val="22"/>
                <w:szCs w:val="22"/>
              </w:rPr>
              <w:t>Источник информации</w:t>
            </w:r>
          </w:p>
        </w:tc>
      </w:tr>
      <w:tr w:rsidR="00D06229" w:rsidRPr="00B927BA">
        <w:trPr>
          <w:cantSplit/>
          <w:tblHeader/>
        </w:trPr>
        <w:tc>
          <w:tcPr>
            <w:tcW w:w="5000" w:type="pct"/>
            <w:gridSpan w:val="8"/>
          </w:tcPr>
          <w:p w:rsidR="00D06229" w:rsidRPr="00B927BA" w:rsidRDefault="00D06229" w:rsidP="00B927BA">
            <w:pPr>
              <w:ind w:firstLine="0"/>
              <w:jc w:val="center"/>
              <w:rPr>
                <w:b/>
                <w:bCs/>
                <w:i/>
                <w:iCs/>
                <w:sz w:val="22"/>
                <w:szCs w:val="22"/>
              </w:rPr>
            </w:pPr>
            <w:r w:rsidRPr="00B927BA">
              <w:rPr>
                <w:b/>
                <w:bCs/>
                <w:i/>
                <w:iCs/>
                <w:sz w:val="22"/>
                <w:szCs w:val="22"/>
              </w:rPr>
              <w:t>Объекты здравоохранения регионального значения</w:t>
            </w:r>
          </w:p>
        </w:tc>
      </w:tr>
      <w:tr w:rsidR="00D06229" w:rsidRPr="00B927BA">
        <w:trPr>
          <w:cantSplit/>
          <w:trHeight w:val="56"/>
        </w:trPr>
        <w:tc>
          <w:tcPr>
            <w:tcW w:w="185" w:type="pct"/>
          </w:tcPr>
          <w:p w:rsidR="00D06229" w:rsidRPr="00B927BA" w:rsidRDefault="00D06229" w:rsidP="00B927BA">
            <w:pPr>
              <w:ind w:firstLine="0"/>
            </w:pPr>
            <w:r w:rsidRPr="00B927BA">
              <w:t>1.</w:t>
            </w:r>
          </w:p>
        </w:tc>
        <w:tc>
          <w:tcPr>
            <w:tcW w:w="1079" w:type="pct"/>
          </w:tcPr>
          <w:p w:rsidR="00D06229" w:rsidRPr="00B927BA" w:rsidRDefault="00D06229" w:rsidP="00B927BA">
            <w:pPr>
              <w:pStyle w:val="a3"/>
              <w:rPr>
                <w:sz w:val="22"/>
                <w:szCs w:val="22"/>
              </w:rPr>
            </w:pPr>
            <w:r w:rsidRPr="00B927BA">
              <w:rPr>
                <w:sz w:val="22"/>
                <w:szCs w:val="22"/>
              </w:rPr>
              <w:t>Врачебная амбулатория</w:t>
            </w:r>
          </w:p>
        </w:tc>
        <w:tc>
          <w:tcPr>
            <w:tcW w:w="532" w:type="pct"/>
          </w:tcPr>
          <w:p w:rsidR="00D06229" w:rsidRPr="00B927BA" w:rsidRDefault="00D06229" w:rsidP="00B927BA">
            <w:pPr>
              <w:pStyle w:val="a2"/>
              <w:jc w:val="left"/>
              <w:rPr>
                <w:sz w:val="22"/>
                <w:szCs w:val="22"/>
              </w:rPr>
            </w:pPr>
            <w:r w:rsidRPr="00B927BA">
              <w:rPr>
                <w:sz w:val="22"/>
                <w:szCs w:val="22"/>
              </w:rPr>
              <w:t>г. Евпатория, 5-й микрорайон</w:t>
            </w:r>
          </w:p>
        </w:tc>
        <w:tc>
          <w:tcPr>
            <w:tcW w:w="420" w:type="pct"/>
          </w:tcPr>
          <w:p w:rsidR="00D06229" w:rsidRPr="00B927BA" w:rsidRDefault="00D06229" w:rsidP="00B927BA">
            <w:pPr>
              <w:pStyle w:val="a2"/>
              <w:jc w:val="left"/>
              <w:rPr>
                <w:sz w:val="22"/>
                <w:szCs w:val="22"/>
              </w:rPr>
            </w:pPr>
            <w:bookmarkStart w:id="113" w:name="_Hlk3994997"/>
            <w:r w:rsidRPr="00B927BA">
              <w:rPr>
                <w:sz w:val="22"/>
                <w:szCs w:val="22"/>
              </w:rPr>
              <w:t>100 посещений в смену</w:t>
            </w:r>
            <w:bookmarkEnd w:id="113"/>
          </w:p>
        </w:tc>
        <w:tc>
          <w:tcPr>
            <w:tcW w:w="626" w:type="pct"/>
          </w:tcPr>
          <w:p w:rsidR="00D06229" w:rsidRPr="00B927BA" w:rsidRDefault="00D06229" w:rsidP="00B927BA">
            <w:pPr>
              <w:pStyle w:val="a2"/>
              <w:jc w:val="left"/>
              <w:rPr>
                <w:sz w:val="22"/>
                <w:szCs w:val="22"/>
              </w:rPr>
            </w:pPr>
            <w:r w:rsidRPr="00B927BA">
              <w:rPr>
                <w:sz w:val="22"/>
                <w:szCs w:val="22"/>
              </w:rPr>
              <w:t>строительство</w:t>
            </w:r>
          </w:p>
        </w:tc>
        <w:tc>
          <w:tcPr>
            <w:tcW w:w="604" w:type="pct"/>
          </w:tcPr>
          <w:p w:rsidR="00D06229" w:rsidRPr="00B927BA" w:rsidRDefault="00D06229" w:rsidP="00B927BA">
            <w:pPr>
              <w:pStyle w:val="a2"/>
              <w:jc w:val="left"/>
              <w:rPr>
                <w:sz w:val="22"/>
                <w:szCs w:val="22"/>
              </w:rPr>
            </w:pPr>
            <w:r w:rsidRPr="00B927BA">
              <w:rPr>
                <w:sz w:val="22"/>
                <w:szCs w:val="22"/>
              </w:rPr>
              <w:t>2015 - 2017 годы</w:t>
            </w:r>
          </w:p>
        </w:tc>
        <w:tc>
          <w:tcPr>
            <w:tcW w:w="472" w:type="pct"/>
          </w:tcPr>
          <w:p w:rsidR="00D06229" w:rsidRPr="00B927BA" w:rsidRDefault="00D06229" w:rsidP="00B927BA">
            <w:pPr>
              <w:pStyle w:val="a2"/>
              <w:jc w:val="left"/>
              <w:rPr>
                <w:sz w:val="22"/>
                <w:szCs w:val="22"/>
              </w:rPr>
            </w:pPr>
            <w:r w:rsidRPr="00B927BA">
              <w:rPr>
                <w:sz w:val="22"/>
                <w:szCs w:val="22"/>
              </w:rPr>
              <w:t>2023</w:t>
            </w:r>
          </w:p>
        </w:tc>
        <w:tc>
          <w:tcPr>
            <w:tcW w:w="1082" w:type="pct"/>
          </w:tcPr>
          <w:p w:rsidR="00D06229" w:rsidRPr="00B927BA" w:rsidRDefault="00D06229" w:rsidP="00B927BA">
            <w:pPr>
              <w:pStyle w:val="a2"/>
              <w:jc w:val="left"/>
              <w:rPr>
                <w:sz w:val="22"/>
                <w:szCs w:val="22"/>
              </w:rPr>
            </w:pPr>
            <w:r w:rsidRPr="00B927BA">
              <w:rPr>
                <w:sz w:val="22"/>
                <w:szCs w:val="22"/>
              </w:rPr>
              <w:t>СТП Республики Крым (мощность уточнена Программой)</w:t>
            </w:r>
          </w:p>
        </w:tc>
      </w:tr>
      <w:tr w:rsidR="00D06229" w:rsidRPr="00B927BA">
        <w:trPr>
          <w:cantSplit/>
          <w:trHeight w:val="56"/>
        </w:trPr>
        <w:tc>
          <w:tcPr>
            <w:tcW w:w="185" w:type="pct"/>
          </w:tcPr>
          <w:p w:rsidR="00D06229" w:rsidRPr="00B927BA" w:rsidRDefault="00D06229" w:rsidP="00B927BA">
            <w:pPr>
              <w:ind w:firstLine="0"/>
              <w:rPr>
                <w:sz w:val="20"/>
                <w:szCs w:val="20"/>
              </w:rPr>
            </w:pPr>
            <w:r w:rsidRPr="00B927BA">
              <w:rPr>
                <w:sz w:val="20"/>
                <w:szCs w:val="20"/>
              </w:rPr>
              <w:t>2.</w:t>
            </w:r>
          </w:p>
        </w:tc>
        <w:tc>
          <w:tcPr>
            <w:tcW w:w="1079" w:type="pct"/>
          </w:tcPr>
          <w:p w:rsidR="00D06229" w:rsidRPr="00B927BA" w:rsidRDefault="00D06229" w:rsidP="00B927BA">
            <w:pPr>
              <w:pStyle w:val="a3"/>
              <w:rPr>
                <w:sz w:val="22"/>
                <w:szCs w:val="22"/>
              </w:rPr>
            </w:pPr>
            <w:r w:rsidRPr="00B927BA">
              <w:rPr>
                <w:sz w:val="22"/>
                <w:szCs w:val="22"/>
              </w:rPr>
              <w:t>Врачебная амбулатория</w:t>
            </w:r>
          </w:p>
        </w:tc>
        <w:tc>
          <w:tcPr>
            <w:tcW w:w="532" w:type="pct"/>
          </w:tcPr>
          <w:p w:rsidR="00D06229" w:rsidRPr="00B927BA" w:rsidRDefault="00D06229" w:rsidP="00B927BA">
            <w:pPr>
              <w:pStyle w:val="a2"/>
              <w:jc w:val="left"/>
              <w:rPr>
                <w:sz w:val="22"/>
                <w:szCs w:val="22"/>
              </w:rPr>
            </w:pPr>
            <w:r w:rsidRPr="00B927BA">
              <w:rPr>
                <w:sz w:val="22"/>
                <w:szCs w:val="22"/>
              </w:rPr>
              <w:t>г. Евпатория, район Слободка</w:t>
            </w:r>
          </w:p>
        </w:tc>
        <w:tc>
          <w:tcPr>
            <w:tcW w:w="420" w:type="pct"/>
          </w:tcPr>
          <w:p w:rsidR="00D06229" w:rsidRPr="00B927BA" w:rsidRDefault="00D06229" w:rsidP="00B927BA">
            <w:pPr>
              <w:pStyle w:val="a2"/>
              <w:jc w:val="left"/>
              <w:rPr>
                <w:sz w:val="22"/>
                <w:szCs w:val="22"/>
              </w:rPr>
            </w:pPr>
            <w:r w:rsidRPr="00B927BA">
              <w:rPr>
                <w:sz w:val="22"/>
                <w:szCs w:val="22"/>
              </w:rPr>
              <w:t>100 посещений в смену</w:t>
            </w:r>
          </w:p>
        </w:tc>
        <w:tc>
          <w:tcPr>
            <w:tcW w:w="626" w:type="pct"/>
          </w:tcPr>
          <w:p w:rsidR="00D06229" w:rsidRPr="00B927BA" w:rsidRDefault="00D06229" w:rsidP="00B927BA">
            <w:pPr>
              <w:pStyle w:val="a2"/>
              <w:jc w:val="left"/>
              <w:rPr>
                <w:sz w:val="22"/>
                <w:szCs w:val="22"/>
              </w:rPr>
            </w:pPr>
            <w:r w:rsidRPr="00B927BA">
              <w:rPr>
                <w:sz w:val="22"/>
                <w:szCs w:val="22"/>
              </w:rPr>
              <w:t>строительство</w:t>
            </w:r>
          </w:p>
        </w:tc>
        <w:tc>
          <w:tcPr>
            <w:tcW w:w="604" w:type="pct"/>
          </w:tcPr>
          <w:p w:rsidR="00D06229" w:rsidRPr="00B927BA" w:rsidRDefault="00D06229" w:rsidP="00B927BA">
            <w:pPr>
              <w:pStyle w:val="a2"/>
              <w:jc w:val="left"/>
              <w:rPr>
                <w:sz w:val="22"/>
                <w:szCs w:val="22"/>
              </w:rPr>
            </w:pPr>
            <w:r w:rsidRPr="00B927BA">
              <w:rPr>
                <w:sz w:val="22"/>
                <w:szCs w:val="22"/>
              </w:rPr>
              <w:t>2015 - 2017 годы</w:t>
            </w:r>
          </w:p>
        </w:tc>
        <w:tc>
          <w:tcPr>
            <w:tcW w:w="472" w:type="pct"/>
          </w:tcPr>
          <w:p w:rsidR="00D06229" w:rsidRPr="00B927BA" w:rsidRDefault="00D06229" w:rsidP="00B927BA">
            <w:pPr>
              <w:pStyle w:val="a2"/>
              <w:jc w:val="left"/>
              <w:rPr>
                <w:sz w:val="22"/>
                <w:szCs w:val="22"/>
              </w:rPr>
            </w:pPr>
            <w:r w:rsidRPr="00B927BA">
              <w:rPr>
                <w:sz w:val="22"/>
                <w:szCs w:val="22"/>
              </w:rPr>
              <w:t>2023</w:t>
            </w:r>
          </w:p>
        </w:tc>
        <w:tc>
          <w:tcPr>
            <w:tcW w:w="1082" w:type="pct"/>
          </w:tcPr>
          <w:p w:rsidR="00D06229" w:rsidRPr="00B927BA" w:rsidRDefault="00D06229" w:rsidP="00B927BA">
            <w:pPr>
              <w:pStyle w:val="a2"/>
              <w:jc w:val="left"/>
              <w:rPr>
                <w:sz w:val="22"/>
                <w:szCs w:val="22"/>
              </w:rPr>
            </w:pPr>
            <w:r w:rsidRPr="00B927BA">
              <w:rPr>
                <w:sz w:val="22"/>
                <w:szCs w:val="22"/>
              </w:rPr>
              <w:t>СТП Республики Крым (мощность уточнена Программой)</w:t>
            </w:r>
          </w:p>
        </w:tc>
      </w:tr>
      <w:tr w:rsidR="00D06229" w:rsidRPr="00B927BA">
        <w:trPr>
          <w:cantSplit/>
          <w:trHeight w:val="56"/>
        </w:trPr>
        <w:tc>
          <w:tcPr>
            <w:tcW w:w="185" w:type="pct"/>
          </w:tcPr>
          <w:p w:rsidR="00D06229" w:rsidRPr="00B927BA" w:rsidRDefault="00D06229" w:rsidP="00B927BA">
            <w:pPr>
              <w:ind w:firstLine="0"/>
            </w:pPr>
            <w:r w:rsidRPr="00B927BA">
              <w:t>3.</w:t>
            </w:r>
          </w:p>
        </w:tc>
        <w:tc>
          <w:tcPr>
            <w:tcW w:w="1079" w:type="pct"/>
          </w:tcPr>
          <w:p w:rsidR="00D06229" w:rsidRPr="00B927BA" w:rsidRDefault="00D06229" w:rsidP="00B927BA">
            <w:pPr>
              <w:pStyle w:val="a3"/>
              <w:rPr>
                <w:sz w:val="22"/>
                <w:szCs w:val="22"/>
              </w:rPr>
            </w:pPr>
            <w:r w:rsidRPr="00B927BA">
              <w:rPr>
                <w:sz w:val="22"/>
                <w:szCs w:val="22"/>
              </w:rPr>
              <w:t>Врачебная амбулатория</w:t>
            </w:r>
          </w:p>
        </w:tc>
        <w:tc>
          <w:tcPr>
            <w:tcW w:w="532" w:type="pct"/>
          </w:tcPr>
          <w:p w:rsidR="00D06229" w:rsidRPr="00B927BA" w:rsidRDefault="00D06229" w:rsidP="00B927BA">
            <w:pPr>
              <w:pStyle w:val="a2"/>
              <w:jc w:val="left"/>
              <w:rPr>
                <w:sz w:val="22"/>
                <w:szCs w:val="22"/>
              </w:rPr>
            </w:pPr>
            <w:r w:rsidRPr="00B927BA">
              <w:rPr>
                <w:sz w:val="22"/>
                <w:szCs w:val="22"/>
              </w:rPr>
              <w:t>пгт Заозерное, ул. Аллея</w:t>
            </w:r>
          </w:p>
          <w:p w:rsidR="00D06229" w:rsidRPr="00B927BA" w:rsidRDefault="00D06229" w:rsidP="00B927BA">
            <w:pPr>
              <w:pStyle w:val="a2"/>
              <w:jc w:val="left"/>
              <w:rPr>
                <w:sz w:val="22"/>
                <w:szCs w:val="22"/>
              </w:rPr>
            </w:pPr>
            <w:r w:rsidRPr="00B927BA">
              <w:rPr>
                <w:sz w:val="22"/>
                <w:szCs w:val="22"/>
              </w:rPr>
              <w:t>Дружбы, 70</w:t>
            </w:r>
          </w:p>
        </w:tc>
        <w:tc>
          <w:tcPr>
            <w:tcW w:w="420" w:type="pct"/>
          </w:tcPr>
          <w:p w:rsidR="00D06229" w:rsidRPr="00B927BA" w:rsidRDefault="00D06229" w:rsidP="00B927BA">
            <w:pPr>
              <w:pStyle w:val="a2"/>
              <w:jc w:val="left"/>
              <w:rPr>
                <w:sz w:val="22"/>
                <w:szCs w:val="22"/>
              </w:rPr>
            </w:pPr>
            <w:r w:rsidRPr="00B927BA">
              <w:rPr>
                <w:sz w:val="22"/>
                <w:szCs w:val="22"/>
              </w:rPr>
              <w:t>100 посещений в смену</w:t>
            </w:r>
          </w:p>
        </w:tc>
        <w:tc>
          <w:tcPr>
            <w:tcW w:w="626" w:type="pct"/>
          </w:tcPr>
          <w:p w:rsidR="00D06229" w:rsidRPr="00B927BA" w:rsidRDefault="00D06229" w:rsidP="00B927BA">
            <w:pPr>
              <w:pStyle w:val="a2"/>
              <w:jc w:val="left"/>
              <w:rPr>
                <w:sz w:val="22"/>
                <w:szCs w:val="22"/>
              </w:rPr>
            </w:pPr>
            <w:r w:rsidRPr="00B927BA">
              <w:rPr>
                <w:sz w:val="22"/>
                <w:szCs w:val="22"/>
              </w:rPr>
              <w:t>строительство</w:t>
            </w:r>
          </w:p>
        </w:tc>
        <w:tc>
          <w:tcPr>
            <w:tcW w:w="604" w:type="pct"/>
          </w:tcPr>
          <w:p w:rsidR="00D06229" w:rsidRPr="00B927BA" w:rsidRDefault="00D06229" w:rsidP="00B927BA">
            <w:pPr>
              <w:pStyle w:val="a2"/>
              <w:jc w:val="left"/>
              <w:rPr>
                <w:sz w:val="22"/>
                <w:szCs w:val="22"/>
              </w:rPr>
            </w:pPr>
            <w:r w:rsidRPr="00B927BA">
              <w:rPr>
                <w:sz w:val="22"/>
                <w:szCs w:val="22"/>
              </w:rPr>
              <w:t>2015 - 2017 годы</w:t>
            </w:r>
          </w:p>
        </w:tc>
        <w:tc>
          <w:tcPr>
            <w:tcW w:w="472" w:type="pct"/>
          </w:tcPr>
          <w:p w:rsidR="00D06229" w:rsidRPr="00B927BA" w:rsidRDefault="00D06229" w:rsidP="00B927BA">
            <w:pPr>
              <w:pStyle w:val="a2"/>
              <w:jc w:val="left"/>
              <w:rPr>
                <w:sz w:val="22"/>
                <w:szCs w:val="22"/>
              </w:rPr>
            </w:pPr>
            <w:r w:rsidRPr="00B927BA">
              <w:rPr>
                <w:sz w:val="22"/>
                <w:szCs w:val="22"/>
              </w:rPr>
              <w:t>2023</w:t>
            </w:r>
          </w:p>
        </w:tc>
        <w:tc>
          <w:tcPr>
            <w:tcW w:w="1082" w:type="pct"/>
          </w:tcPr>
          <w:p w:rsidR="00D06229" w:rsidRPr="00B927BA" w:rsidRDefault="00D06229" w:rsidP="00B927BA">
            <w:pPr>
              <w:pStyle w:val="a2"/>
              <w:jc w:val="left"/>
              <w:rPr>
                <w:sz w:val="22"/>
                <w:szCs w:val="22"/>
              </w:rPr>
            </w:pPr>
            <w:r w:rsidRPr="00B927BA">
              <w:rPr>
                <w:sz w:val="22"/>
                <w:szCs w:val="22"/>
              </w:rPr>
              <w:t>СТП Республики Крым (мощность уточнена Программой)</w:t>
            </w:r>
          </w:p>
        </w:tc>
      </w:tr>
      <w:bookmarkEnd w:id="112"/>
    </w:tbl>
    <w:p w:rsidR="00D06229" w:rsidRPr="00B927BA" w:rsidRDefault="00D06229" w:rsidP="00B927BA"/>
    <w:p w:rsidR="00D06229" w:rsidRPr="00B927BA" w:rsidRDefault="00D06229" w:rsidP="00B927BA"/>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114" w:name="_Toc12033424"/>
      <w:r w:rsidRPr="00B927BA">
        <w:rPr>
          <w:sz w:val="28"/>
          <w:szCs w:val="28"/>
        </w:rPr>
        <w:t>Приложение 1.3. Физическая культура и спорт</w:t>
      </w:r>
      <w:bookmarkEnd w:id="114"/>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2613"/>
        <w:gridCol w:w="2972"/>
        <w:gridCol w:w="1842"/>
        <w:gridCol w:w="2005"/>
        <w:gridCol w:w="1394"/>
        <w:gridCol w:w="1953"/>
        <w:gridCol w:w="2033"/>
      </w:tblGrid>
      <w:tr w:rsidR="00D06229" w:rsidRPr="00B927BA">
        <w:trPr>
          <w:cantSplit/>
          <w:trHeight w:val="274"/>
          <w:tblHeader/>
        </w:trPr>
        <w:tc>
          <w:tcPr>
            <w:tcW w:w="176" w:type="pct"/>
          </w:tcPr>
          <w:p w:rsidR="00D06229" w:rsidRPr="00B927BA" w:rsidRDefault="00D06229" w:rsidP="00B927BA">
            <w:pPr>
              <w:ind w:firstLine="0"/>
              <w:jc w:val="center"/>
              <w:rPr>
                <w:b/>
                <w:bCs/>
                <w:sz w:val="22"/>
                <w:szCs w:val="22"/>
              </w:rPr>
            </w:pPr>
            <w:r w:rsidRPr="00B927BA">
              <w:rPr>
                <w:b/>
                <w:bCs/>
                <w:sz w:val="22"/>
                <w:szCs w:val="22"/>
              </w:rPr>
              <w:t>№ п\п</w:t>
            </w:r>
          </w:p>
        </w:tc>
        <w:tc>
          <w:tcPr>
            <w:tcW w:w="851" w:type="pct"/>
          </w:tcPr>
          <w:p w:rsidR="00D06229" w:rsidRPr="00B927BA" w:rsidRDefault="00D06229" w:rsidP="00B927BA">
            <w:pPr>
              <w:ind w:firstLine="0"/>
              <w:jc w:val="center"/>
              <w:rPr>
                <w:b/>
                <w:bCs/>
                <w:sz w:val="22"/>
                <w:szCs w:val="22"/>
              </w:rPr>
            </w:pPr>
            <w:r w:rsidRPr="00B927BA">
              <w:rPr>
                <w:b/>
                <w:bCs/>
                <w:sz w:val="22"/>
                <w:szCs w:val="22"/>
              </w:rPr>
              <w:t>Наименование объекта</w:t>
            </w:r>
          </w:p>
        </w:tc>
        <w:tc>
          <w:tcPr>
            <w:tcW w:w="968" w:type="pct"/>
          </w:tcPr>
          <w:p w:rsidR="00D06229" w:rsidRPr="00B927BA" w:rsidRDefault="00D06229" w:rsidP="00B927BA">
            <w:pPr>
              <w:ind w:firstLine="0"/>
              <w:jc w:val="center"/>
              <w:rPr>
                <w:b/>
                <w:bCs/>
                <w:sz w:val="22"/>
                <w:szCs w:val="22"/>
              </w:rPr>
            </w:pPr>
            <w:r w:rsidRPr="00B927BA">
              <w:rPr>
                <w:b/>
                <w:bCs/>
                <w:sz w:val="22"/>
                <w:szCs w:val="22"/>
              </w:rPr>
              <w:t>Адрес, местонахождение</w:t>
            </w:r>
          </w:p>
        </w:tc>
        <w:tc>
          <w:tcPr>
            <w:tcW w:w="600" w:type="pct"/>
          </w:tcPr>
          <w:p w:rsidR="00D06229" w:rsidRPr="00B927BA" w:rsidRDefault="00D06229" w:rsidP="00B927BA">
            <w:pPr>
              <w:ind w:firstLine="0"/>
              <w:jc w:val="center"/>
              <w:rPr>
                <w:b/>
                <w:bCs/>
                <w:sz w:val="22"/>
                <w:szCs w:val="22"/>
              </w:rPr>
            </w:pPr>
            <w:r w:rsidRPr="00B927BA">
              <w:rPr>
                <w:b/>
                <w:bCs/>
                <w:sz w:val="22"/>
                <w:szCs w:val="22"/>
              </w:rPr>
              <w:t>Мощность</w:t>
            </w:r>
          </w:p>
        </w:tc>
        <w:tc>
          <w:tcPr>
            <w:tcW w:w="653" w:type="pct"/>
          </w:tcPr>
          <w:p w:rsidR="00D06229" w:rsidRPr="00B927BA" w:rsidRDefault="00D06229" w:rsidP="00B927BA">
            <w:pPr>
              <w:ind w:firstLine="0"/>
              <w:jc w:val="center"/>
              <w:rPr>
                <w:b/>
                <w:bCs/>
                <w:sz w:val="22"/>
                <w:szCs w:val="22"/>
              </w:rPr>
            </w:pPr>
            <w:r w:rsidRPr="00B927BA">
              <w:rPr>
                <w:b/>
                <w:bCs/>
                <w:sz w:val="22"/>
                <w:szCs w:val="22"/>
              </w:rPr>
              <w:t>Статус (проектирование, строительство, реконструкция)</w:t>
            </w:r>
          </w:p>
        </w:tc>
        <w:tc>
          <w:tcPr>
            <w:tcW w:w="454" w:type="pct"/>
          </w:tcPr>
          <w:p w:rsidR="00D06229" w:rsidRPr="00B927BA" w:rsidRDefault="00D06229" w:rsidP="00B927BA">
            <w:pPr>
              <w:ind w:firstLine="0"/>
              <w:jc w:val="center"/>
              <w:rPr>
                <w:b/>
                <w:bCs/>
                <w:sz w:val="22"/>
                <w:szCs w:val="22"/>
              </w:rPr>
            </w:pPr>
            <w:r w:rsidRPr="00B927BA">
              <w:rPr>
                <w:b/>
                <w:bCs/>
                <w:sz w:val="22"/>
                <w:szCs w:val="22"/>
              </w:rPr>
              <w:t>Срок реализации по документу</w:t>
            </w:r>
          </w:p>
        </w:tc>
        <w:tc>
          <w:tcPr>
            <w:tcW w:w="636" w:type="pct"/>
          </w:tcPr>
          <w:p w:rsidR="00D06229" w:rsidRPr="00B927BA" w:rsidRDefault="00D06229" w:rsidP="00B927BA">
            <w:pPr>
              <w:ind w:firstLine="0"/>
              <w:jc w:val="center"/>
              <w:rPr>
                <w:b/>
                <w:bCs/>
                <w:sz w:val="22"/>
                <w:szCs w:val="22"/>
              </w:rPr>
            </w:pPr>
            <w:r w:rsidRPr="00B927BA">
              <w:rPr>
                <w:b/>
                <w:bCs/>
                <w:sz w:val="22"/>
                <w:szCs w:val="22"/>
              </w:rPr>
              <w:t>Срок реализации, принятый в Программе</w:t>
            </w:r>
          </w:p>
        </w:tc>
        <w:tc>
          <w:tcPr>
            <w:tcW w:w="662" w:type="pct"/>
          </w:tcPr>
          <w:p w:rsidR="00D06229" w:rsidRPr="00B927BA" w:rsidRDefault="00D06229" w:rsidP="00B927BA">
            <w:pPr>
              <w:ind w:firstLine="0"/>
              <w:jc w:val="center"/>
              <w:rPr>
                <w:b/>
                <w:bCs/>
                <w:sz w:val="22"/>
                <w:szCs w:val="22"/>
              </w:rPr>
            </w:pPr>
            <w:r w:rsidRPr="00B927BA">
              <w:rPr>
                <w:b/>
                <w:bCs/>
                <w:sz w:val="22"/>
                <w:szCs w:val="22"/>
              </w:rPr>
              <w:t>Источник информации</w:t>
            </w:r>
          </w:p>
        </w:tc>
      </w:tr>
      <w:tr w:rsidR="00D06229" w:rsidRPr="00B927BA">
        <w:trPr>
          <w:cantSplit/>
          <w:trHeight w:val="60"/>
        </w:trPr>
        <w:tc>
          <w:tcPr>
            <w:tcW w:w="5000" w:type="pct"/>
            <w:gridSpan w:val="8"/>
          </w:tcPr>
          <w:p w:rsidR="00D06229" w:rsidRPr="00B927BA" w:rsidRDefault="00D06229" w:rsidP="00B927BA">
            <w:pPr>
              <w:jc w:val="center"/>
              <w:rPr>
                <w:b/>
                <w:bCs/>
                <w:i/>
                <w:iCs/>
                <w:sz w:val="22"/>
                <w:szCs w:val="22"/>
              </w:rPr>
            </w:pPr>
            <w:r w:rsidRPr="00B927BA">
              <w:rPr>
                <w:b/>
                <w:bCs/>
                <w:i/>
                <w:iCs/>
                <w:sz w:val="22"/>
                <w:szCs w:val="22"/>
              </w:rPr>
              <w:t>Объекты местного значения городского округа</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lang w:eastAsia="ru-RU"/>
              </w:rPr>
            </w:pPr>
            <w:r w:rsidRPr="00B927BA">
              <w:rPr>
                <w:sz w:val="22"/>
                <w:szCs w:val="22"/>
              </w:rPr>
              <w:t>Реконструкция объектов муниципального бюджетного учреждения «Дворец спорта» города Евпатории Республики Крым</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г. Евпатория, пр. Победы, 11</w:t>
            </w:r>
          </w:p>
        </w:tc>
        <w:tc>
          <w:tcPr>
            <w:tcW w:w="600" w:type="pct"/>
          </w:tcPr>
          <w:p w:rsidR="00D06229" w:rsidRPr="00B927BA" w:rsidRDefault="00D06229" w:rsidP="00B927BA">
            <w:pPr>
              <w:ind w:firstLine="0"/>
              <w:jc w:val="left"/>
              <w:rPr>
                <w:sz w:val="22"/>
                <w:szCs w:val="22"/>
                <w:lang w:eastAsia="ru-RU"/>
              </w:rPr>
            </w:pPr>
            <w:r w:rsidRPr="00B927BA">
              <w:rPr>
                <w:sz w:val="22"/>
                <w:szCs w:val="22"/>
              </w:rPr>
              <w:t>6155,8 кв. м</w:t>
            </w:r>
          </w:p>
        </w:tc>
        <w:tc>
          <w:tcPr>
            <w:tcW w:w="653" w:type="pct"/>
          </w:tcPr>
          <w:p w:rsidR="00D06229" w:rsidRPr="00B927BA" w:rsidRDefault="00D06229" w:rsidP="00B927BA">
            <w:pPr>
              <w:pStyle w:val="a3"/>
              <w:rPr>
                <w:sz w:val="22"/>
                <w:szCs w:val="22"/>
              </w:rPr>
            </w:pPr>
            <w:r w:rsidRPr="00B927BA">
              <w:rPr>
                <w:sz w:val="22"/>
                <w:szCs w:val="22"/>
              </w:rPr>
              <w:t>реконструкция</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r w:rsidRPr="00B927BA">
              <w:rPr>
                <w:sz w:val="22"/>
                <w:szCs w:val="22"/>
                <w:lang w:eastAsia="ru-RU"/>
              </w:rPr>
              <w:t>2020 г.</w:t>
            </w:r>
          </w:p>
        </w:tc>
        <w:tc>
          <w:tcPr>
            <w:tcW w:w="662" w:type="pct"/>
          </w:tcPr>
          <w:p w:rsidR="00D06229" w:rsidRPr="00B927BA" w:rsidRDefault="00D06229" w:rsidP="00B927BA">
            <w:pPr>
              <w:pStyle w:val="a3"/>
              <w:rPr>
                <w:sz w:val="22"/>
                <w:szCs w:val="22"/>
              </w:rPr>
            </w:pPr>
            <w:r w:rsidRPr="00B927BA">
              <w:rPr>
                <w:sz w:val="22"/>
                <w:szCs w:val="22"/>
              </w:rPr>
              <w:t>Республиканская адресная инвестиционная программа</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bookmarkStart w:id="115" w:name="_Hlk4059218"/>
            <w:bookmarkStart w:id="116" w:name="_Hlk4060026"/>
          </w:p>
        </w:tc>
        <w:tc>
          <w:tcPr>
            <w:tcW w:w="851" w:type="pct"/>
          </w:tcPr>
          <w:p w:rsidR="00D06229" w:rsidRPr="00B927BA" w:rsidRDefault="00D06229" w:rsidP="00B927BA">
            <w:pPr>
              <w:ind w:firstLine="0"/>
              <w:jc w:val="left"/>
              <w:rPr>
                <w:sz w:val="22"/>
                <w:szCs w:val="22"/>
              </w:rPr>
            </w:pPr>
            <w:r w:rsidRPr="00B927BA">
              <w:rPr>
                <w:sz w:val="22"/>
                <w:szCs w:val="22"/>
              </w:rPr>
              <w:t>Спортивный крытый универсальный зал с покрытием из древесины</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 xml:space="preserve">г. Евпатория, </w:t>
            </w:r>
            <w:r w:rsidRPr="00B927BA">
              <w:rPr>
                <w:sz w:val="22"/>
                <w:szCs w:val="22"/>
              </w:rPr>
              <w:t>ул. Линейная</w:t>
            </w:r>
          </w:p>
        </w:tc>
        <w:tc>
          <w:tcPr>
            <w:tcW w:w="600" w:type="pct"/>
          </w:tcPr>
          <w:p w:rsidR="00D06229" w:rsidRPr="00B927BA" w:rsidRDefault="00D06229" w:rsidP="00B927BA">
            <w:pPr>
              <w:ind w:firstLine="0"/>
              <w:jc w:val="left"/>
              <w:rPr>
                <w:sz w:val="22"/>
                <w:szCs w:val="22"/>
                <w:lang w:eastAsia="ru-RU"/>
              </w:rPr>
            </w:pPr>
            <w:bookmarkStart w:id="117" w:name="_Hlk3995041"/>
            <w:r w:rsidRPr="00B927BA">
              <w:rPr>
                <w:sz w:val="22"/>
                <w:szCs w:val="22"/>
                <w:lang w:eastAsia="ru-RU"/>
              </w:rPr>
              <w:t>5</w:t>
            </w:r>
            <w:r w:rsidRPr="00B927BA">
              <w:rPr>
                <w:sz w:val="22"/>
                <w:szCs w:val="22"/>
                <w:lang w:val="en-US" w:eastAsia="ru-RU"/>
              </w:rPr>
              <w:t xml:space="preserve">00 </w:t>
            </w:r>
            <w:r w:rsidRPr="00B927BA">
              <w:rPr>
                <w:sz w:val="22"/>
                <w:szCs w:val="22"/>
                <w:lang w:eastAsia="ru-RU"/>
              </w:rPr>
              <w:t>кв. м</w:t>
            </w:r>
            <w:bookmarkEnd w:id="117"/>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w:t>
            </w:r>
          </w:p>
        </w:tc>
        <w:tc>
          <w:tcPr>
            <w:tcW w:w="636" w:type="pct"/>
          </w:tcPr>
          <w:p w:rsidR="00D06229" w:rsidRPr="00B927BA" w:rsidRDefault="00D06229" w:rsidP="00B927BA">
            <w:pPr>
              <w:pStyle w:val="a3"/>
              <w:rPr>
                <w:sz w:val="22"/>
                <w:szCs w:val="22"/>
                <w:lang w:eastAsia="ru-RU"/>
              </w:rPr>
            </w:pPr>
            <w:bookmarkStart w:id="118" w:name="_Hlk3995046"/>
            <w:r w:rsidRPr="00B927BA">
              <w:rPr>
                <w:sz w:val="22"/>
                <w:szCs w:val="22"/>
                <w:lang w:eastAsia="ru-RU"/>
              </w:rPr>
              <w:t>2023 г.</w:t>
            </w:r>
            <w:bookmarkEnd w:id="118"/>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Спортивный крытый универсальный зал с покрытием из древесины</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 xml:space="preserve">г. Евпатория, </w:t>
            </w:r>
            <w:r w:rsidRPr="00B927BA">
              <w:rPr>
                <w:sz w:val="22"/>
                <w:szCs w:val="22"/>
              </w:rPr>
              <w:t>по ул. Чапаева – пр. Победы</w:t>
            </w:r>
          </w:p>
        </w:tc>
        <w:tc>
          <w:tcPr>
            <w:tcW w:w="600" w:type="pct"/>
          </w:tcPr>
          <w:p w:rsidR="00D06229" w:rsidRPr="00B927BA" w:rsidRDefault="00D06229" w:rsidP="00B927BA">
            <w:pPr>
              <w:ind w:firstLine="0"/>
              <w:jc w:val="left"/>
              <w:rPr>
                <w:sz w:val="22"/>
                <w:szCs w:val="22"/>
                <w:lang w:val="en-US" w:eastAsia="ru-RU"/>
              </w:rPr>
            </w:pPr>
            <w:bookmarkStart w:id="119" w:name="_Hlk4059242"/>
            <w:r w:rsidRPr="00B927BA">
              <w:rPr>
                <w:sz w:val="22"/>
                <w:szCs w:val="22"/>
                <w:lang w:eastAsia="ru-RU"/>
              </w:rPr>
              <w:t>5</w:t>
            </w:r>
            <w:r w:rsidRPr="00B927BA">
              <w:rPr>
                <w:sz w:val="22"/>
                <w:szCs w:val="22"/>
                <w:lang w:val="en-US" w:eastAsia="ru-RU"/>
              </w:rPr>
              <w:t xml:space="preserve">00 </w:t>
            </w:r>
            <w:r w:rsidRPr="00B927BA">
              <w:rPr>
                <w:sz w:val="22"/>
                <w:szCs w:val="22"/>
                <w:lang w:eastAsia="ru-RU"/>
              </w:rPr>
              <w:t>кв. м</w:t>
            </w:r>
            <w:bookmarkEnd w:id="119"/>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w:t>
            </w:r>
          </w:p>
        </w:tc>
        <w:tc>
          <w:tcPr>
            <w:tcW w:w="636" w:type="pct"/>
          </w:tcPr>
          <w:p w:rsidR="00D06229" w:rsidRPr="00B927BA" w:rsidRDefault="00D06229" w:rsidP="00B927BA">
            <w:pPr>
              <w:pStyle w:val="a3"/>
              <w:rPr>
                <w:sz w:val="22"/>
                <w:szCs w:val="22"/>
              </w:rPr>
            </w:pPr>
            <w:r w:rsidRPr="00B927BA">
              <w:rPr>
                <w:sz w:val="22"/>
                <w:szCs w:val="22"/>
                <w:lang w:eastAsia="ru-RU"/>
              </w:rPr>
              <w:t>2023 г.</w:t>
            </w:r>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Спортивный крытый универсальный зал с покрытием из древесины</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 xml:space="preserve">г. Евпатория, </w:t>
            </w:r>
            <w:r w:rsidRPr="00B927BA">
              <w:rPr>
                <w:sz w:val="22"/>
                <w:szCs w:val="22"/>
              </w:rPr>
              <w:t>ул. Средняя</w:t>
            </w:r>
          </w:p>
        </w:tc>
        <w:tc>
          <w:tcPr>
            <w:tcW w:w="600" w:type="pct"/>
          </w:tcPr>
          <w:p w:rsidR="00D06229" w:rsidRPr="00B927BA" w:rsidRDefault="00D06229" w:rsidP="00B927BA">
            <w:pPr>
              <w:ind w:firstLine="0"/>
              <w:jc w:val="left"/>
              <w:rPr>
                <w:sz w:val="22"/>
                <w:szCs w:val="22"/>
                <w:lang w:val="en-US" w:eastAsia="ru-RU"/>
              </w:rPr>
            </w:pPr>
            <w:bookmarkStart w:id="120" w:name="_Hlk4059250"/>
            <w:r w:rsidRPr="00B927BA">
              <w:rPr>
                <w:sz w:val="22"/>
                <w:szCs w:val="22"/>
                <w:lang w:eastAsia="ru-RU"/>
              </w:rPr>
              <w:t>5</w:t>
            </w:r>
            <w:r w:rsidRPr="00B927BA">
              <w:rPr>
                <w:sz w:val="22"/>
                <w:szCs w:val="22"/>
                <w:lang w:val="en-US" w:eastAsia="ru-RU"/>
              </w:rPr>
              <w:t xml:space="preserve">00 </w:t>
            </w:r>
            <w:r w:rsidRPr="00B927BA">
              <w:rPr>
                <w:sz w:val="22"/>
                <w:szCs w:val="22"/>
                <w:lang w:eastAsia="ru-RU"/>
              </w:rPr>
              <w:t>кв. м</w:t>
            </w:r>
            <w:bookmarkEnd w:id="120"/>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w:t>
            </w:r>
          </w:p>
        </w:tc>
        <w:tc>
          <w:tcPr>
            <w:tcW w:w="636" w:type="pct"/>
          </w:tcPr>
          <w:p w:rsidR="00D06229" w:rsidRPr="00B927BA" w:rsidRDefault="00D06229" w:rsidP="00B927BA">
            <w:pPr>
              <w:pStyle w:val="a3"/>
              <w:rPr>
                <w:sz w:val="22"/>
                <w:szCs w:val="22"/>
              </w:rPr>
            </w:pPr>
            <w:r w:rsidRPr="00B927BA">
              <w:rPr>
                <w:sz w:val="22"/>
                <w:szCs w:val="22"/>
                <w:lang w:eastAsia="ru-RU"/>
              </w:rPr>
              <w:t>2023 г.</w:t>
            </w:r>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Спортивный крытый универсальный зал с покрытием из древесины</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rPr>
              <w:t>г. Евпатория ул. 60 лет ВЛКСМ</w:t>
            </w:r>
          </w:p>
        </w:tc>
        <w:tc>
          <w:tcPr>
            <w:tcW w:w="600" w:type="pct"/>
          </w:tcPr>
          <w:p w:rsidR="00D06229" w:rsidRPr="00B927BA" w:rsidRDefault="00D06229" w:rsidP="00B927BA">
            <w:pPr>
              <w:ind w:firstLine="0"/>
              <w:jc w:val="left"/>
              <w:rPr>
                <w:sz w:val="22"/>
                <w:szCs w:val="22"/>
                <w:lang w:eastAsia="ru-RU"/>
              </w:rPr>
            </w:pPr>
            <w:bookmarkStart w:id="121" w:name="_Hlk4059259"/>
            <w:r w:rsidRPr="00B927BA">
              <w:rPr>
                <w:sz w:val="22"/>
                <w:szCs w:val="22"/>
                <w:lang w:eastAsia="ru-RU"/>
              </w:rPr>
              <w:t>5</w:t>
            </w:r>
            <w:r w:rsidRPr="00B927BA">
              <w:rPr>
                <w:sz w:val="22"/>
                <w:szCs w:val="22"/>
                <w:lang w:val="en-US" w:eastAsia="ru-RU"/>
              </w:rPr>
              <w:t xml:space="preserve">00 </w:t>
            </w:r>
            <w:r w:rsidRPr="00B927BA">
              <w:rPr>
                <w:sz w:val="22"/>
                <w:szCs w:val="22"/>
                <w:lang w:eastAsia="ru-RU"/>
              </w:rPr>
              <w:t>кв. м</w:t>
            </w:r>
            <w:bookmarkEnd w:id="121"/>
          </w:p>
        </w:tc>
        <w:tc>
          <w:tcPr>
            <w:tcW w:w="653" w:type="pct"/>
          </w:tcPr>
          <w:p w:rsidR="00D06229" w:rsidRPr="00B927BA" w:rsidRDefault="00D06229" w:rsidP="00B927BA">
            <w:pPr>
              <w:pStyle w:val="a3"/>
              <w:rPr>
                <w:sz w:val="22"/>
                <w:szCs w:val="22"/>
                <w:lang w:val="en-US"/>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w:t>
            </w:r>
          </w:p>
        </w:tc>
        <w:tc>
          <w:tcPr>
            <w:tcW w:w="636" w:type="pct"/>
          </w:tcPr>
          <w:p w:rsidR="00D06229" w:rsidRPr="00B927BA" w:rsidRDefault="00D06229" w:rsidP="00B927BA">
            <w:pPr>
              <w:pStyle w:val="a3"/>
              <w:rPr>
                <w:sz w:val="22"/>
                <w:szCs w:val="22"/>
              </w:rPr>
            </w:pPr>
            <w:r w:rsidRPr="00B927BA">
              <w:rPr>
                <w:sz w:val="22"/>
                <w:szCs w:val="22"/>
                <w:lang w:eastAsia="ru-RU"/>
              </w:rPr>
              <w:t>2023 г.</w:t>
            </w:r>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Спортивный крытый универсальный зал с покрытием из древесины</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ул. 9 Мая</w:t>
            </w:r>
          </w:p>
        </w:tc>
        <w:tc>
          <w:tcPr>
            <w:tcW w:w="600" w:type="pct"/>
          </w:tcPr>
          <w:p w:rsidR="00D06229" w:rsidRPr="00B927BA" w:rsidRDefault="00D06229" w:rsidP="00B927BA">
            <w:pPr>
              <w:ind w:firstLine="0"/>
              <w:jc w:val="left"/>
              <w:rPr>
                <w:sz w:val="22"/>
                <w:szCs w:val="22"/>
                <w:lang w:val="en-US" w:eastAsia="ru-RU"/>
              </w:rPr>
            </w:pPr>
            <w:bookmarkStart w:id="122" w:name="_Hlk4059268"/>
            <w:r w:rsidRPr="00B927BA">
              <w:rPr>
                <w:sz w:val="22"/>
                <w:szCs w:val="22"/>
                <w:lang w:eastAsia="ru-RU"/>
              </w:rPr>
              <w:t>5</w:t>
            </w:r>
            <w:r w:rsidRPr="00B927BA">
              <w:rPr>
                <w:sz w:val="22"/>
                <w:szCs w:val="22"/>
                <w:lang w:val="en-US" w:eastAsia="ru-RU"/>
              </w:rPr>
              <w:t xml:space="preserve">00 </w:t>
            </w:r>
            <w:r w:rsidRPr="00B927BA">
              <w:rPr>
                <w:sz w:val="22"/>
                <w:szCs w:val="22"/>
                <w:lang w:eastAsia="ru-RU"/>
              </w:rPr>
              <w:t>кв. м</w:t>
            </w:r>
            <w:bookmarkEnd w:id="122"/>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w:t>
            </w:r>
          </w:p>
        </w:tc>
        <w:tc>
          <w:tcPr>
            <w:tcW w:w="636" w:type="pct"/>
          </w:tcPr>
          <w:p w:rsidR="00D06229" w:rsidRPr="00B927BA" w:rsidRDefault="00D06229" w:rsidP="00B927BA">
            <w:pPr>
              <w:pStyle w:val="a3"/>
              <w:rPr>
                <w:sz w:val="22"/>
                <w:szCs w:val="22"/>
              </w:rPr>
            </w:pPr>
            <w:r w:rsidRPr="00B927BA">
              <w:rPr>
                <w:sz w:val="22"/>
                <w:szCs w:val="22"/>
                <w:lang w:eastAsia="ru-RU"/>
              </w:rPr>
              <w:t>2023 г.</w:t>
            </w:r>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Спортивный крытый универсальный зал с покрытием из древесины</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ул. Интернациональная</w:t>
            </w:r>
          </w:p>
        </w:tc>
        <w:tc>
          <w:tcPr>
            <w:tcW w:w="600" w:type="pct"/>
          </w:tcPr>
          <w:p w:rsidR="00D06229" w:rsidRPr="00B927BA" w:rsidRDefault="00D06229" w:rsidP="00B927BA">
            <w:pPr>
              <w:ind w:firstLine="0"/>
              <w:jc w:val="left"/>
              <w:rPr>
                <w:sz w:val="22"/>
                <w:szCs w:val="22"/>
                <w:lang w:val="en-US" w:eastAsia="ru-RU"/>
              </w:rPr>
            </w:pPr>
            <w:r w:rsidRPr="00B927BA">
              <w:rPr>
                <w:sz w:val="22"/>
                <w:szCs w:val="22"/>
                <w:lang w:eastAsia="ru-RU"/>
              </w:rPr>
              <w:t>5</w:t>
            </w:r>
            <w:r w:rsidRPr="00B927BA">
              <w:rPr>
                <w:sz w:val="22"/>
                <w:szCs w:val="22"/>
                <w:lang w:val="en-US" w:eastAsia="ru-RU"/>
              </w:rPr>
              <w:t xml:space="preserve">00 </w:t>
            </w:r>
            <w:r w:rsidRPr="00B927BA">
              <w:rPr>
                <w:sz w:val="22"/>
                <w:szCs w:val="22"/>
                <w:lang w:eastAsia="ru-RU"/>
              </w:rPr>
              <w:t>кв. м</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w:t>
            </w:r>
          </w:p>
        </w:tc>
        <w:tc>
          <w:tcPr>
            <w:tcW w:w="636" w:type="pct"/>
          </w:tcPr>
          <w:p w:rsidR="00D06229" w:rsidRPr="00B927BA" w:rsidRDefault="00D06229" w:rsidP="00B927BA">
            <w:pPr>
              <w:pStyle w:val="a3"/>
              <w:rPr>
                <w:sz w:val="22"/>
                <w:szCs w:val="22"/>
              </w:rPr>
            </w:pPr>
            <w:r w:rsidRPr="00B927BA">
              <w:rPr>
                <w:sz w:val="22"/>
                <w:szCs w:val="22"/>
                <w:lang w:eastAsia="ru-RU"/>
              </w:rPr>
              <w:t>2023 г.</w:t>
            </w:r>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bookmarkEnd w:id="115"/>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Парк для экстремальных видов спорта открытого специализированного на территории парка им. Фрунзе</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ул. Горького, Парк им. Фрунзе</w:t>
            </w:r>
          </w:p>
        </w:tc>
        <w:tc>
          <w:tcPr>
            <w:tcW w:w="600" w:type="pct"/>
          </w:tcPr>
          <w:p w:rsidR="00D06229" w:rsidRPr="00B927BA" w:rsidRDefault="00D06229" w:rsidP="00B927BA">
            <w:pPr>
              <w:ind w:firstLine="0"/>
              <w:jc w:val="left"/>
              <w:rPr>
                <w:sz w:val="22"/>
                <w:szCs w:val="22"/>
                <w:lang w:eastAsia="ru-RU"/>
              </w:rPr>
            </w:pPr>
            <w:bookmarkStart w:id="123" w:name="_Hlk3995122"/>
            <w:r w:rsidRPr="00B927BA">
              <w:rPr>
                <w:sz w:val="22"/>
                <w:szCs w:val="22"/>
                <w:lang w:eastAsia="ru-RU"/>
              </w:rPr>
              <w:t>2170 кв. м</w:t>
            </w:r>
            <w:bookmarkEnd w:id="123"/>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w:t>
            </w:r>
          </w:p>
        </w:tc>
        <w:tc>
          <w:tcPr>
            <w:tcW w:w="636" w:type="pct"/>
          </w:tcPr>
          <w:p w:rsidR="00D06229" w:rsidRPr="00B927BA" w:rsidRDefault="00D06229" w:rsidP="00B927BA">
            <w:pPr>
              <w:pStyle w:val="a3"/>
              <w:rPr>
                <w:sz w:val="22"/>
                <w:szCs w:val="22"/>
              </w:rPr>
            </w:pPr>
            <w:bookmarkStart w:id="124" w:name="_Hlk3995127"/>
            <w:r w:rsidRPr="00B927BA">
              <w:rPr>
                <w:sz w:val="22"/>
                <w:szCs w:val="22"/>
                <w:lang w:eastAsia="ru-RU"/>
              </w:rPr>
              <w:t>2021 г.</w:t>
            </w:r>
            <w:bookmarkEnd w:id="124"/>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Физкультурно-оздоровительный комплекс</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ул. Конституции</w:t>
            </w:r>
          </w:p>
        </w:tc>
        <w:tc>
          <w:tcPr>
            <w:tcW w:w="600" w:type="pct"/>
          </w:tcPr>
          <w:p w:rsidR="00D06229" w:rsidRPr="00B927BA" w:rsidRDefault="00D06229" w:rsidP="00B927BA">
            <w:pPr>
              <w:ind w:firstLine="0"/>
              <w:jc w:val="left"/>
              <w:rPr>
                <w:sz w:val="22"/>
                <w:szCs w:val="22"/>
                <w:lang w:eastAsia="ru-RU"/>
              </w:rPr>
            </w:pPr>
            <w:bookmarkStart w:id="125" w:name="_Hlk3995137"/>
            <w:r w:rsidRPr="00B927BA">
              <w:rPr>
                <w:sz w:val="22"/>
                <w:szCs w:val="22"/>
                <w:lang w:eastAsia="ru-RU"/>
              </w:rPr>
              <w:t>843,2 кв.м</w:t>
            </w:r>
            <w:bookmarkEnd w:id="125"/>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2020</w:t>
            </w:r>
          </w:p>
        </w:tc>
        <w:tc>
          <w:tcPr>
            <w:tcW w:w="636" w:type="pct"/>
          </w:tcPr>
          <w:p w:rsidR="00D06229" w:rsidRPr="00B927BA" w:rsidRDefault="00D06229" w:rsidP="00B927BA">
            <w:pPr>
              <w:pStyle w:val="a3"/>
              <w:rPr>
                <w:sz w:val="22"/>
                <w:szCs w:val="22"/>
              </w:rPr>
            </w:pPr>
            <w:bookmarkStart w:id="126" w:name="_Hlk3995143"/>
            <w:r w:rsidRPr="00B927BA">
              <w:rPr>
                <w:sz w:val="22"/>
                <w:szCs w:val="22"/>
                <w:lang w:eastAsia="ru-RU"/>
              </w:rPr>
              <w:t>2020 г.</w:t>
            </w:r>
            <w:bookmarkEnd w:id="126"/>
          </w:p>
        </w:tc>
        <w:tc>
          <w:tcPr>
            <w:tcW w:w="662" w:type="pct"/>
          </w:tcPr>
          <w:p w:rsidR="00D06229" w:rsidRPr="00B927BA" w:rsidRDefault="00D06229" w:rsidP="00B927BA">
            <w:pPr>
              <w:pStyle w:val="a3"/>
              <w:rPr>
                <w:sz w:val="22"/>
                <w:szCs w:val="22"/>
              </w:rPr>
            </w:pPr>
            <w:r w:rsidRPr="00B927BA">
              <w:rPr>
                <w:sz w:val="22"/>
                <w:szCs w:val="22"/>
              </w:rPr>
              <w:t>Государственная программа развития физической культуры и спорта в Республике Крым на 2015-2020 годы</w:t>
            </w:r>
          </w:p>
        </w:tc>
      </w:tr>
      <w:bookmarkEnd w:id="116"/>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Физкультурно-оздоровительный комплекс (спортивный зал, бассейн)</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микр. «Исмаил-бей»</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 xml:space="preserve">спортивный зал </w:t>
            </w:r>
            <w:bookmarkStart w:id="127" w:name="_Hlk4060041"/>
            <w:bookmarkStart w:id="128" w:name="_Hlk3995161"/>
            <w:r w:rsidRPr="00B927BA">
              <w:rPr>
                <w:sz w:val="22"/>
                <w:szCs w:val="22"/>
                <w:lang w:eastAsia="ru-RU"/>
              </w:rPr>
              <w:t xml:space="preserve">700 </w:t>
            </w:r>
            <w:bookmarkEnd w:id="127"/>
            <w:r w:rsidRPr="00B927BA">
              <w:rPr>
                <w:sz w:val="22"/>
                <w:szCs w:val="22"/>
                <w:lang w:eastAsia="ru-RU"/>
              </w:rPr>
              <w:t>кв. м;</w:t>
            </w:r>
            <w:bookmarkEnd w:id="128"/>
          </w:p>
          <w:p w:rsidR="00D06229" w:rsidRPr="00B927BA" w:rsidRDefault="00D06229" w:rsidP="00B927BA">
            <w:pPr>
              <w:ind w:firstLine="0"/>
              <w:jc w:val="left"/>
              <w:rPr>
                <w:sz w:val="22"/>
                <w:szCs w:val="22"/>
                <w:lang w:eastAsia="ru-RU"/>
              </w:rPr>
            </w:pPr>
            <w:r w:rsidRPr="00B927BA">
              <w:rPr>
                <w:sz w:val="22"/>
                <w:szCs w:val="22"/>
                <w:lang w:eastAsia="ru-RU"/>
              </w:rPr>
              <w:t xml:space="preserve">бассейн общей площадью </w:t>
            </w:r>
            <w:bookmarkStart w:id="129" w:name="_Hlk3995173"/>
            <w:r w:rsidRPr="00B927BA">
              <w:rPr>
                <w:sz w:val="22"/>
                <w:szCs w:val="22"/>
                <w:lang w:eastAsia="ru-RU"/>
              </w:rPr>
              <w:t>375</w:t>
            </w:r>
          </w:p>
          <w:p w:rsidR="00D06229" w:rsidRPr="00B927BA" w:rsidRDefault="00D06229" w:rsidP="00B927BA">
            <w:pPr>
              <w:ind w:firstLine="0"/>
              <w:jc w:val="left"/>
              <w:rPr>
                <w:sz w:val="22"/>
                <w:szCs w:val="22"/>
                <w:lang w:eastAsia="ru-RU"/>
              </w:rPr>
            </w:pPr>
            <w:r w:rsidRPr="00B927BA">
              <w:rPr>
                <w:sz w:val="22"/>
                <w:szCs w:val="22"/>
                <w:lang w:eastAsia="ru-RU"/>
              </w:rPr>
              <w:t>кв. м</w:t>
            </w:r>
            <w:bookmarkEnd w:id="129"/>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w:t>
            </w:r>
          </w:p>
        </w:tc>
        <w:tc>
          <w:tcPr>
            <w:tcW w:w="636" w:type="pct"/>
          </w:tcPr>
          <w:p w:rsidR="00D06229" w:rsidRPr="00B927BA" w:rsidRDefault="00D06229" w:rsidP="00B927BA">
            <w:pPr>
              <w:pStyle w:val="a3"/>
              <w:rPr>
                <w:sz w:val="22"/>
                <w:szCs w:val="22"/>
              </w:rPr>
            </w:pPr>
            <w:bookmarkStart w:id="130" w:name="_Hlk3995166"/>
            <w:r w:rsidRPr="00B927BA">
              <w:rPr>
                <w:sz w:val="22"/>
                <w:szCs w:val="22"/>
                <w:lang w:eastAsia="ru-RU"/>
              </w:rPr>
              <w:t>2023 г.</w:t>
            </w:r>
            <w:bookmarkEnd w:id="130"/>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Открытая универсальная спортивная площадка с искусственным покрытием</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ул.5-й авиагородок</w:t>
            </w:r>
          </w:p>
        </w:tc>
        <w:tc>
          <w:tcPr>
            <w:tcW w:w="600" w:type="pct"/>
          </w:tcPr>
          <w:p w:rsidR="00D06229" w:rsidRPr="00B927BA" w:rsidRDefault="00D06229" w:rsidP="00B927BA">
            <w:pPr>
              <w:ind w:firstLine="0"/>
              <w:jc w:val="left"/>
              <w:rPr>
                <w:sz w:val="22"/>
                <w:szCs w:val="22"/>
                <w:lang w:eastAsia="ru-RU"/>
              </w:rPr>
            </w:pPr>
            <w:bookmarkStart w:id="131" w:name="_Hlk3995195"/>
            <w:r w:rsidRPr="00B927BA">
              <w:rPr>
                <w:sz w:val="22"/>
                <w:szCs w:val="22"/>
                <w:lang w:eastAsia="ru-RU"/>
              </w:rPr>
              <w:t>800 кв. м</w:t>
            </w:r>
            <w:bookmarkEnd w:id="131"/>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bookmarkStart w:id="132" w:name="_Hlk3995200"/>
            <w:r w:rsidRPr="00B927BA">
              <w:rPr>
                <w:sz w:val="22"/>
                <w:szCs w:val="22"/>
                <w:lang w:eastAsia="ru-RU"/>
              </w:rPr>
              <w:t>2020 г.</w:t>
            </w:r>
            <w:bookmarkEnd w:id="132"/>
          </w:p>
        </w:tc>
        <w:tc>
          <w:tcPr>
            <w:tcW w:w="662" w:type="pct"/>
          </w:tcPr>
          <w:p w:rsidR="00D06229" w:rsidRPr="00B927BA" w:rsidRDefault="00D06229" w:rsidP="00B927BA">
            <w:pPr>
              <w:pStyle w:val="a3"/>
              <w:rPr>
                <w:sz w:val="22"/>
                <w:szCs w:val="22"/>
              </w:rPr>
            </w:pPr>
            <w:r w:rsidRPr="00B927BA">
              <w:rPr>
                <w:sz w:val="22"/>
                <w:szCs w:val="22"/>
              </w:rPr>
              <w:t>Государственная программа Республики Крым «Формирование современной городской среды на 2018-2022 годы»</w:t>
            </w:r>
          </w:p>
        </w:tc>
      </w:tr>
      <w:tr w:rsidR="00D06229" w:rsidRPr="00B927BA">
        <w:trPr>
          <w:trHeight w:val="60"/>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Открытая универсальная спортивная площадка с искусственным покрытием</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микр. «Исмаил-бей»</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800 кв. м</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r w:rsidRPr="00B927BA">
              <w:rPr>
                <w:sz w:val="22"/>
                <w:szCs w:val="22"/>
              </w:rPr>
              <w:t>2019</w:t>
            </w:r>
            <w:r w:rsidRPr="00B927BA">
              <w:rPr>
                <w:sz w:val="22"/>
                <w:szCs w:val="22"/>
                <w:lang w:eastAsia="ru-RU"/>
              </w:rPr>
              <w:t xml:space="preserve"> г.</w:t>
            </w:r>
          </w:p>
        </w:tc>
        <w:tc>
          <w:tcPr>
            <w:tcW w:w="662" w:type="pct"/>
          </w:tcPr>
          <w:p w:rsidR="00D06229" w:rsidRPr="00B927BA" w:rsidRDefault="00D06229" w:rsidP="00B927BA">
            <w:pPr>
              <w:pStyle w:val="a3"/>
              <w:rPr>
                <w:sz w:val="22"/>
                <w:szCs w:val="22"/>
              </w:rPr>
            </w:pPr>
            <w:r w:rsidRPr="00B927BA">
              <w:rPr>
                <w:sz w:val="22"/>
                <w:szCs w:val="22"/>
              </w:rPr>
              <w:t>Муниципальная программа «Развитие физической культуры и массового спорта в городском округе Евпатория Республики Крым на 2016-2018 годы»</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Универсальная спортивная площадка с искусственным покрытием</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пгтНовозерный,</w:t>
            </w:r>
          </w:p>
          <w:p w:rsidR="00D06229" w:rsidRPr="00B927BA" w:rsidRDefault="00D06229" w:rsidP="00B927BA">
            <w:pPr>
              <w:tabs>
                <w:tab w:val="left" w:pos="1418"/>
              </w:tabs>
              <w:ind w:firstLine="0"/>
              <w:jc w:val="left"/>
              <w:rPr>
                <w:sz w:val="22"/>
                <w:szCs w:val="22"/>
              </w:rPr>
            </w:pPr>
            <w:r w:rsidRPr="00B927BA">
              <w:rPr>
                <w:sz w:val="22"/>
                <w:szCs w:val="22"/>
              </w:rPr>
              <w:t>ул. Героев Десантников</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800 кв. м</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r w:rsidRPr="00B927BA">
              <w:rPr>
                <w:sz w:val="22"/>
                <w:szCs w:val="22"/>
                <w:lang w:eastAsia="ru-RU"/>
              </w:rPr>
              <w:t>2020 г.</w:t>
            </w:r>
          </w:p>
        </w:tc>
        <w:tc>
          <w:tcPr>
            <w:tcW w:w="662" w:type="pct"/>
          </w:tcPr>
          <w:p w:rsidR="00D06229" w:rsidRPr="00B927BA" w:rsidRDefault="00D06229" w:rsidP="00B927BA">
            <w:pPr>
              <w:pStyle w:val="a3"/>
              <w:rPr>
                <w:sz w:val="22"/>
                <w:szCs w:val="22"/>
              </w:rPr>
            </w:pPr>
            <w:r w:rsidRPr="00B927BA">
              <w:rPr>
                <w:sz w:val="22"/>
                <w:szCs w:val="22"/>
              </w:rPr>
              <w:t>Государственная программа Республики Крым «Формирование современной городской среды на 2018-2022 годы»</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Универсальная спортивная площадка с искусственным покрытием</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пгт Мирный,</w:t>
            </w:r>
          </w:p>
          <w:p w:rsidR="00D06229" w:rsidRPr="00B927BA" w:rsidRDefault="00D06229" w:rsidP="00B927BA">
            <w:pPr>
              <w:tabs>
                <w:tab w:val="left" w:pos="1418"/>
              </w:tabs>
              <w:ind w:firstLine="0"/>
              <w:jc w:val="left"/>
              <w:rPr>
                <w:sz w:val="22"/>
                <w:szCs w:val="22"/>
              </w:rPr>
            </w:pPr>
            <w:r w:rsidRPr="00B927BA">
              <w:rPr>
                <w:sz w:val="22"/>
                <w:szCs w:val="22"/>
              </w:rPr>
              <w:t>ул. Сырникова</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800 кв. м</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r w:rsidRPr="00B927BA">
              <w:rPr>
                <w:sz w:val="22"/>
                <w:szCs w:val="22"/>
                <w:lang w:eastAsia="ru-RU"/>
              </w:rPr>
              <w:t>2020 г.</w:t>
            </w:r>
          </w:p>
        </w:tc>
        <w:tc>
          <w:tcPr>
            <w:tcW w:w="662" w:type="pct"/>
          </w:tcPr>
          <w:p w:rsidR="00D06229" w:rsidRPr="00B927BA" w:rsidRDefault="00D06229" w:rsidP="00B927BA">
            <w:pPr>
              <w:pStyle w:val="a3"/>
              <w:rPr>
                <w:sz w:val="22"/>
                <w:szCs w:val="22"/>
              </w:rPr>
            </w:pPr>
            <w:r w:rsidRPr="00B927BA">
              <w:rPr>
                <w:sz w:val="22"/>
                <w:szCs w:val="22"/>
              </w:rPr>
              <w:t>Государственная программа Республики Крым «Формирование современной городской среды на 2018-2022 годы»</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Универсальная спортивная площадка с искусственным покрытием</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микр. «Исмаил-бей»</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800 кв. м</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r w:rsidRPr="00B927BA">
              <w:rPr>
                <w:sz w:val="22"/>
                <w:szCs w:val="22"/>
                <w:lang w:eastAsia="ru-RU"/>
              </w:rPr>
              <w:t>2020 г.</w:t>
            </w:r>
          </w:p>
        </w:tc>
        <w:tc>
          <w:tcPr>
            <w:tcW w:w="662" w:type="pct"/>
          </w:tcPr>
          <w:p w:rsidR="00D06229" w:rsidRPr="00B927BA" w:rsidRDefault="00D06229" w:rsidP="00B927BA">
            <w:pPr>
              <w:pStyle w:val="a3"/>
              <w:rPr>
                <w:sz w:val="22"/>
                <w:szCs w:val="22"/>
              </w:rPr>
            </w:pPr>
            <w:r w:rsidRPr="00B927BA">
              <w:rPr>
                <w:sz w:val="22"/>
                <w:szCs w:val="22"/>
              </w:rPr>
              <w:t>Государственная программа Республики Крым «Формирование современной городской среды на 2018-2022 годы»</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Универсальная спортивная площадка с искусственным покрытием</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Леси Украинки, 10</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800 кв. м</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r w:rsidRPr="00B927BA">
              <w:rPr>
                <w:sz w:val="22"/>
                <w:szCs w:val="22"/>
                <w:lang w:eastAsia="ru-RU"/>
              </w:rPr>
              <w:t>2020 г.</w:t>
            </w:r>
          </w:p>
        </w:tc>
        <w:tc>
          <w:tcPr>
            <w:tcW w:w="662" w:type="pct"/>
          </w:tcPr>
          <w:p w:rsidR="00D06229" w:rsidRPr="00B927BA" w:rsidRDefault="00D06229" w:rsidP="00B927BA">
            <w:pPr>
              <w:pStyle w:val="a3"/>
              <w:rPr>
                <w:sz w:val="22"/>
                <w:szCs w:val="22"/>
              </w:rPr>
            </w:pPr>
            <w:r w:rsidRPr="00B927BA">
              <w:rPr>
                <w:sz w:val="22"/>
                <w:szCs w:val="22"/>
              </w:rPr>
              <w:t>Государственная программа Республики Крым «Формирование современной городской среды на 2018-2022 годы»</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Универсальная спортивная площадка с искусственным покрытием</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Советская 12</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800 кв. м</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r w:rsidRPr="00B927BA">
              <w:rPr>
                <w:sz w:val="22"/>
                <w:szCs w:val="22"/>
                <w:lang w:eastAsia="ru-RU"/>
              </w:rPr>
              <w:t>2020 г.</w:t>
            </w:r>
          </w:p>
        </w:tc>
        <w:tc>
          <w:tcPr>
            <w:tcW w:w="662" w:type="pct"/>
          </w:tcPr>
          <w:p w:rsidR="00D06229" w:rsidRPr="00B927BA" w:rsidRDefault="00D06229" w:rsidP="00B927BA">
            <w:pPr>
              <w:pStyle w:val="a3"/>
              <w:rPr>
                <w:sz w:val="22"/>
                <w:szCs w:val="22"/>
              </w:rPr>
            </w:pPr>
            <w:r w:rsidRPr="00B927BA">
              <w:rPr>
                <w:sz w:val="22"/>
                <w:szCs w:val="22"/>
              </w:rPr>
              <w:t>Государственная программа Республики Крым «Формирование современной городской среды на 2018-2022 годы»</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Универсальная спортивная площадка с искусственным покрытием (для маломобильных групп граждан)</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Парк им. Фрунзе</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600 кв. м</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r w:rsidRPr="00B927BA">
              <w:rPr>
                <w:sz w:val="22"/>
                <w:szCs w:val="22"/>
                <w:lang w:eastAsia="ru-RU"/>
              </w:rPr>
              <w:t>2020 г.</w:t>
            </w:r>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Универсальный парусный центр (спортивный зал, стадион с трибунами, причал)</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пгтНовоозерное, ул. Адмирала Кантура</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Спортивный зал</w:t>
            </w:r>
          </w:p>
          <w:p w:rsidR="00D06229" w:rsidRPr="00B927BA" w:rsidRDefault="00D06229" w:rsidP="00B927BA">
            <w:pPr>
              <w:ind w:firstLine="0"/>
              <w:jc w:val="left"/>
              <w:rPr>
                <w:sz w:val="22"/>
                <w:szCs w:val="22"/>
                <w:lang w:eastAsia="ru-RU"/>
              </w:rPr>
            </w:pPr>
            <w:bookmarkStart w:id="133" w:name="_Hlk3995270"/>
            <w:r w:rsidRPr="00B927BA">
              <w:rPr>
                <w:sz w:val="22"/>
                <w:szCs w:val="22"/>
                <w:lang w:eastAsia="ru-RU"/>
              </w:rPr>
              <w:t>300 кв. м</w:t>
            </w:r>
          </w:p>
          <w:bookmarkEnd w:id="133"/>
          <w:p w:rsidR="00D06229" w:rsidRPr="00B927BA" w:rsidRDefault="00D06229" w:rsidP="00B927BA">
            <w:pPr>
              <w:ind w:firstLine="0"/>
              <w:jc w:val="left"/>
              <w:rPr>
                <w:sz w:val="22"/>
                <w:szCs w:val="22"/>
                <w:lang w:eastAsia="ru-RU"/>
              </w:rPr>
            </w:pPr>
            <w:r w:rsidRPr="00B927BA">
              <w:rPr>
                <w:sz w:val="22"/>
                <w:szCs w:val="22"/>
                <w:lang w:eastAsia="ru-RU"/>
              </w:rPr>
              <w:t xml:space="preserve">Стадион с трибунами </w:t>
            </w:r>
            <w:bookmarkStart w:id="134" w:name="_Hlk3995283"/>
            <w:r w:rsidRPr="00B927BA">
              <w:rPr>
                <w:sz w:val="22"/>
                <w:szCs w:val="22"/>
                <w:lang w:eastAsia="ru-RU"/>
              </w:rPr>
              <w:t>10800 кв. м</w:t>
            </w:r>
            <w:bookmarkEnd w:id="134"/>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p>
        </w:tc>
        <w:tc>
          <w:tcPr>
            <w:tcW w:w="636" w:type="pct"/>
          </w:tcPr>
          <w:p w:rsidR="00D06229" w:rsidRPr="00B927BA" w:rsidRDefault="00D06229" w:rsidP="00B927BA">
            <w:pPr>
              <w:pStyle w:val="a3"/>
              <w:rPr>
                <w:sz w:val="22"/>
                <w:szCs w:val="22"/>
              </w:rPr>
            </w:pPr>
            <w:bookmarkStart w:id="135" w:name="_Hlk3995277"/>
            <w:r w:rsidRPr="00B927BA">
              <w:rPr>
                <w:sz w:val="22"/>
                <w:szCs w:val="22"/>
              </w:rPr>
              <w:t>2024-2030 гг.</w:t>
            </w:r>
            <w:bookmarkEnd w:id="135"/>
          </w:p>
        </w:tc>
        <w:tc>
          <w:tcPr>
            <w:tcW w:w="662" w:type="pct"/>
          </w:tcPr>
          <w:p w:rsidR="00D06229" w:rsidRPr="00B927BA" w:rsidRDefault="00D06229" w:rsidP="00B927BA">
            <w:pPr>
              <w:pStyle w:val="a3"/>
              <w:rPr>
                <w:sz w:val="22"/>
                <w:szCs w:val="22"/>
              </w:rPr>
            </w:pPr>
            <w:r w:rsidRPr="00B927BA">
              <w:rPr>
                <w:sz w:val="22"/>
                <w:szCs w:val="22"/>
              </w:rPr>
              <w:t>Предложение администрации городского округа Евпатория</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Футбольное поле с искусственным покрытием</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ул. Поповича, 3</w:t>
            </w:r>
          </w:p>
        </w:tc>
        <w:tc>
          <w:tcPr>
            <w:tcW w:w="600" w:type="pct"/>
          </w:tcPr>
          <w:p w:rsidR="00D06229" w:rsidRPr="00B927BA" w:rsidRDefault="00D06229" w:rsidP="00B927BA">
            <w:pPr>
              <w:ind w:firstLine="0"/>
              <w:jc w:val="left"/>
              <w:rPr>
                <w:sz w:val="22"/>
                <w:szCs w:val="22"/>
                <w:lang w:eastAsia="ru-RU"/>
              </w:rPr>
            </w:pPr>
            <w:bookmarkStart w:id="136" w:name="_Hlk3995303"/>
            <w:r w:rsidRPr="00B927BA">
              <w:rPr>
                <w:sz w:val="22"/>
                <w:szCs w:val="22"/>
                <w:lang w:eastAsia="ru-RU"/>
              </w:rPr>
              <w:t>10800 кв. м</w:t>
            </w:r>
            <w:bookmarkEnd w:id="136"/>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37" w:name="_Hlk3995307"/>
            <w:r w:rsidRPr="00B927BA">
              <w:rPr>
                <w:sz w:val="22"/>
                <w:szCs w:val="22"/>
              </w:rPr>
              <w:t>2024-2030 гг.</w:t>
            </w:r>
            <w:bookmarkEnd w:id="137"/>
          </w:p>
        </w:tc>
        <w:tc>
          <w:tcPr>
            <w:tcW w:w="662" w:type="pct"/>
          </w:tcPr>
          <w:p w:rsidR="00D06229" w:rsidRPr="00B927BA" w:rsidRDefault="00D06229" w:rsidP="00B927BA">
            <w:pPr>
              <w:pStyle w:val="a3"/>
              <w:rPr>
                <w:sz w:val="22"/>
                <w:szCs w:val="22"/>
              </w:rPr>
            </w:pPr>
            <w:r w:rsidRPr="00B927BA">
              <w:rPr>
                <w:sz w:val="22"/>
                <w:szCs w:val="22"/>
              </w:rPr>
              <w:t>Генеральный план (проектная мощность уточнена программой)</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rPr>
              <w:t>Плоскостное спортивное сооружение</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rPr>
              <w:t>г. Евпатория, на пересечении улиц 27 Августа и Вели Ибраимова</w:t>
            </w:r>
          </w:p>
        </w:tc>
        <w:tc>
          <w:tcPr>
            <w:tcW w:w="600" w:type="pct"/>
          </w:tcPr>
          <w:p w:rsidR="00D06229" w:rsidRPr="00B927BA" w:rsidRDefault="00D06229" w:rsidP="00B927BA">
            <w:pPr>
              <w:ind w:firstLine="0"/>
              <w:jc w:val="left"/>
              <w:rPr>
                <w:sz w:val="22"/>
                <w:szCs w:val="22"/>
                <w:lang w:eastAsia="ru-RU"/>
              </w:rPr>
            </w:pPr>
            <w:bookmarkStart w:id="138" w:name="_Hlk3995320"/>
            <w:r w:rsidRPr="00B927BA">
              <w:rPr>
                <w:sz w:val="22"/>
                <w:szCs w:val="22"/>
                <w:lang w:eastAsia="ru-RU"/>
              </w:rPr>
              <w:t>5500 кв. м</w:t>
            </w:r>
            <w:bookmarkEnd w:id="138"/>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39" w:name="_Hlk3995325"/>
            <w:r w:rsidRPr="00B927BA">
              <w:rPr>
                <w:sz w:val="22"/>
                <w:szCs w:val="22"/>
                <w:lang w:eastAsia="ru-RU"/>
              </w:rPr>
              <w:t>2024-2030</w:t>
            </w:r>
            <w:r w:rsidRPr="00B927BA">
              <w:rPr>
                <w:sz w:val="22"/>
                <w:szCs w:val="22"/>
              </w:rPr>
              <w:t xml:space="preserve"> гг.</w:t>
            </w:r>
            <w:bookmarkEnd w:id="139"/>
          </w:p>
        </w:tc>
        <w:tc>
          <w:tcPr>
            <w:tcW w:w="662" w:type="pct"/>
          </w:tcPr>
          <w:p w:rsidR="00D06229" w:rsidRPr="00B927BA" w:rsidRDefault="00D06229" w:rsidP="00B927BA">
            <w:pPr>
              <w:pStyle w:val="a3"/>
              <w:rPr>
                <w:sz w:val="22"/>
                <w:szCs w:val="22"/>
              </w:rPr>
            </w:pPr>
            <w:r w:rsidRPr="00B927BA">
              <w:rPr>
                <w:sz w:val="22"/>
                <w:szCs w:val="22"/>
              </w:rPr>
              <w:t>Генеральный план (мощность определена Программой)</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lang w:eastAsia="ru-RU"/>
              </w:rPr>
            </w:pPr>
            <w:r w:rsidRPr="00B927BA">
              <w:rPr>
                <w:sz w:val="22"/>
                <w:szCs w:val="22"/>
                <w:lang w:eastAsia="ru-RU"/>
              </w:rPr>
              <w:t>Крытый бассейн</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г. Евпатория,</w:t>
            </w:r>
            <w:r w:rsidRPr="00B927BA">
              <w:rPr>
                <w:sz w:val="22"/>
                <w:szCs w:val="22"/>
              </w:rPr>
              <w:t xml:space="preserve"> на пересечении улиц 27 Августа и Вели Ибраимова</w:t>
            </w:r>
          </w:p>
        </w:tc>
        <w:tc>
          <w:tcPr>
            <w:tcW w:w="600" w:type="pct"/>
          </w:tcPr>
          <w:p w:rsidR="00D06229" w:rsidRPr="00B927BA" w:rsidRDefault="00D06229" w:rsidP="00B927BA">
            <w:pPr>
              <w:ind w:firstLine="0"/>
              <w:jc w:val="left"/>
              <w:rPr>
                <w:sz w:val="22"/>
                <w:szCs w:val="22"/>
                <w:lang w:eastAsia="ru-RU"/>
              </w:rPr>
            </w:pPr>
            <w:bookmarkStart w:id="140" w:name="_Hlk3995348"/>
            <w:r w:rsidRPr="00B927BA">
              <w:rPr>
                <w:sz w:val="22"/>
                <w:szCs w:val="22"/>
                <w:lang w:eastAsia="ru-RU"/>
              </w:rPr>
              <w:t>300 кв. м</w:t>
            </w:r>
            <w:bookmarkEnd w:id="140"/>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41" w:name="_Hlk3995355"/>
            <w:r w:rsidRPr="00B927BA">
              <w:rPr>
                <w:sz w:val="22"/>
                <w:szCs w:val="22"/>
                <w:lang w:eastAsia="ru-RU"/>
              </w:rPr>
              <w:t>2024-2030</w:t>
            </w:r>
            <w:r w:rsidRPr="00B927BA">
              <w:rPr>
                <w:sz w:val="22"/>
                <w:szCs w:val="22"/>
              </w:rPr>
              <w:t xml:space="preserve"> гг.</w:t>
            </w:r>
            <w:bookmarkEnd w:id="141"/>
          </w:p>
        </w:tc>
        <w:tc>
          <w:tcPr>
            <w:tcW w:w="662" w:type="pct"/>
          </w:tcPr>
          <w:p w:rsidR="00D06229" w:rsidRPr="00B927BA" w:rsidRDefault="00D06229" w:rsidP="00B927BA">
            <w:pPr>
              <w:pStyle w:val="a3"/>
              <w:rPr>
                <w:sz w:val="22"/>
                <w:szCs w:val="22"/>
              </w:rPr>
            </w:pPr>
            <w:r w:rsidRPr="00B927BA">
              <w:rPr>
                <w:sz w:val="22"/>
                <w:szCs w:val="22"/>
              </w:rPr>
              <w:t>Генеральный план (мощность определена Программой)</w:t>
            </w:r>
          </w:p>
        </w:tc>
      </w:tr>
      <w:tr w:rsidR="00D06229" w:rsidRPr="00B927BA">
        <w:trPr>
          <w:trHeight w:val="64"/>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lang w:eastAsia="ru-RU"/>
              </w:rPr>
            </w:pPr>
            <w:r w:rsidRPr="00B927BA">
              <w:rPr>
                <w:sz w:val="22"/>
                <w:szCs w:val="22"/>
                <w:lang w:eastAsia="ru-RU"/>
              </w:rPr>
              <w:t>Создание рекреационно-спортивной зоны в районе озера «Мойнаки»</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г. Евпатория,</w:t>
            </w:r>
          </w:p>
          <w:p w:rsidR="00D06229" w:rsidRPr="00B927BA" w:rsidRDefault="00D06229" w:rsidP="00B927BA">
            <w:pPr>
              <w:tabs>
                <w:tab w:val="left" w:pos="1418"/>
              </w:tabs>
              <w:ind w:firstLine="0"/>
              <w:jc w:val="left"/>
              <w:rPr>
                <w:sz w:val="22"/>
                <w:szCs w:val="22"/>
                <w:lang w:eastAsia="ru-RU"/>
              </w:rPr>
            </w:pPr>
            <w:r w:rsidRPr="00B927BA">
              <w:rPr>
                <w:sz w:val="22"/>
                <w:szCs w:val="22"/>
              </w:rPr>
              <w:t>в районе озера Мойнакское, автодорога на пгт Заозерное, участок № 2</w:t>
            </w:r>
          </w:p>
        </w:tc>
        <w:tc>
          <w:tcPr>
            <w:tcW w:w="600" w:type="pct"/>
          </w:tcPr>
          <w:p w:rsidR="00D06229" w:rsidRPr="00B927BA" w:rsidRDefault="00D06229" w:rsidP="00B927BA">
            <w:pPr>
              <w:ind w:firstLine="0"/>
              <w:jc w:val="left"/>
              <w:rPr>
                <w:sz w:val="22"/>
                <w:szCs w:val="22"/>
                <w:lang w:eastAsia="ru-RU"/>
              </w:rPr>
            </w:pPr>
            <w:r w:rsidRPr="00B927BA">
              <w:rPr>
                <w:sz w:val="22"/>
                <w:szCs w:val="22"/>
                <w:lang w:eastAsia="ru-RU"/>
              </w:rPr>
              <w:t xml:space="preserve">Бассейн – не менее </w:t>
            </w:r>
            <w:bookmarkStart w:id="142" w:name="_Hlk3995365"/>
            <w:r w:rsidRPr="00B927BA">
              <w:rPr>
                <w:sz w:val="22"/>
                <w:szCs w:val="22"/>
                <w:lang w:eastAsia="ru-RU"/>
              </w:rPr>
              <w:t xml:space="preserve">400 кв. м </w:t>
            </w:r>
            <w:bookmarkEnd w:id="142"/>
            <w:r w:rsidRPr="00B927BA">
              <w:rPr>
                <w:sz w:val="22"/>
                <w:szCs w:val="22"/>
                <w:lang w:eastAsia="ru-RU"/>
              </w:rPr>
              <w:t xml:space="preserve">зеркала воды, спортзалы – не менее </w:t>
            </w:r>
            <w:bookmarkStart w:id="143" w:name="_Hlk4060088"/>
            <w:bookmarkStart w:id="144" w:name="_Hlk3995384"/>
            <w:r w:rsidRPr="00B927BA">
              <w:rPr>
                <w:sz w:val="22"/>
                <w:szCs w:val="22"/>
                <w:lang w:eastAsia="ru-RU"/>
              </w:rPr>
              <w:t xml:space="preserve">1000 </w:t>
            </w:r>
            <w:bookmarkEnd w:id="143"/>
            <w:r w:rsidRPr="00B927BA">
              <w:rPr>
                <w:sz w:val="22"/>
                <w:szCs w:val="22"/>
                <w:lang w:eastAsia="ru-RU"/>
              </w:rPr>
              <w:t xml:space="preserve">кв. м, </w:t>
            </w:r>
            <w:bookmarkEnd w:id="144"/>
            <w:r w:rsidRPr="00B927BA">
              <w:rPr>
                <w:sz w:val="22"/>
                <w:szCs w:val="22"/>
                <w:lang w:eastAsia="ru-RU"/>
              </w:rPr>
              <w:t xml:space="preserve">плоскостные спортивные сооружения не менее </w:t>
            </w:r>
            <w:bookmarkStart w:id="145" w:name="_Hlk3995400"/>
            <w:r w:rsidRPr="00B927BA">
              <w:rPr>
                <w:sz w:val="22"/>
                <w:szCs w:val="22"/>
                <w:lang w:eastAsia="ru-RU"/>
              </w:rPr>
              <w:t>43000 кв. м</w:t>
            </w:r>
            <w:bookmarkEnd w:id="145"/>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46" w:name="_Hlk3995372"/>
            <w:r w:rsidRPr="00B927BA">
              <w:rPr>
                <w:sz w:val="22"/>
                <w:szCs w:val="22"/>
                <w:lang w:eastAsia="ru-RU"/>
              </w:rPr>
              <w:t>2024-2030</w:t>
            </w:r>
            <w:r w:rsidRPr="00B927BA">
              <w:rPr>
                <w:sz w:val="22"/>
                <w:szCs w:val="22"/>
              </w:rPr>
              <w:t xml:space="preserve"> гг.</w:t>
            </w:r>
            <w:bookmarkEnd w:id="146"/>
          </w:p>
        </w:tc>
        <w:tc>
          <w:tcPr>
            <w:tcW w:w="662" w:type="pct"/>
          </w:tcPr>
          <w:p w:rsidR="00D06229" w:rsidRPr="00B927BA" w:rsidRDefault="00D06229" w:rsidP="00B927BA">
            <w:pPr>
              <w:pStyle w:val="a3"/>
              <w:rPr>
                <w:sz w:val="22"/>
                <w:szCs w:val="22"/>
              </w:rPr>
            </w:pPr>
            <w:r w:rsidRPr="00B927BA">
              <w:rPr>
                <w:sz w:val="22"/>
                <w:szCs w:val="22"/>
              </w:rPr>
              <w:t>Генеральный план/Предложение администрации</w:t>
            </w:r>
          </w:p>
        </w:tc>
      </w:tr>
      <w:tr w:rsidR="00D06229" w:rsidRPr="00B927BA">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pStyle w:val="a3"/>
              <w:rPr>
                <w:sz w:val="22"/>
                <w:szCs w:val="22"/>
                <w:lang w:eastAsia="ru-RU"/>
              </w:rPr>
            </w:pPr>
            <w:r w:rsidRPr="00B927BA">
              <w:rPr>
                <w:sz w:val="22"/>
                <w:szCs w:val="22"/>
                <w:lang w:eastAsia="ru-RU"/>
              </w:rPr>
              <w:t>Крытые спортивные залы</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 xml:space="preserve">пгт Мирный, в районе </w:t>
            </w:r>
            <w:r w:rsidRPr="00B927BA">
              <w:rPr>
                <w:sz w:val="22"/>
                <w:szCs w:val="22"/>
              </w:rPr>
              <w:t>ул. Сырникова, 28</w:t>
            </w:r>
          </w:p>
        </w:tc>
        <w:tc>
          <w:tcPr>
            <w:tcW w:w="600" w:type="pct"/>
          </w:tcPr>
          <w:p w:rsidR="00D06229" w:rsidRPr="00B927BA" w:rsidRDefault="00D06229" w:rsidP="00B927BA">
            <w:pPr>
              <w:ind w:firstLine="0"/>
              <w:jc w:val="left"/>
              <w:rPr>
                <w:sz w:val="22"/>
                <w:szCs w:val="22"/>
                <w:lang w:eastAsia="ru-RU"/>
              </w:rPr>
            </w:pPr>
            <w:bookmarkStart w:id="147" w:name="_Hlk3995424"/>
            <w:r w:rsidRPr="00B927BA">
              <w:rPr>
                <w:sz w:val="22"/>
                <w:szCs w:val="22"/>
                <w:lang w:eastAsia="ru-RU"/>
              </w:rPr>
              <w:t>480 кв. м</w:t>
            </w:r>
            <w:bookmarkEnd w:id="147"/>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48" w:name="_Hlk3995429"/>
            <w:r w:rsidRPr="00B927BA">
              <w:rPr>
                <w:sz w:val="22"/>
                <w:szCs w:val="22"/>
                <w:lang w:eastAsia="ru-RU"/>
              </w:rPr>
              <w:t>2024-2030</w:t>
            </w:r>
            <w:r w:rsidRPr="00B927BA">
              <w:rPr>
                <w:sz w:val="22"/>
                <w:szCs w:val="22"/>
              </w:rPr>
              <w:t xml:space="preserve"> гг.</w:t>
            </w:r>
            <w:bookmarkEnd w:id="148"/>
          </w:p>
        </w:tc>
        <w:tc>
          <w:tcPr>
            <w:tcW w:w="662" w:type="pct"/>
          </w:tcPr>
          <w:p w:rsidR="00D06229" w:rsidRPr="00B927BA" w:rsidRDefault="00D06229" w:rsidP="00B927BA">
            <w:pPr>
              <w:pStyle w:val="a3"/>
              <w:rPr>
                <w:sz w:val="22"/>
                <w:szCs w:val="22"/>
              </w:rPr>
            </w:pPr>
            <w:r w:rsidRPr="00B927BA">
              <w:rPr>
                <w:sz w:val="22"/>
                <w:szCs w:val="22"/>
              </w:rPr>
              <w:t xml:space="preserve">Генеральный план </w:t>
            </w:r>
          </w:p>
        </w:tc>
      </w:tr>
      <w:tr w:rsidR="00D06229" w:rsidRPr="00B927BA">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lang w:eastAsia="ru-RU"/>
              </w:rPr>
              <w:t>Плоскостные сооружения</w:t>
            </w:r>
          </w:p>
        </w:tc>
        <w:tc>
          <w:tcPr>
            <w:tcW w:w="968" w:type="pct"/>
          </w:tcPr>
          <w:p w:rsidR="00D06229" w:rsidRPr="00B927BA" w:rsidRDefault="00D06229" w:rsidP="00B927BA">
            <w:pPr>
              <w:tabs>
                <w:tab w:val="left" w:pos="1418"/>
              </w:tabs>
              <w:ind w:firstLine="0"/>
              <w:jc w:val="left"/>
              <w:rPr>
                <w:sz w:val="22"/>
                <w:szCs w:val="22"/>
              </w:rPr>
            </w:pPr>
            <w:r w:rsidRPr="00B927BA">
              <w:rPr>
                <w:sz w:val="22"/>
                <w:szCs w:val="22"/>
                <w:lang w:eastAsia="ru-RU"/>
              </w:rPr>
              <w:t xml:space="preserve">пгтНовоозёрное, </w:t>
            </w:r>
            <w:r w:rsidRPr="00B927BA">
              <w:rPr>
                <w:sz w:val="22"/>
                <w:szCs w:val="22"/>
              </w:rPr>
              <w:t>между ул. Морская, 7, и ул. Молодёжная, 5</w:t>
            </w:r>
          </w:p>
        </w:tc>
        <w:tc>
          <w:tcPr>
            <w:tcW w:w="600" w:type="pct"/>
          </w:tcPr>
          <w:p w:rsidR="00D06229" w:rsidRPr="00B927BA" w:rsidRDefault="00D06229" w:rsidP="00B927BA">
            <w:pPr>
              <w:ind w:firstLine="0"/>
              <w:jc w:val="left"/>
              <w:rPr>
                <w:sz w:val="22"/>
                <w:szCs w:val="22"/>
                <w:vertAlign w:val="superscript"/>
                <w:lang w:eastAsia="ru-RU"/>
              </w:rPr>
            </w:pPr>
            <w:bookmarkStart w:id="149" w:name="_Hlk3995443"/>
            <w:r w:rsidRPr="00B927BA">
              <w:rPr>
                <w:sz w:val="22"/>
                <w:szCs w:val="22"/>
                <w:lang w:eastAsia="ru-RU"/>
              </w:rPr>
              <w:t>10000 кв. м</w:t>
            </w:r>
            <w:bookmarkEnd w:id="149"/>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50" w:name="_Hlk3995448"/>
            <w:r w:rsidRPr="00B927BA">
              <w:rPr>
                <w:sz w:val="22"/>
                <w:szCs w:val="22"/>
                <w:lang w:eastAsia="ru-RU"/>
              </w:rPr>
              <w:t>2024-2030</w:t>
            </w:r>
            <w:r w:rsidRPr="00B927BA">
              <w:rPr>
                <w:sz w:val="22"/>
                <w:szCs w:val="22"/>
              </w:rPr>
              <w:t xml:space="preserve"> гг.</w:t>
            </w:r>
            <w:bookmarkEnd w:id="150"/>
          </w:p>
        </w:tc>
        <w:tc>
          <w:tcPr>
            <w:tcW w:w="662" w:type="pct"/>
          </w:tcPr>
          <w:p w:rsidR="00D06229" w:rsidRPr="00B927BA" w:rsidRDefault="00D06229" w:rsidP="00B927BA">
            <w:pPr>
              <w:pStyle w:val="a3"/>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lang w:eastAsia="ru-RU"/>
              </w:rPr>
              <w:t>Плоскостные сооружения</w:t>
            </w:r>
          </w:p>
        </w:tc>
        <w:tc>
          <w:tcPr>
            <w:tcW w:w="968" w:type="pct"/>
          </w:tcPr>
          <w:p w:rsidR="00D06229" w:rsidRPr="00B927BA" w:rsidRDefault="00D06229" w:rsidP="00B927BA">
            <w:pPr>
              <w:pStyle w:val="a3"/>
              <w:rPr>
                <w:sz w:val="22"/>
                <w:szCs w:val="22"/>
              </w:rPr>
            </w:pPr>
            <w:r w:rsidRPr="00B927BA">
              <w:rPr>
                <w:sz w:val="22"/>
                <w:szCs w:val="22"/>
                <w:lang w:eastAsia="ru-RU"/>
              </w:rPr>
              <w:t>пгт Заозёрное, между просп. Латышева и ул. Чкалова</w:t>
            </w:r>
          </w:p>
        </w:tc>
        <w:tc>
          <w:tcPr>
            <w:tcW w:w="600" w:type="pct"/>
          </w:tcPr>
          <w:p w:rsidR="00D06229" w:rsidRPr="00B927BA" w:rsidRDefault="00D06229" w:rsidP="00B927BA">
            <w:pPr>
              <w:pStyle w:val="a3"/>
              <w:rPr>
                <w:sz w:val="22"/>
                <w:szCs w:val="22"/>
              </w:rPr>
            </w:pPr>
            <w:bookmarkStart w:id="151" w:name="_Hlk3995456"/>
            <w:r w:rsidRPr="00B927BA">
              <w:rPr>
                <w:sz w:val="22"/>
                <w:szCs w:val="22"/>
                <w:lang w:eastAsia="ru-RU"/>
              </w:rPr>
              <w:t>9000 кв. м</w:t>
            </w:r>
            <w:bookmarkEnd w:id="151"/>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52" w:name="_Hlk3995461"/>
            <w:r w:rsidRPr="00B927BA">
              <w:rPr>
                <w:sz w:val="22"/>
                <w:szCs w:val="22"/>
                <w:lang w:eastAsia="ru-RU"/>
              </w:rPr>
              <w:t>2024-2030</w:t>
            </w:r>
            <w:r w:rsidRPr="00B927BA">
              <w:rPr>
                <w:sz w:val="22"/>
                <w:szCs w:val="22"/>
              </w:rPr>
              <w:t xml:space="preserve"> гг.</w:t>
            </w:r>
            <w:bookmarkEnd w:id="152"/>
          </w:p>
        </w:tc>
        <w:tc>
          <w:tcPr>
            <w:tcW w:w="662" w:type="pct"/>
          </w:tcPr>
          <w:p w:rsidR="00D06229" w:rsidRPr="00B927BA" w:rsidRDefault="00D06229" w:rsidP="00B927BA">
            <w:pPr>
              <w:pStyle w:val="a3"/>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20"/>
              </w:numPr>
              <w:rPr>
                <w:sz w:val="22"/>
                <w:szCs w:val="22"/>
              </w:rPr>
            </w:pPr>
            <w:bookmarkStart w:id="153" w:name="_Hlk4060115"/>
          </w:p>
        </w:tc>
        <w:tc>
          <w:tcPr>
            <w:tcW w:w="851" w:type="pct"/>
          </w:tcPr>
          <w:p w:rsidR="00D06229" w:rsidRPr="00B927BA" w:rsidRDefault="00D06229" w:rsidP="00B927BA">
            <w:pPr>
              <w:ind w:firstLine="0"/>
              <w:jc w:val="left"/>
              <w:rPr>
                <w:sz w:val="22"/>
                <w:szCs w:val="22"/>
                <w:lang w:eastAsia="ru-RU"/>
              </w:rPr>
            </w:pPr>
            <w:r w:rsidRPr="00B927BA">
              <w:rPr>
                <w:sz w:val="22"/>
                <w:szCs w:val="22"/>
                <w:lang w:eastAsia="ru-RU"/>
              </w:rPr>
              <w:t>Крытые спортивные залы</w:t>
            </w:r>
          </w:p>
        </w:tc>
        <w:tc>
          <w:tcPr>
            <w:tcW w:w="968" w:type="pct"/>
            <w:vAlign w:val="bottom"/>
          </w:tcPr>
          <w:p w:rsidR="00D06229" w:rsidRPr="00B927BA" w:rsidRDefault="00D06229" w:rsidP="00B927BA">
            <w:pPr>
              <w:pStyle w:val="a3"/>
              <w:rPr>
                <w:sz w:val="22"/>
                <w:szCs w:val="22"/>
                <w:lang w:eastAsia="ru-RU"/>
              </w:rPr>
            </w:pPr>
            <w:r w:rsidRPr="00B927BA">
              <w:rPr>
                <w:sz w:val="22"/>
                <w:szCs w:val="22"/>
                <w:lang w:eastAsia="ru-RU"/>
              </w:rPr>
              <w:t>пгт Заозёрное, между просп. Латышева и ул. Чкалова</w:t>
            </w:r>
          </w:p>
        </w:tc>
        <w:tc>
          <w:tcPr>
            <w:tcW w:w="600" w:type="pct"/>
          </w:tcPr>
          <w:p w:rsidR="00D06229" w:rsidRPr="00B927BA" w:rsidRDefault="00D06229" w:rsidP="00B927BA">
            <w:pPr>
              <w:pStyle w:val="a3"/>
              <w:rPr>
                <w:sz w:val="22"/>
                <w:szCs w:val="22"/>
                <w:lang w:eastAsia="ru-RU"/>
              </w:rPr>
            </w:pPr>
            <w:bookmarkStart w:id="154" w:name="_Hlk3995475"/>
            <w:r w:rsidRPr="00B927BA">
              <w:rPr>
                <w:sz w:val="22"/>
                <w:szCs w:val="22"/>
                <w:lang w:eastAsia="ru-RU"/>
              </w:rPr>
              <w:t>340 кв. м</w:t>
            </w:r>
            <w:bookmarkEnd w:id="154"/>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55" w:name="_Hlk3995480"/>
            <w:r w:rsidRPr="00B927BA">
              <w:rPr>
                <w:sz w:val="22"/>
                <w:szCs w:val="22"/>
                <w:lang w:eastAsia="ru-RU"/>
              </w:rPr>
              <w:t>2024-2030</w:t>
            </w:r>
            <w:r w:rsidRPr="00B927BA">
              <w:rPr>
                <w:sz w:val="22"/>
                <w:szCs w:val="22"/>
              </w:rPr>
              <w:t xml:space="preserve"> гг.</w:t>
            </w:r>
            <w:bookmarkEnd w:id="155"/>
          </w:p>
        </w:tc>
        <w:tc>
          <w:tcPr>
            <w:tcW w:w="662" w:type="pct"/>
          </w:tcPr>
          <w:p w:rsidR="00D06229" w:rsidRPr="00B927BA" w:rsidRDefault="00D06229" w:rsidP="00B927BA">
            <w:pPr>
              <w:pStyle w:val="a3"/>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lang w:eastAsia="ru-RU"/>
              </w:rPr>
            </w:pPr>
            <w:r w:rsidRPr="00B927BA">
              <w:rPr>
                <w:sz w:val="22"/>
                <w:szCs w:val="22"/>
                <w:lang w:eastAsia="ru-RU"/>
              </w:rPr>
              <w:t>Крытые спортивные залы</w:t>
            </w:r>
          </w:p>
        </w:tc>
        <w:tc>
          <w:tcPr>
            <w:tcW w:w="968" w:type="pct"/>
            <w:vAlign w:val="bottom"/>
          </w:tcPr>
          <w:p w:rsidR="00D06229" w:rsidRPr="00B927BA" w:rsidRDefault="00D06229" w:rsidP="00B927BA">
            <w:pPr>
              <w:pStyle w:val="a3"/>
              <w:rPr>
                <w:sz w:val="22"/>
                <w:szCs w:val="22"/>
                <w:lang w:eastAsia="ru-RU"/>
              </w:rPr>
            </w:pPr>
            <w:r w:rsidRPr="00B927BA">
              <w:rPr>
                <w:sz w:val="22"/>
                <w:szCs w:val="22"/>
                <w:lang w:eastAsia="ru-RU"/>
              </w:rPr>
              <w:t>пгт Заозёрное, между ул. Олега Кошевого и ул. Гайдара</w:t>
            </w:r>
          </w:p>
        </w:tc>
        <w:tc>
          <w:tcPr>
            <w:tcW w:w="600" w:type="pct"/>
          </w:tcPr>
          <w:p w:rsidR="00D06229" w:rsidRPr="00B927BA" w:rsidRDefault="00D06229" w:rsidP="00B927BA">
            <w:pPr>
              <w:pStyle w:val="a3"/>
              <w:rPr>
                <w:sz w:val="22"/>
                <w:szCs w:val="22"/>
                <w:lang w:eastAsia="ru-RU"/>
              </w:rPr>
            </w:pPr>
            <w:bookmarkStart w:id="156" w:name="_Hlk3995489"/>
            <w:r w:rsidRPr="00B927BA">
              <w:rPr>
                <w:sz w:val="22"/>
                <w:szCs w:val="22"/>
                <w:lang w:eastAsia="ru-RU"/>
              </w:rPr>
              <w:t>430 кв. м</w:t>
            </w:r>
            <w:bookmarkEnd w:id="156"/>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57" w:name="_Hlk3995493"/>
            <w:r w:rsidRPr="00B927BA">
              <w:rPr>
                <w:sz w:val="22"/>
                <w:szCs w:val="22"/>
                <w:lang w:eastAsia="ru-RU"/>
              </w:rPr>
              <w:t>2022 г.</w:t>
            </w:r>
            <w:bookmarkEnd w:id="157"/>
          </w:p>
        </w:tc>
        <w:tc>
          <w:tcPr>
            <w:tcW w:w="662" w:type="pct"/>
          </w:tcPr>
          <w:p w:rsidR="00D06229" w:rsidRPr="00B927BA" w:rsidRDefault="00D06229" w:rsidP="00B927BA">
            <w:pPr>
              <w:pStyle w:val="a3"/>
              <w:rPr>
                <w:sz w:val="22"/>
                <w:szCs w:val="22"/>
              </w:rPr>
            </w:pPr>
            <w:r w:rsidRPr="00B927BA">
              <w:rPr>
                <w:sz w:val="22"/>
                <w:szCs w:val="22"/>
              </w:rPr>
              <w:t>Генеральный план</w:t>
            </w:r>
          </w:p>
          <w:p w:rsidR="00D06229" w:rsidRPr="00B927BA" w:rsidRDefault="00D06229" w:rsidP="00B927BA">
            <w:pPr>
              <w:pStyle w:val="a3"/>
              <w:rPr>
                <w:sz w:val="22"/>
                <w:szCs w:val="22"/>
              </w:rPr>
            </w:pPr>
            <w:r w:rsidRPr="00B927BA">
              <w:rPr>
                <w:sz w:val="22"/>
                <w:szCs w:val="22"/>
              </w:rPr>
              <w:t>(Проектная мощность уточнена программой)</w:t>
            </w:r>
          </w:p>
        </w:tc>
      </w:tr>
      <w:bookmarkEnd w:id="153"/>
      <w:tr w:rsidR="00D06229" w:rsidRPr="00B927BA">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lang w:eastAsia="ru-RU"/>
              </w:rPr>
              <w:t>Плоскостные сооружения</w:t>
            </w:r>
          </w:p>
        </w:tc>
        <w:tc>
          <w:tcPr>
            <w:tcW w:w="968" w:type="pct"/>
          </w:tcPr>
          <w:p w:rsidR="00D06229" w:rsidRPr="00B927BA" w:rsidRDefault="00D06229" w:rsidP="00B927BA">
            <w:pPr>
              <w:pStyle w:val="a3"/>
              <w:rPr>
                <w:sz w:val="22"/>
                <w:szCs w:val="22"/>
                <w:lang w:val="en-US"/>
              </w:rPr>
            </w:pPr>
            <w:r w:rsidRPr="00B927BA">
              <w:rPr>
                <w:sz w:val="22"/>
                <w:szCs w:val="22"/>
                <w:lang w:eastAsia="ru-RU"/>
              </w:rPr>
              <w:t>пгт Заозёрное, между ул. Олега Кошевого и ул. Гайдара</w:t>
            </w:r>
          </w:p>
        </w:tc>
        <w:tc>
          <w:tcPr>
            <w:tcW w:w="600" w:type="pct"/>
          </w:tcPr>
          <w:p w:rsidR="00D06229" w:rsidRPr="00B927BA" w:rsidRDefault="00D06229" w:rsidP="00B927BA">
            <w:pPr>
              <w:pStyle w:val="a3"/>
              <w:rPr>
                <w:sz w:val="22"/>
                <w:szCs w:val="22"/>
              </w:rPr>
            </w:pPr>
            <w:bookmarkStart w:id="158" w:name="_Hlk3995505"/>
            <w:r w:rsidRPr="00B927BA">
              <w:rPr>
                <w:sz w:val="22"/>
                <w:szCs w:val="22"/>
                <w:lang w:eastAsia="ru-RU"/>
              </w:rPr>
              <w:t>1500 кв. м</w:t>
            </w:r>
            <w:bookmarkEnd w:id="158"/>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59" w:name="_Hlk3995510"/>
            <w:r w:rsidRPr="00B927BA">
              <w:rPr>
                <w:sz w:val="22"/>
                <w:szCs w:val="22"/>
                <w:lang w:eastAsia="ru-RU"/>
              </w:rPr>
              <w:t>2023 г.</w:t>
            </w:r>
            <w:bookmarkEnd w:id="159"/>
          </w:p>
        </w:tc>
        <w:tc>
          <w:tcPr>
            <w:tcW w:w="662" w:type="pct"/>
          </w:tcPr>
          <w:p w:rsidR="00D06229" w:rsidRPr="00B927BA" w:rsidRDefault="00D06229" w:rsidP="00B927BA">
            <w:pPr>
              <w:pStyle w:val="a3"/>
              <w:rPr>
                <w:sz w:val="22"/>
                <w:szCs w:val="22"/>
              </w:rPr>
            </w:pPr>
            <w:r w:rsidRPr="00B927BA">
              <w:rPr>
                <w:sz w:val="22"/>
                <w:szCs w:val="22"/>
              </w:rPr>
              <w:t>Генеральный план</w:t>
            </w:r>
          </w:p>
        </w:tc>
      </w:tr>
      <w:tr w:rsidR="00D06229" w:rsidRPr="00B927BA">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rPr>
            </w:pPr>
            <w:r w:rsidRPr="00B927BA">
              <w:rPr>
                <w:sz w:val="22"/>
                <w:szCs w:val="22"/>
                <w:lang w:eastAsia="ru-RU"/>
              </w:rPr>
              <w:t>Крытые спортивные залы</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пгтНовоозёрное, в районе ул. Героев Десантников 19 и ул. Морская</w:t>
            </w:r>
          </w:p>
        </w:tc>
        <w:tc>
          <w:tcPr>
            <w:tcW w:w="600" w:type="pct"/>
          </w:tcPr>
          <w:p w:rsidR="00D06229" w:rsidRPr="00B927BA" w:rsidRDefault="00D06229" w:rsidP="00B927BA">
            <w:pPr>
              <w:ind w:firstLine="0"/>
              <w:jc w:val="left"/>
              <w:rPr>
                <w:sz w:val="22"/>
                <w:szCs w:val="22"/>
                <w:vertAlign w:val="superscript"/>
                <w:lang w:eastAsia="ru-RU"/>
              </w:rPr>
            </w:pPr>
            <w:bookmarkStart w:id="160" w:name="_Hlk3995526"/>
            <w:r w:rsidRPr="00B927BA">
              <w:rPr>
                <w:sz w:val="22"/>
                <w:szCs w:val="22"/>
                <w:lang w:eastAsia="ru-RU"/>
              </w:rPr>
              <w:t>400 кв. м</w:t>
            </w:r>
            <w:bookmarkEnd w:id="160"/>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61" w:name="_Hlk3995531"/>
            <w:r w:rsidRPr="00B927BA">
              <w:rPr>
                <w:sz w:val="22"/>
                <w:szCs w:val="22"/>
                <w:lang w:eastAsia="ru-RU"/>
              </w:rPr>
              <w:t>2024-2030</w:t>
            </w:r>
            <w:r w:rsidRPr="00B927BA">
              <w:rPr>
                <w:sz w:val="22"/>
                <w:szCs w:val="22"/>
              </w:rPr>
              <w:t xml:space="preserve"> гг.</w:t>
            </w:r>
            <w:bookmarkEnd w:id="161"/>
          </w:p>
        </w:tc>
        <w:tc>
          <w:tcPr>
            <w:tcW w:w="662" w:type="pct"/>
          </w:tcPr>
          <w:p w:rsidR="00D06229" w:rsidRPr="00B927BA" w:rsidRDefault="00D06229" w:rsidP="00B927BA">
            <w:pPr>
              <w:pStyle w:val="a3"/>
              <w:rPr>
                <w:sz w:val="22"/>
                <w:szCs w:val="22"/>
              </w:rPr>
            </w:pPr>
            <w:r w:rsidRPr="00B927BA">
              <w:rPr>
                <w:sz w:val="22"/>
                <w:szCs w:val="22"/>
              </w:rPr>
              <w:t>Генеральный план</w:t>
            </w:r>
          </w:p>
        </w:tc>
      </w:tr>
      <w:tr w:rsidR="00D06229" w:rsidRPr="00B927BA">
        <w:trPr>
          <w:trHeight w:val="60"/>
        </w:trPr>
        <w:tc>
          <w:tcPr>
            <w:tcW w:w="176" w:type="pct"/>
          </w:tcPr>
          <w:p w:rsidR="00D06229" w:rsidRPr="00B927BA" w:rsidRDefault="00D06229" w:rsidP="00B927BA">
            <w:pPr>
              <w:pStyle w:val="a3"/>
              <w:numPr>
                <w:ilvl w:val="0"/>
                <w:numId w:val="20"/>
              </w:numPr>
              <w:rPr>
                <w:sz w:val="22"/>
                <w:szCs w:val="22"/>
              </w:rPr>
            </w:pPr>
          </w:p>
        </w:tc>
        <w:tc>
          <w:tcPr>
            <w:tcW w:w="851" w:type="pct"/>
          </w:tcPr>
          <w:p w:rsidR="00D06229" w:rsidRPr="00B927BA" w:rsidRDefault="00D06229" w:rsidP="00B927BA">
            <w:pPr>
              <w:ind w:firstLine="0"/>
              <w:jc w:val="left"/>
              <w:rPr>
                <w:sz w:val="22"/>
                <w:szCs w:val="22"/>
                <w:lang w:eastAsia="ru-RU"/>
              </w:rPr>
            </w:pPr>
            <w:r w:rsidRPr="00B927BA">
              <w:rPr>
                <w:sz w:val="22"/>
                <w:szCs w:val="22"/>
                <w:lang w:eastAsia="ru-RU"/>
              </w:rPr>
              <w:t>Крытый бассейн</w:t>
            </w:r>
          </w:p>
        </w:tc>
        <w:tc>
          <w:tcPr>
            <w:tcW w:w="968"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пгтНовоозёрное, в районе ул. Героев Десантников 19 и ул. Морская</w:t>
            </w:r>
          </w:p>
        </w:tc>
        <w:tc>
          <w:tcPr>
            <w:tcW w:w="600" w:type="pct"/>
          </w:tcPr>
          <w:p w:rsidR="00D06229" w:rsidRPr="00B927BA" w:rsidRDefault="00D06229" w:rsidP="00B927BA">
            <w:pPr>
              <w:ind w:firstLine="0"/>
              <w:jc w:val="left"/>
              <w:rPr>
                <w:sz w:val="22"/>
                <w:szCs w:val="22"/>
                <w:lang w:eastAsia="ru-RU"/>
              </w:rPr>
            </w:pPr>
            <w:bookmarkStart w:id="162" w:name="_Hlk3995539"/>
            <w:r w:rsidRPr="00B927BA">
              <w:rPr>
                <w:sz w:val="22"/>
                <w:szCs w:val="22"/>
                <w:lang w:eastAsia="ru-RU"/>
              </w:rPr>
              <w:t>100 кв. м</w:t>
            </w:r>
            <w:bookmarkEnd w:id="162"/>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636" w:type="pct"/>
          </w:tcPr>
          <w:p w:rsidR="00D06229" w:rsidRPr="00B927BA" w:rsidRDefault="00D06229" w:rsidP="00B927BA">
            <w:pPr>
              <w:pStyle w:val="a3"/>
              <w:rPr>
                <w:sz w:val="22"/>
                <w:szCs w:val="22"/>
              </w:rPr>
            </w:pPr>
            <w:bookmarkStart w:id="163" w:name="_Hlk3995544"/>
            <w:r w:rsidRPr="00B927BA">
              <w:rPr>
                <w:sz w:val="22"/>
                <w:szCs w:val="22"/>
                <w:lang w:eastAsia="ru-RU"/>
              </w:rPr>
              <w:t>2024-2030</w:t>
            </w:r>
            <w:r w:rsidRPr="00B927BA">
              <w:rPr>
                <w:sz w:val="22"/>
                <w:szCs w:val="22"/>
              </w:rPr>
              <w:t xml:space="preserve"> гг.</w:t>
            </w:r>
            <w:bookmarkEnd w:id="163"/>
          </w:p>
        </w:tc>
        <w:tc>
          <w:tcPr>
            <w:tcW w:w="662" w:type="pct"/>
          </w:tcPr>
          <w:p w:rsidR="00D06229" w:rsidRPr="00B927BA" w:rsidRDefault="00D06229" w:rsidP="00B927BA">
            <w:pPr>
              <w:pStyle w:val="a3"/>
              <w:rPr>
                <w:sz w:val="22"/>
                <w:szCs w:val="22"/>
              </w:rPr>
            </w:pPr>
            <w:r w:rsidRPr="00B927BA">
              <w:rPr>
                <w:sz w:val="22"/>
                <w:szCs w:val="22"/>
              </w:rPr>
              <w:t>Генеральный план</w:t>
            </w:r>
          </w:p>
        </w:tc>
      </w:tr>
    </w:tbl>
    <w:p w:rsidR="00D06229" w:rsidRPr="00B927BA" w:rsidRDefault="00D06229" w:rsidP="00B927BA"/>
    <w:p w:rsidR="00D06229" w:rsidRPr="00B927BA" w:rsidRDefault="00D06229" w:rsidP="00B927BA"/>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164" w:name="_Toc12033425"/>
      <w:r w:rsidRPr="00B927BA">
        <w:rPr>
          <w:sz w:val="28"/>
          <w:szCs w:val="28"/>
        </w:rPr>
        <w:t>Приложение 1.4. Культура</w:t>
      </w:r>
      <w:bookmarkEnd w:id="164"/>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3286"/>
        <w:gridCol w:w="3230"/>
        <w:gridCol w:w="1578"/>
        <w:gridCol w:w="2005"/>
        <w:gridCol w:w="1394"/>
        <w:gridCol w:w="1452"/>
        <w:gridCol w:w="1867"/>
      </w:tblGrid>
      <w:tr w:rsidR="00D06229" w:rsidRPr="00B927BA">
        <w:trPr>
          <w:tblHeader/>
        </w:trPr>
        <w:tc>
          <w:tcPr>
            <w:tcW w:w="176" w:type="pct"/>
          </w:tcPr>
          <w:p w:rsidR="00D06229" w:rsidRPr="00B927BA" w:rsidRDefault="00D06229" w:rsidP="00B927BA">
            <w:pPr>
              <w:ind w:firstLine="0"/>
              <w:rPr>
                <w:b/>
                <w:bCs/>
                <w:sz w:val="22"/>
                <w:szCs w:val="22"/>
              </w:rPr>
            </w:pPr>
            <w:bookmarkStart w:id="165" w:name="_Hlk531279321"/>
            <w:r w:rsidRPr="00B927BA">
              <w:rPr>
                <w:b/>
                <w:bCs/>
                <w:sz w:val="22"/>
                <w:szCs w:val="22"/>
              </w:rPr>
              <w:t>№ п\п</w:t>
            </w:r>
          </w:p>
        </w:tc>
        <w:tc>
          <w:tcPr>
            <w:tcW w:w="1070" w:type="pct"/>
          </w:tcPr>
          <w:p w:rsidR="00D06229" w:rsidRPr="00B927BA" w:rsidRDefault="00D06229" w:rsidP="00B927BA">
            <w:pPr>
              <w:ind w:firstLine="0"/>
              <w:jc w:val="center"/>
              <w:rPr>
                <w:b/>
                <w:bCs/>
                <w:sz w:val="22"/>
                <w:szCs w:val="22"/>
              </w:rPr>
            </w:pPr>
            <w:r w:rsidRPr="00B927BA">
              <w:rPr>
                <w:b/>
                <w:bCs/>
                <w:sz w:val="22"/>
                <w:szCs w:val="22"/>
              </w:rPr>
              <w:t>Наименование объекта</w:t>
            </w:r>
          </w:p>
        </w:tc>
        <w:tc>
          <w:tcPr>
            <w:tcW w:w="1052" w:type="pct"/>
          </w:tcPr>
          <w:p w:rsidR="00D06229" w:rsidRPr="00B927BA" w:rsidRDefault="00D06229" w:rsidP="00B927BA">
            <w:pPr>
              <w:ind w:firstLine="0"/>
              <w:jc w:val="center"/>
              <w:rPr>
                <w:b/>
                <w:bCs/>
                <w:sz w:val="22"/>
                <w:szCs w:val="22"/>
              </w:rPr>
            </w:pPr>
            <w:r w:rsidRPr="00B927BA">
              <w:rPr>
                <w:b/>
                <w:bCs/>
                <w:sz w:val="22"/>
                <w:szCs w:val="22"/>
              </w:rPr>
              <w:t>Местонахождение</w:t>
            </w:r>
          </w:p>
        </w:tc>
        <w:tc>
          <w:tcPr>
            <w:tcW w:w="514" w:type="pct"/>
          </w:tcPr>
          <w:p w:rsidR="00D06229" w:rsidRPr="00B927BA" w:rsidRDefault="00D06229" w:rsidP="00B927BA">
            <w:pPr>
              <w:ind w:firstLine="0"/>
              <w:jc w:val="center"/>
              <w:rPr>
                <w:b/>
                <w:bCs/>
                <w:sz w:val="22"/>
                <w:szCs w:val="22"/>
              </w:rPr>
            </w:pPr>
            <w:r w:rsidRPr="00B927BA">
              <w:rPr>
                <w:b/>
                <w:bCs/>
                <w:sz w:val="22"/>
                <w:szCs w:val="22"/>
              </w:rPr>
              <w:t>Мощность</w:t>
            </w:r>
          </w:p>
        </w:tc>
        <w:tc>
          <w:tcPr>
            <w:tcW w:w="653" w:type="pct"/>
          </w:tcPr>
          <w:p w:rsidR="00D06229" w:rsidRPr="00B927BA" w:rsidRDefault="00D06229" w:rsidP="00B927BA">
            <w:pPr>
              <w:ind w:firstLine="0"/>
              <w:jc w:val="center"/>
              <w:rPr>
                <w:b/>
                <w:bCs/>
                <w:sz w:val="22"/>
                <w:szCs w:val="22"/>
              </w:rPr>
            </w:pPr>
            <w:r w:rsidRPr="00B927BA">
              <w:rPr>
                <w:b/>
                <w:bCs/>
                <w:sz w:val="22"/>
                <w:szCs w:val="22"/>
              </w:rPr>
              <w:t>Статус (проектирование, строительство, реконструкция)</w:t>
            </w:r>
          </w:p>
        </w:tc>
        <w:tc>
          <w:tcPr>
            <w:tcW w:w="454" w:type="pct"/>
          </w:tcPr>
          <w:p w:rsidR="00D06229" w:rsidRPr="00B927BA" w:rsidRDefault="00D06229" w:rsidP="00B927BA">
            <w:pPr>
              <w:ind w:firstLine="0"/>
              <w:jc w:val="center"/>
              <w:rPr>
                <w:b/>
                <w:bCs/>
                <w:sz w:val="22"/>
                <w:szCs w:val="22"/>
              </w:rPr>
            </w:pPr>
            <w:r w:rsidRPr="00B927BA">
              <w:rPr>
                <w:b/>
                <w:bCs/>
                <w:sz w:val="22"/>
                <w:szCs w:val="22"/>
              </w:rPr>
              <w:t>Срок реализации по документу</w:t>
            </w:r>
          </w:p>
        </w:tc>
        <w:tc>
          <w:tcPr>
            <w:tcW w:w="473" w:type="pct"/>
          </w:tcPr>
          <w:p w:rsidR="00D06229" w:rsidRPr="00B927BA" w:rsidRDefault="00D06229" w:rsidP="00B927BA">
            <w:pPr>
              <w:ind w:firstLine="0"/>
              <w:jc w:val="center"/>
              <w:rPr>
                <w:b/>
                <w:bCs/>
                <w:sz w:val="22"/>
                <w:szCs w:val="22"/>
              </w:rPr>
            </w:pPr>
            <w:r w:rsidRPr="00B927BA">
              <w:rPr>
                <w:b/>
                <w:bCs/>
                <w:sz w:val="22"/>
                <w:szCs w:val="22"/>
              </w:rPr>
              <w:t>Срок реализации, принятый в Программе</w:t>
            </w:r>
          </w:p>
        </w:tc>
        <w:tc>
          <w:tcPr>
            <w:tcW w:w="610" w:type="pct"/>
          </w:tcPr>
          <w:p w:rsidR="00D06229" w:rsidRPr="00B927BA" w:rsidRDefault="00D06229" w:rsidP="00B927BA">
            <w:pPr>
              <w:ind w:firstLine="0"/>
              <w:jc w:val="center"/>
              <w:rPr>
                <w:b/>
                <w:bCs/>
                <w:sz w:val="22"/>
                <w:szCs w:val="22"/>
              </w:rPr>
            </w:pPr>
            <w:r w:rsidRPr="00B927BA">
              <w:rPr>
                <w:b/>
                <w:bCs/>
                <w:sz w:val="22"/>
                <w:szCs w:val="22"/>
              </w:rPr>
              <w:t>Источник информации</w:t>
            </w:r>
          </w:p>
        </w:tc>
      </w:tr>
      <w:tr w:rsidR="00D06229" w:rsidRPr="00B927BA">
        <w:tc>
          <w:tcPr>
            <w:tcW w:w="5000" w:type="pct"/>
            <w:gridSpan w:val="8"/>
          </w:tcPr>
          <w:p w:rsidR="00D06229" w:rsidRPr="00B927BA" w:rsidRDefault="00D06229" w:rsidP="00B927BA">
            <w:pPr>
              <w:ind w:firstLine="0"/>
              <w:jc w:val="center"/>
              <w:rPr>
                <w:b/>
                <w:bCs/>
                <w:i/>
                <w:iCs/>
                <w:sz w:val="22"/>
                <w:szCs w:val="22"/>
              </w:rPr>
            </w:pPr>
            <w:r w:rsidRPr="00B927BA">
              <w:rPr>
                <w:b/>
                <w:bCs/>
                <w:i/>
                <w:iCs/>
                <w:sz w:val="22"/>
                <w:szCs w:val="22"/>
              </w:rPr>
              <w:t>Объекты местного значения городского округа</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rPr>
            </w:pPr>
            <w:r w:rsidRPr="00B927BA">
              <w:rPr>
                <w:sz w:val="22"/>
                <w:szCs w:val="22"/>
                <w:lang w:eastAsia="ru-RU"/>
              </w:rPr>
              <w:t>Дворец культуры</w:t>
            </w:r>
          </w:p>
        </w:tc>
        <w:tc>
          <w:tcPr>
            <w:tcW w:w="1052" w:type="pct"/>
          </w:tcPr>
          <w:p w:rsidR="00D06229" w:rsidRPr="00B927BA" w:rsidRDefault="00D06229" w:rsidP="00B927BA">
            <w:pPr>
              <w:ind w:firstLine="0"/>
              <w:jc w:val="left"/>
              <w:rPr>
                <w:sz w:val="22"/>
                <w:szCs w:val="22"/>
                <w:lang w:eastAsia="ru-RU"/>
              </w:rPr>
            </w:pPr>
            <w:r w:rsidRPr="00B927BA">
              <w:rPr>
                <w:sz w:val="22"/>
                <w:szCs w:val="22"/>
                <w:lang w:eastAsia="ru-RU"/>
              </w:rPr>
              <w:t>г. Евпатория, ул. Ленина/ул. Победы</w:t>
            </w:r>
          </w:p>
        </w:tc>
        <w:tc>
          <w:tcPr>
            <w:tcW w:w="514" w:type="pct"/>
          </w:tcPr>
          <w:p w:rsidR="00D06229" w:rsidRPr="00B927BA" w:rsidRDefault="00D06229" w:rsidP="00B927BA">
            <w:pPr>
              <w:pStyle w:val="a3"/>
              <w:rPr>
                <w:sz w:val="22"/>
                <w:szCs w:val="22"/>
              </w:rPr>
            </w:pPr>
            <w:bookmarkStart w:id="166" w:name="_Hlk3995651"/>
            <w:r w:rsidRPr="00B927BA">
              <w:rPr>
                <w:sz w:val="22"/>
                <w:szCs w:val="22"/>
                <w:lang w:eastAsia="ru-RU"/>
              </w:rPr>
              <w:t>500 мест</w:t>
            </w:r>
            <w:bookmarkEnd w:id="166"/>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rPr>
            </w:pPr>
            <w:bookmarkStart w:id="167" w:name="_Hlk3995656"/>
            <w:r w:rsidRPr="00B927BA">
              <w:rPr>
                <w:sz w:val="22"/>
                <w:szCs w:val="22"/>
                <w:lang w:eastAsia="ru-RU"/>
              </w:rPr>
              <w:t>2022 г.</w:t>
            </w:r>
            <w:bookmarkEnd w:id="167"/>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администрацией)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rPr>
            </w:pPr>
            <w:r w:rsidRPr="00B927BA">
              <w:rPr>
                <w:sz w:val="22"/>
                <w:szCs w:val="22"/>
                <w:lang w:eastAsia="ru-RU"/>
              </w:rPr>
              <w:t>Учреждение культурно-досугового назначения</w:t>
            </w:r>
          </w:p>
        </w:tc>
        <w:tc>
          <w:tcPr>
            <w:tcW w:w="1052" w:type="pct"/>
          </w:tcPr>
          <w:p w:rsidR="00D06229" w:rsidRPr="00B927BA" w:rsidRDefault="00D06229" w:rsidP="00B927BA">
            <w:pPr>
              <w:ind w:firstLine="0"/>
              <w:jc w:val="left"/>
              <w:rPr>
                <w:sz w:val="22"/>
                <w:szCs w:val="22"/>
              </w:rPr>
            </w:pPr>
            <w:r w:rsidRPr="00B927BA">
              <w:rPr>
                <w:sz w:val="22"/>
                <w:szCs w:val="22"/>
                <w:lang w:eastAsia="ru-RU"/>
              </w:rPr>
              <w:t xml:space="preserve">г. Евпатория, </w:t>
            </w:r>
            <w:r w:rsidRPr="00B927BA">
              <w:rPr>
                <w:sz w:val="22"/>
                <w:szCs w:val="22"/>
              </w:rPr>
              <w:t>мкр Исмаил-бей, улАметхана Султана, 28</w:t>
            </w:r>
          </w:p>
        </w:tc>
        <w:tc>
          <w:tcPr>
            <w:tcW w:w="514" w:type="pct"/>
          </w:tcPr>
          <w:p w:rsidR="00D06229" w:rsidRPr="00B927BA" w:rsidRDefault="00D06229" w:rsidP="00B927BA">
            <w:pPr>
              <w:pStyle w:val="a3"/>
              <w:rPr>
                <w:sz w:val="22"/>
                <w:szCs w:val="22"/>
              </w:rPr>
            </w:pPr>
            <w:bookmarkStart w:id="168" w:name="_Hlk3995664"/>
            <w:r w:rsidRPr="00B927BA">
              <w:rPr>
                <w:sz w:val="22"/>
                <w:szCs w:val="22"/>
              </w:rPr>
              <w:t>300 мест</w:t>
            </w:r>
            <w:bookmarkEnd w:id="168"/>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rPr>
            </w:pPr>
            <w:bookmarkStart w:id="169" w:name="_Hlk3995670"/>
            <w:r w:rsidRPr="00B927BA">
              <w:rPr>
                <w:sz w:val="22"/>
                <w:szCs w:val="22"/>
                <w:lang w:eastAsia="ru-RU"/>
              </w:rPr>
              <w:t>2023 г.</w:t>
            </w:r>
            <w:bookmarkEnd w:id="169"/>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rPr>
            </w:pPr>
            <w:r w:rsidRPr="00B927BA">
              <w:rPr>
                <w:sz w:val="22"/>
                <w:szCs w:val="22"/>
                <w:lang w:eastAsia="ru-RU"/>
              </w:rPr>
              <w:t>Учреждение культурно-досугового назначения</w:t>
            </w:r>
          </w:p>
        </w:tc>
        <w:tc>
          <w:tcPr>
            <w:tcW w:w="1052" w:type="pct"/>
          </w:tcPr>
          <w:p w:rsidR="00D06229" w:rsidRPr="00B927BA" w:rsidRDefault="00D06229" w:rsidP="00B927BA">
            <w:pPr>
              <w:pStyle w:val="a3"/>
              <w:rPr>
                <w:sz w:val="22"/>
                <w:szCs w:val="22"/>
              </w:rPr>
            </w:pPr>
            <w:r w:rsidRPr="00B927BA">
              <w:rPr>
                <w:sz w:val="22"/>
                <w:szCs w:val="22"/>
                <w:lang w:eastAsia="ru-RU"/>
              </w:rPr>
              <w:t>г. Евпатория, пер. Светлый</w:t>
            </w:r>
          </w:p>
        </w:tc>
        <w:tc>
          <w:tcPr>
            <w:tcW w:w="514" w:type="pct"/>
          </w:tcPr>
          <w:p w:rsidR="00D06229" w:rsidRPr="00B927BA" w:rsidRDefault="00D06229" w:rsidP="00B927BA">
            <w:pPr>
              <w:pStyle w:val="a3"/>
              <w:rPr>
                <w:sz w:val="22"/>
                <w:szCs w:val="22"/>
              </w:rPr>
            </w:pPr>
            <w:bookmarkStart w:id="170" w:name="_Hlk3995678"/>
            <w:r w:rsidRPr="00B927BA">
              <w:rPr>
                <w:sz w:val="22"/>
                <w:szCs w:val="22"/>
              </w:rPr>
              <w:t>150 мест</w:t>
            </w:r>
            <w:bookmarkEnd w:id="170"/>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rPr>
            </w:pPr>
            <w:bookmarkStart w:id="171" w:name="_Hlk3995683"/>
            <w:r w:rsidRPr="00B927BA">
              <w:rPr>
                <w:sz w:val="22"/>
                <w:szCs w:val="22"/>
                <w:lang w:eastAsia="ru-RU"/>
              </w:rPr>
              <w:t>2024-2030</w:t>
            </w:r>
            <w:r w:rsidRPr="00B927BA">
              <w:rPr>
                <w:sz w:val="22"/>
                <w:szCs w:val="22"/>
              </w:rPr>
              <w:t xml:space="preserve"> гг.</w:t>
            </w:r>
            <w:bookmarkEnd w:id="171"/>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rPr>
            </w:pPr>
            <w:r w:rsidRPr="00B927BA">
              <w:rPr>
                <w:sz w:val="22"/>
                <w:szCs w:val="22"/>
                <w:lang w:eastAsia="ru-RU"/>
              </w:rPr>
              <w:t>Учреждение культурно-досугового назначения</w:t>
            </w:r>
          </w:p>
        </w:tc>
        <w:tc>
          <w:tcPr>
            <w:tcW w:w="1052" w:type="pct"/>
          </w:tcPr>
          <w:p w:rsidR="00D06229" w:rsidRPr="00B927BA" w:rsidRDefault="00D06229" w:rsidP="00B927BA">
            <w:pPr>
              <w:pStyle w:val="a3"/>
              <w:rPr>
                <w:sz w:val="22"/>
                <w:szCs w:val="22"/>
              </w:rPr>
            </w:pPr>
            <w:r w:rsidRPr="00B927BA">
              <w:rPr>
                <w:sz w:val="22"/>
                <w:szCs w:val="22"/>
                <w:lang w:eastAsia="ru-RU"/>
              </w:rPr>
              <w:t>г. Евпатория, между ул. Чапаева и ул. Согласия</w:t>
            </w:r>
          </w:p>
        </w:tc>
        <w:tc>
          <w:tcPr>
            <w:tcW w:w="514" w:type="pct"/>
          </w:tcPr>
          <w:p w:rsidR="00D06229" w:rsidRPr="00B927BA" w:rsidRDefault="00D06229" w:rsidP="00B927BA">
            <w:pPr>
              <w:pStyle w:val="a3"/>
              <w:rPr>
                <w:sz w:val="22"/>
                <w:szCs w:val="22"/>
              </w:rPr>
            </w:pPr>
            <w:bookmarkStart w:id="172" w:name="_Hlk3995694"/>
            <w:r w:rsidRPr="00B927BA">
              <w:rPr>
                <w:sz w:val="22"/>
                <w:szCs w:val="22"/>
              </w:rPr>
              <w:t>150 мест</w:t>
            </w:r>
            <w:bookmarkEnd w:id="172"/>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rPr>
            </w:pPr>
            <w:bookmarkStart w:id="173" w:name="_Hlk3995700"/>
            <w:r w:rsidRPr="00B927BA">
              <w:rPr>
                <w:sz w:val="22"/>
                <w:szCs w:val="22"/>
                <w:lang w:eastAsia="ru-RU"/>
              </w:rPr>
              <w:t>2024-2030</w:t>
            </w:r>
            <w:r w:rsidRPr="00B927BA">
              <w:rPr>
                <w:sz w:val="22"/>
                <w:szCs w:val="22"/>
              </w:rPr>
              <w:t xml:space="preserve"> гг.</w:t>
            </w:r>
            <w:bookmarkEnd w:id="173"/>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rPr>
            </w:pPr>
            <w:r w:rsidRPr="00B927BA">
              <w:rPr>
                <w:sz w:val="22"/>
                <w:szCs w:val="22"/>
                <w:lang w:eastAsia="ru-RU"/>
              </w:rPr>
              <w:t>Учреждение культурно-досугового назначения</w:t>
            </w:r>
          </w:p>
        </w:tc>
        <w:tc>
          <w:tcPr>
            <w:tcW w:w="1052" w:type="pct"/>
          </w:tcPr>
          <w:p w:rsidR="00D06229" w:rsidRPr="00B927BA" w:rsidRDefault="00D06229" w:rsidP="00B927BA">
            <w:pPr>
              <w:ind w:firstLine="0"/>
              <w:jc w:val="left"/>
              <w:rPr>
                <w:sz w:val="22"/>
                <w:szCs w:val="22"/>
              </w:rPr>
            </w:pPr>
            <w:r w:rsidRPr="00B927BA">
              <w:rPr>
                <w:sz w:val="22"/>
                <w:szCs w:val="22"/>
                <w:lang w:eastAsia="ru-RU"/>
              </w:rPr>
              <w:t>г. Евпатория, между ул. Чапаева и ул. Интернациональная</w:t>
            </w:r>
          </w:p>
        </w:tc>
        <w:tc>
          <w:tcPr>
            <w:tcW w:w="514" w:type="pct"/>
          </w:tcPr>
          <w:p w:rsidR="00D06229" w:rsidRPr="00B927BA" w:rsidRDefault="00D06229" w:rsidP="00B927BA">
            <w:pPr>
              <w:pStyle w:val="a3"/>
              <w:rPr>
                <w:sz w:val="22"/>
                <w:szCs w:val="22"/>
              </w:rPr>
            </w:pPr>
            <w:bookmarkStart w:id="174" w:name="_Hlk3995708"/>
            <w:r w:rsidRPr="00B927BA">
              <w:rPr>
                <w:sz w:val="22"/>
                <w:szCs w:val="22"/>
              </w:rPr>
              <w:t>150 мест</w:t>
            </w:r>
            <w:bookmarkEnd w:id="174"/>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rPr>
            </w:pPr>
            <w:bookmarkStart w:id="175" w:name="_Hlk3995713"/>
            <w:r w:rsidRPr="00B927BA">
              <w:rPr>
                <w:sz w:val="22"/>
                <w:szCs w:val="22"/>
                <w:lang w:eastAsia="ru-RU"/>
              </w:rPr>
              <w:t>2024-2030</w:t>
            </w:r>
            <w:r w:rsidRPr="00B927BA">
              <w:rPr>
                <w:sz w:val="22"/>
                <w:szCs w:val="22"/>
              </w:rPr>
              <w:t xml:space="preserve"> гг.</w:t>
            </w:r>
            <w:bookmarkEnd w:id="175"/>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rPr>
            </w:pPr>
            <w:r w:rsidRPr="00B927BA">
              <w:rPr>
                <w:sz w:val="22"/>
                <w:szCs w:val="22"/>
                <w:lang w:eastAsia="ru-RU"/>
              </w:rPr>
              <w:t>Многофункциональный комплекс «Космопарк» с музеем истории космонавтики и образовательным интерактивным центром</w:t>
            </w:r>
          </w:p>
        </w:tc>
        <w:tc>
          <w:tcPr>
            <w:tcW w:w="1052" w:type="pct"/>
          </w:tcPr>
          <w:p w:rsidR="00D06229" w:rsidRPr="00B927BA" w:rsidRDefault="00D06229" w:rsidP="00B927BA">
            <w:pPr>
              <w:pStyle w:val="a3"/>
              <w:rPr>
                <w:sz w:val="22"/>
                <w:szCs w:val="22"/>
              </w:rPr>
            </w:pPr>
            <w:r w:rsidRPr="00B927BA">
              <w:rPr>
                <w:sz w:val="22"/>
                <w:szCs w:val="22"/>
                <w:lang w:eastAsia="ru-RU"/>
              </w:rPr>
              <w:t>г. Евпатория, ул. 60 лет СССР</w:t>
            </w:r>
          </w:p>
        </w:tc>
        <w:tc>
          <w:tcPr>
            <w:tcW w:w="514" w:type="pct"/>
          </w:tcPr>
          <w:p w:rsidR="00D06229" w:rsidRPr="00B927BA" w:rsidRDefault="00D06229" w:rsidP="00B927BA">
            <w:pPr>
              <w:pStyle w:val="a3"/>
              <w:rPr>
                <w:sz w:val="22"/>
                <w:szCs w:val="22"/>
              </w:rPr>
            </w:pPr>
            <w:r w:rsidRPr="00B927BA">
              <w:rPr>
                <w:sz w:val="22"/>
                <w:szCs w:val="22"/>
              </w:rPr>
              <w:t>1 объект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rPr>
            </w:pPr>
            <w:r w:rsidRPr="00B927BA">
              <w:rPr>
                <w:sz w:val="22"/>
                <w:szCs w:val="22"/>
                <w:lang w:eastAsia="ru-RU"/>
              </w:rPr>
              <w:t>2024-2030</w:t>
            </w:r>
            <w:r w:rsidRPr="00B927BA">
              <w:rPr>
                <w:sz w:val="22"/>
                <w:szCs w:val="22"/>
              </w:rPr>
              <w:t xml:space="preserve"> гг.</w:t>
            </w:r>
          </w:p>
        </w:tc>
        <w:tc>
          <w:tcPr>
            <w:tcW w:w="610" w:type="pct"/>
          </w:tcPr>
          <w:p w:rsidR="00D06229" w:rsidRPr="00B927BA" w:rsidRDefault="00D06229" w:rsidP="00B927BA">
            <w:pPr>
              <w:pStyle w:val="a3"/>
              <w:rPr>
                <w:sz w:val="22"/>
                <w:szCs w:val="22"/>
              </w:rPr>
            </w:pPr>
            <w:r w:rsidRPr="00B927BA">
              <w:rPr>
                <w:sz w:val="22"/>
                <w:szCs w:val="22"/>
              </w:rPr>
              <w:t>Генеральный план/ Предложение администрации городского округа Евпатория</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rPr>
            </w:pPr>
            <w:r w:rsidRPr="00B927BA">
              <w:rPr>
                <w:sz w:val="22"/>
                <w:szCs w:val="22"/>
                <w:lang w:eastAsia="ru-RU"/>
              </w:rPr>
              <w:t>Учреждение культурно-досугового назначения</w:t>
            </w:r>
          </w:p>
        </w:tc>
        <w:tc>
          <w:tcPr>
            <w:tcW w:w="1052" w:type="pct"/>
          </w:tcPr>
          <w:p w:rsidR="00D06229" w:rsidRPr="00B927BA" w:rsidRDefault="00D06229" w:rsidP="00B927BA">
            <w:pPr>
              <w:pStyle w:val="a3"/>
              <w:rPr>
                <w:sz w:val="22"/>
                <w:szCs w:val="22"/>
              </w:rPr>
            </w:pPr>
            <w:r w:rsidRPr="00B927BA">
              <w:rPr>
                <w:sz w:val="22"/>
                <w:szCs w:val="22"/>
                <w:lang w:eastAsia="ru-RU"/>
              </w:rPr>
              <w:t>г. Евпатория, ул. Хаджи-Девлет Гирея</w:t>
            </w:r>
          </w:p>
        </w:tc>
        <w:tc>
          <w:tcPr>
            <w:tcW w:w="514" w:type="pct"/>
          </w:tcPr>
          <w:p w:rsidR="00D06229" w:rsidRPr="00B927BA" w:rsidRDefault="00D06229" w:rsidP="00B927BA">
            <w:pPr>
              <w:pStyle w:val="a3"/>
              <w:rPr>
                <w:sz w:val="22"/>
                <w:szCs w:val="22"/>
              </w:rPr>
            </w:pPr>
            <w:bookmarkStart w:id="176" w:name="_Hlk3995727"/>
            <w:r w:rsidRPr="00B927BA">
              <w:rPr>
                <w:sz w:val="22"/>
                <w:szCs w:val="22"/>
              </w:rPr>
              <w:t>150 мест</w:t>
            </w:r>
            <w:bookmarkEnd w:id="176"/>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rPr>
            </w:pPr>
            <w:bookmarkStart w:id="177" w:name="_Hlk3995733"/>
            <w:r w:rsidRPr="00B927BA">
              <w:rPr>
                <w:sz w:val="22"/>
                <w:szCs w:val="22"/>
                <w:lang w:eastAsia="ru-RU"/>
              </w:rPr>
              <w:t>2024-2030</w:t>
            </w:r>
            <w:r w:rsidRPr="00B927BA">
              <w:rPr>
                <w:sz w:val="22"/>
                <w:szCs w:val="22"/>
              </w:rPr>
              <w:t xml:space="preserve"> гг.</w:t>
            </w:r>
            <w:bookmarkEnd w:id="177"/>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rPr>
            </w:pPr>
            <w:r w:rsidRPr="00B927BA">
              <w:rPr>
                <w:sz w:val="22"/>
                <w:szCs w:val="22"/>
                <w:lang w:eastAsia="ru-RU"/>
              </w:rPr>
              <w:t>Дом культуры</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пгт Мирный, ул. Школьная</w:t>
            </w:r>
          </w:p>
        </w:tc>
        <w:tc>
          <w:tcPr>
            <w:tcW w:w="514" w:type="pct"/>
          </w:tcPr>
          <w:p w:rsidR="00D06229" w:rsidRPr="00B927BA" w:rsidRDefault="00D06229" w:rsidP="00B927BA">
            <w:pPr>
              <w:pStyle w:val="a3"/>
              <w:rPr>
                <w:sz w:val="22"/>
                <w:szCs w:val="22"/>
              </w:rPr>
            </w:pPr>
            <w:bookmarkStart w:id="178" w:name="_Hlk3995762"/>
            <w:r w:rsidRPr="00B927BA">
              <w:rPr>
                <w:sz w:val="22"/>
                <w:szCs w:val="22"/>
              </w:rPr>
              <w:t>200 мест</w:t>
            </w:r>
            <w:bookmarkEnd w:id="178"/>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rPr>
            </w:pPr>
            <w:bookmarkStart w:id="179" w:name="_Hlk3995768"/>
            <w:r w:rsidRPr="00B927BA">
              <w:rPr>
                <w:sz w:val="22"/>
                <w:szCs w:val="22"/>
                <w:lang w:eastAsia="ru-RU"/>
              </w:rPr>
              <w:t>2022 г.</w:t>
            </w:r>
            <w:bookmarkEnd w:id="179"/>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администрацией)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lang w:eastAsia="ru-RU"/>
              </w:rPr>
            </w:pPr>
            <w:r w:rsidRPr="00B927BA">
              <w:rPr>
                <w:sz w:val="22"/>
                <w:szCs w:val="22"/>
                <w:lang w:eastAsia="ru-RU"/>
              </w:rPr>
              <w:t>Дом культуры</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пгтНовоозёрное, ул. Морская</w:t>
            </w:r>
          </w:p>
        </w:tc>
        <w:tc>
          <w:tcPr>
            <w:tcW w:w="514" w:type="pct"/>
          </w:tcPr>
          <w:p w:rsidR="00D06229" w:rsidRPr="00B927BA" w:rsidRDefault="00D06229" w:rsidP="00B927BA">
            <w:pPr>
              <w:pStyle w:val="a3"/>
              <w:rPr>
                <w:sz w:val="22"/>
                <w:szCs w:val="22"/>
              </w:rPr>
            </w:pPr>
            <w:r w:rsidRPr="00B927BA">
              <w:rPr>
                <w:sz w:val="22"/>
                <w:szCs w:val="22"/>
              </w:rPr>
              <w:t>200 мест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lang w:eastAsia="ru-RU"/>
              </w:rPr>
            </w:pPr>
            <w:r w:rsidRPr="00B927BA">
              <w:rPr>
                <w:sz w:val="22"/>
                <w:szCs w:val="22"/>
                <w:lang w:eastAsia="ru-RU"/>
              </w:rPr>
              <w:t>2022 г.</w:t>
            </w:r>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администрацией)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lang w:eastAsia="ru-RU"/>
              </w:rPr>
            </w:pPr>
            <w:r w:rsidRPr="00B927BA">
              <w:rPr>
                <w:sz w:val="22"/>
                <w:szCs w:val="22"/>
                <w:lang w:eastAsia="ru-RU"/>
              </w:rPr>
              <w:t>Дом культуры</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пгт Заозёрное</w:t>
            </w:r>
          </w:p>
        </w:tc>
        <w:tc>
          <w:tcPr>
            <w:tcW w:w="514" w:type="pct"/>
          </w:tcPr>
          <w:p w:rsidR="00D06229" w:rsidRPr="00B927BA" w:rsidRDefault="00D06229" w:rsidP="00B927BA">
            <w:pPr>
              <w:pStyle w:val="a3"/>
              <w:rPr>
                <w:sz w:val="22"/>
                <w:szCs w:val="22"/>
                <w:lang w:eastAsia="ru-RU"/>
              </w:rPr>
            </w:pPr>
            <w:r w:rsidRPr="00B927BA">
              <w:rPr>
                <w:sz w:val="22"/>
                <w:szCs w:val="22"/>
              </w:rPr>
              <w:t>200 мест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lang w:eastAsia="ru-RU"/>
              </w:rPr>
            </w:pPr>
            <w:r w:rsidRPr="00B927BA">
              <w:rPr>
                <w:sz w:val="22"/>
                <w:szCs w:val="22"/>
                <w:lang w:eastAsia="ru-RU"/>
              </w:rPr>
              <w:t>2022 г.</w:t>
            </w:r>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администрацией)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lang w:eastAsia="ru-RU"/>
              </w:rPr>
            </w:pPr>
            <w:r w:rsidRPr="00B927BA">
              <w:rPr>
                <w:sz w:val="22"/>
                <w:szCs w:val="22"/>
                <w:lang w:eastAsia="ru-RU"/>
              </w:rPr>
              <w:t>Кинотеатр</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г. Евпатория</w:t>
            </w:r>
          </w:p>
        </w:tc>
        <w:tc>
          <w:tcPr>
            <w:tcW w:w="514" w:type="pct"/>
          </w:tcPr>
          <w:p w:rsidR="00D06229" w:rsidRPr="00B927BA" w:rsidRDefault="00D06229" w:rsidP="00B927BA">
            <w:pPr>
              <w:pStyle w:val="a3"/>
              <w:rPr>
                <w:sz w:val="22"/>
                <w:szCs w:val="22"/>
                <w:lang w:eastAsia="ru-RU"/>
              </w:rPr>
            </w:pPr>
            <w:r w:rsidRPr="00B927BA">
              <w:rPr>
                <w:sz w:val="22"/>
                <w:szCs w:val="22"/>
                <w:lang w:eastAsia="ru-RU"/>
              </w:rPr>
              <w:t>200 мест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lang w:eastAsia="ru-RU"/>
              </w:rPr>
            </w:pPr>
            <w:r w:rsidRPr="00B927BA">
              <w:rPr>
                <w:sz w:val="22"/>
                <w:szCs w:val="22"/>
                <w:lang w:eastAsia="ru-RU"/>
              </w:rPr>
              <w:t>2024-2030</w:t>
            </w:r>
            <w:r w:rsidRPr="00B927BA">
              <w:rPr>
                <w:sz w:val="22"/>
                <w:szCs w:val="22"/>
              </w:rPr>
              <w:t xml:space="preserve"> гг.</w:t>
            </w:r>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lang w:eastAsia="ru-RU"/>
              </w:rPr>
            </w:pPr>
            <w:r w:rsidRPr="00B927BA">
              <w:rPr>
                <w:sz w:val="22"/>
                <w:szCs w:val="22"/>
                <w:lang w:eastAsia="ru-RU"/>
              </w:rPr>
              <w:t>Кинотеатр</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г. Евпатория</w:t>
            </w:r>
          </w:p>
        </w:tc>
        <w:tc>
          <w:tcPr>
            <w:tcW w:w="514" w:type="pct"/>
          </w:tcPr>
          <w:p w:rsidR="00D06229" w:rsidRPr="00B927BA" w:rsidRDefault="00D06229" w:rsidP="00B927BA">
            <w:pPr>
              <w:pStyle w:val="a3"/>
              <w:rPr>
                <w:sz w:val="22"/>
                <w:szCs w:val="22"/>
                <w:lang w:eastAsia="ru-RU"/>
              </w:rPr>
            </w:pPr>
            <w:r w:rsidRPr="00B927BA">
              <w:rPr>
                <w:sz w:val="22"/>
                <w:szCs w:val="22"/>
                <w:lang w:eastAsia="ru-RU"/>
              </w:rPr>
              <w:t>200 мест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lang w:eastAsia="ru-RU"/>
              </w:rPr>
            </w:pPr>
            <w:r w:rsidRPr="00B927BA">
              <w:rPr>
                <w:sz w:val="22"/>
                <w:szCs w:val="22"/>
                <w:lang w:eastAsia="ru-RU"/>
              </w:rPr>
              <w:t>2024-2030</w:t>
            </w:r>
            <w:r w:rsidRPr="00B927BA">
              <w:rPr>
                <w:sz w:val="22"/>
                <w:szCs w:val="22"/>
              </w:rPr>
              <w:t xml:space="preserve"> гг.</w:t>
            </w:r>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rPr>
          <w:trHeight w:val="70"/>
        </w:trPr>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lang w:eastAsia="ru-RU"/>
              </w:rPr>
            </w:pPr>
            <w:r w:rsidRPr="00B927BA">
              <w:rPr>
                <w:sz w:val="22"/>
                <w:szCs w:val="22"/>
                <w:lang w:eastAsia="ru-RU"/>
              </w:rPr>
              <w:t>Кинотеатр</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г. Евпатория</w:t>
            </w:r>
          </w:p>
        </w:tc>
        <w:tc>
          <w:tcPr>
            <w:tcW w:w="514" w:type="pct"/>
          </w:tcPr>
          <w:p w:rsidR="00D06229" w:rsidRPr="00B927BA" w:rsidRDefault="00D06229" w:rsidP="00B927BA">
            <w:pPr>
              <w:pStyle w:val="a3"/>
              <w:rPr>
                <w:sz w:val="22"/>
                <w:szCs w:val="22"/>
                <w:lang w:eastAsia="ru-RU"/>
              </w:rPr>
            </w:pPr>
            <w:r w:rsidRPr="00B927BA">
              <w:rPr>
                <w:sz w:val="22"/>
                <w:szCs w:val="22"/>
                <w:lang w:eastAsia="ru-RU"/>
              </w:rPr>
              <w:t>200 мест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lang w:eastAsia="ru-RU"/>
              </w:rPr>
            </w:pPr>
            <w:r w:rsidRPr="00B927BA">
              <w:rPr>
                <w:sz w:val="22"/>
                <w:szCs w:val="22"/>
                <w:lang w:eastAsia="ru-RU"/>
              </w:rPr>
              <w:t>2024-2030</w:t>
            </w:r>
            <w:r w:rsidRPr="00B927BA">
              <w:rPr>
                <w:sz w:val="22"/>
                <w:szCs w:val="22"/>
              </w:rPr>
              <w:t xml:space="preserve"> гг.</w:t>
            </w:r>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lang w:eastAsia="ru-RU"/>
              </w:rPr>
            </w:pPr>
            <w:r w:rsidRPr="00B927BA">
              <w:rPr>
                <w:sz w:val="22"/>
                <w:szCs w:val="22"/>
                <w:lang w:eastAsia="ru-RU"/>
              </w:rPr>
              <w:t>Кинотеатр</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г. Евпатория</w:t>
            </w:r>
          </w:p>
        </w:tc>
        <w:tc>
          <w:tcPr>
            <w:tcW w:w="514" w:type="pct"/>
          </w:tcPr>
          <w:p w:rsidR="00D06229" w:rsidRPr="00B927BA" w:rsidRDefault="00D06229" w:rsidP="00B927BA">
            <w:pPr>
              <w:pStyle w:val="a3"/>
              <w:rPr>
                <w:sz w:val="22"/>
                <w:szCs w:val="22"/>
                <w:lang w:eastAsia="ru-RU"/>
              </w:rPr>
            </w:pPr>
            <w:r w:rsidRPr="00B927BA">
              <w:rPr>
                <w:sz w:val="22"/>
                <w:szCs w:val="22"/>
                <w:lang w:eastAsia="ru-RU"/>
              </w:rPr>
              <w:t>200 мест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lang w:eastAsia="ru-RU"/>
              </w:rPr>
            </w:pPr>
            <w:r w:rsidRPr="00B927BA">
              <w:rPr>
                <w:sz w:val="22"/>
                <w:szCs w:val="22"/>
                <w:lang w:eastAsia="ru-RU"/>
              </w:rPr>
              <w:t>2024-2030</w:t>
            </w:r>
            <w:r w:rsidRPr="00B927BA">
              <w:rPr>
                <w:sz w:val="22"/>
                <w:szCs w:val="22"/>
              </w:rPr>
              <w:t xml:space="preserve"> гг.</w:t>
            </w:r>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lang w:eastAsia="ru-RU"/>
              </w:rPr>
            </w:pPr>
            <w:r w:rsidRPr="00B927BA">
              <w:rPr>
                <w:sz w:val="22"/>
                <w:szCs w:val="22"/>
                <w:lang w:eastAsia="ru-RU"/>
              </w:rPr>
              <w:t>Кинотеатр</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г. Евпатория</w:t>
            </w:r>
          </w:p>
        </w:tc>
        <w:tc>
          <w:tcPr>
            <w:tcW w:w="514" w:type="pct"/>
          </w:tcPr>
          <w:p w:rsidR="00D06229" w:rsidRPr="00B927BA" w:rsidRDefault="00D06229" w:rsidP="00B927BA">
            <w:pPr>
              <w:pStyle w:val="a3"/>
              <w:rPr>
                <w:sz w:val="22"/>
                <w:szCs w:val="22"/>
                <w:lang w:eastAsia="ru-RU"/>
              </w:rPr>
            </w:pPr>
            <w:r w:rsidRPr="00B927BA">
              <w:rPr>
                <w:sz w:val="22"/>
                <w:szCs w:val="22"/>
                <w:lang w:eastAsia="ru-RU"/>
              </w:rPr>
              <w:t>200 мест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lang w:eastAsia="ru-RU"/>
              </w:rPr>
            </w:pPr>
            <w:r w:rsidRPr="00B927BA">
              <w:rPr>
                <w:sz w:val="22"/>
                <w:szCs w:val="22"/>
                <w:lang w:eastAsia="ru-RU"/>
              </w:rPr>
              <w:t>2024-2030</w:t>
            </w:r>
            <w:r w:rsidRPr="00B927BA">
              <w:rPr>
                <w:sz w:val="22"/>
                <w:szCs w:val="22"/>
              </w:rPr>
              <w:t xml:space="preserve"> гг.</w:t>
            </w:r>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lang w:eastAsia="ru-RU"/>
              </w:rPr>
            </w:pPr>
            <w:r w:rsidRPr="00B927BA">
              <w:rPr>
                <w:sz w:val="22"/>
                <w:szCs w:val="22"/>
                <w:lang w:eastAsia="ru-RU"/>
              </w:rPr>
              <w:t>Кинотеатр</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lang w:eastAsia="ru-RU"/>
              </w:rPr>
              <w:t>г. Евпатория</w:t>
            </w:r>
          </w:p>
        </w:tc>
        <w:tc>
          <w:tcPr>
            <w:tcW w:w="514" w:type="pct"/>
          </w:tcPr>
          <w:p w:rsidR="00D06229" w:rsidRPr="00B927BA" w:rsidRDefault="00D06229" w:rsidP="00B927BA">
            <w:pPr>
              <w:pStyle w:val="a3"/>
              <w:rPr>
                <w:sz w:val="22"/>
                <w:szCs w:val="22"/>
                <w:lang w:eastAsia="ru-RU"/>
              </w:rPr>
            </w:pPr>
            <w:r w:rsidRPr="00B927BA">
              <w:rPr>
                <w:sz w:val="22"/>
                <w:szCs w:val="22"/>
                <w:lang w:eastAsia="ru-RU"/>
              </w:rPr>
              <w:t>200 мест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lang w:eastAsia="ru-RU"/>
              </w:rPr>
            </w:pPr>
            <w:r w:rsidRPr="00B927BA">
              <w:rPr>
                <w:sz w:val="22"/>
                <w:szCs w:val="22"/>
                <w:lang w:eastAsia="ru-RU"/>
              </w:rPr>
              <w:t>2024-2030</w:t>
            </w:r>
            <w:r w:rsidRPr="00B927BA">
              <w:rPr>
                <w:sz w:val="22"/>
                <w:szCs w:val="22"/>
              </w:rPr>
              <w:t xml:space="preserve"> гг.</w:t>
            </w:r>
          </w:p>
        </w:tc>
        <w:tc>
          <w:tcPr>
            <w:tcW w:w="610" w:type="pct"/>
          </w:tcPr>
          <w:p w:rsidR="00D06229" w:rsidRPr="00B927BA" w:rsidRDefault="00D06229" w:rsidP="00B927BA">
            <w:pPr>
              <w:pStyle w:val="a3"/>
              <w:rPr>
                <w:sz w:val="22"/>
                <w:szCs w:val="22"/>
              </w:rPr>
            </w:pPr>
            <w:r w:rsidRPr="00B927BA">
              <w:rPr>
                <w:sz w:val="22"/>
                <w:szCs w:val="22"/>
              </w:rPr>
              <w:t>Генеральный план (мощность уточнена Программой)</w:t>
            </w:r>
          </w:p>
        </w:tc>
      </w:tr>
      <w:tr w:rsidR="00D06229" w:rsidRPr="00B927BA">
        <w:tc>
          <w:tcPr>
            <w:tcW w:w="176" w:type="pct"/>
          </w:tcPr>
          <w:p w:rsidR="00D06229" w:rsidRPr="00B927BA" w:rsidRDefault="00D06229" w:rsidP="00B927BA">
            <w:pPr>
              <w:pStyle w:val="a3"/>
              <w:numPr>
                <w:ilvl w:val="0"/>
                <w:numId w:val="19"/>
              </w:numPr>
              <w:ind w:left="0" w:firstLine="0"/>
              <w:rPr>
                <w:sz w:val="22"/>
                <w:szCs w:val="22"/>
              </w:rPr>
            </w:pPr>
          </w:p>
        </w:tc>
        <w:tc>
          <w:tcPr>
            <w:tcW w:w="1070" w:type="pct"/>
          </w:tcPr>
          <w:p w:rsidR="00D06229" w:rsidRPr="00B927BA" w:rsidRDefault="00D06229" w:rsidP="00B927BA">
            <w:pPr>
              <w:ind w:firstLine="0"/>
              <w:jc w:val="left"/>
              <w:rPr>
                <w:sz w:val="22"/>
                <w:szCs w:val="22"/>
                <w:lang w:eastAsia="ru-RU"/>
              </w:rPr>
            </w:pPr>
            <w:r w:rsidRPr="00B927BA">
              <w:rPr>
                <w:sz w:val="22"/>
                <w:szCs w:val="22"/>
              </w:rPr>
              <w:t>Выставочный зал (Картинная галерея)</w:t>
            </w:r>
          </w:p>
        </w:tc>
        <w:tc>
          <w:tcPr>
            <w:tcW w:w="1052" w:type="pct"/>
          </w:tcPr>
          <w:p w:rsidR="00D06229" w:rsidRPr="00B927BA" w:rsidRDefault="00D06229" w:rsidP="00B927BA">
            <w:pPr>
              <w:tabs>
                <w:tab w:val="left" w:pos="1418"/>
              </w:tabs>
              <w:ind w:firstLine="0"/>
              <w:jc w:val="left"/>
              <w:rPr>
                <w:sz w:val="22"/>
                <w:szCs w:val="22"/>
                <w:lang w:eastAsia="ru-RU"/>
              </w:rPr>
            </w:pPr>
            <w:r w:rsidRPr="00B927BA">
              <w:rPr>
                <w:sz w:val="22"/>
                <w:szCs w:val="22"/>
              </w:rPr>
              <w:t>г. Евпатория, пр. Ленина, между ул. Фрунзе и ул. Московская</w:t>
            </w:r>
          </w:p>
        </w:tc>
        <w:tc>
          <w:tcPr>
            <w:tcW w:w="514" w:type="pct"/>
          </w:tcPr>
          <w:p w:rsidR="00D06229" w:rsidRPr="00B927BA" w:rsidRDefault="00D06229" w:rsidP="00B927BA">
            <w:pPr>
              <w:pStyle w:val="a3"/>
              <w:rPr>
                <w:sz w:val="22"/>
                <w:szCs w:val="22"/>
                <w:lang w:eastAsia="ru-RU"/>
              </w:rPr>
            </w:pPr>
            <w:r w:rsidRPr="00B927BA">
              <w:rPr>
                <w:sz w:val="22"/>
                <w:szCs w:val="22"/>
                <w:lang w:eastAsia="ru-RU"/>
              </w:rPr>
              <w:t>1 объект</w:t>
            </w:r>
          </w:p>
        </w:tc>
        <w:tc>
          <w:tcPr>
            <w:tcW w:w="653" w:type="pct"/>
          </w:tcPr>
          <w:p w:rsidR="00D06229" w:rsidRPr="00B927BA" w:rsidRDefault="00D06229" w:rsidP="00B927BA">
            <w:pPr>
              <w:pStyle w:val="a3"/>
              <w:rPr>
                <w:sz w:val="22"/>
                <w:szCs w:val="22"/>
              </w:rPr>
            </w:pPr>
            <w:r w:rsidRPr="00B927BA">
              <w:rPr>
                <w:sz w:val="22"/>
                <w:szCs w:val="22"/>
              </w:rPr>
              <w:t>строительство</w:t>
            </w:r>
          </w:p>
        </w:tc>
        <w:tc>
          <w:tcPr>
            <w:tcW w:w="454" w:type="pct"/>
          </w:tcPr>
          <w:p w:rsidR="00D06229" w:rsidRPr="00B927BA" w:rsidRDefault="00D06229" w:rsidP="00B927BA">
            <w:pPr>
              <w:pStyle w:val="a3"/>
              <w:rPr>
                <w:sz w:val="22"/>
                <w:szCs w:val="22"/>
                <w:lang w:eastAsia="ru-RU"/>
              </w:rPr>
            </w:pPr>
            <w:r w:rsidRPr="00B927BA">
              <w:rPr>
                <w:sz w:val="22"/>
                <w:szCs w:val="22"/>
                <w:lang w:eastAsia="ru-RU"/>
              </w:rPr>
              <w:t>2019-2030</w:t>
            </w:r>
            <w:r w:rsidRPr="00B927BA">
              <w:rPr>
                <w:sz w:val="22"/>
                <w:szCs w:val="22"/>
              </w:rPr>
              <w:t xml:space="preserve"> гг.</w:t>
            </w:r>
          </w:p>
        </w:tc>
        <w:tc>
          <w:tcPr>
            <w:tcW w:w="473" w:type="pct"/>
          </w:tcPr>
          <w:p w:rsidR="00D06229" w:rsidRPr="00B927BA" w:rsidRDefault="00D06229" w:rsidP="00B927BA">
            <w:pPr>
              <w:pStyle w:val="a3"/>
              <w:rPr>
                <w:sz w:val="22"/>
                <w:szCs w:val="22"/>
                <w:lang w:eastAsia="ru-RU"/>
              </w:rPr>
            </w:pPr>
            <w:r w:rsidRPr="00B927BA">
              <w:rPr>
                <w:sz w:val="22"/>
                <w:szCs w:val="22"/>
                <w:lang w:eastAsia="ru-RU"/>
              </w:rPr>
              <w:t>2024-2030</w:t>
            </w:r>
            <w:r w:rsidRPr="00B927BA">
              <w:rPr>
                <w:sz w:val="22"/>
                <w:szCs w:val="22"/>
              </w:rPr>
              <w:t xml:space="preserve"> гг.</w:t>
            </w:r>
          </w:p>
        </w:tc>
        <w:tc>
          <w:tcPr>
            <w:tcW w:w="610" w:type="pct"/>
          </w:tcPr>
          <w:p w:rsidR="00D06229" w:rsidRPr="00B927BA" w:rsidRDefault="00D06229" w:rsidP="00B927BA">
            <w:pPr>
              <w:pStyle w:val="a3"/>
              <w:rPr>
                <w:sz w:val="22"/>
                <w:szCs w:val="22"/>
              </w:rPr>
            </w:pPr>
            <w:r w:rsidRPr="00B927BA">
              <w:rPr>
                <w:sz w:val="22"/>
                <w:szCs w:val="22"/>
              </w:rPr>
              <w:t>СТП Республики Крым</w:t>
            </w:r>
          </w:p>
        </w:tc>
      </w:tr>
      <w:bookmarkEnd w:id="165"/>
    </w:tbl>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Pr>
        <w:pStyle w:val="Heading1"/>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rPr>
          <w:sz w:val="28"/>
          <w:szCs w:val="28"/>
        </w:rPr>
      </w:pPr>
      <w:bookmarkStart w:id="180" w:name="_Toc12033426"/>
      <w:bookmarkStart w:id="181" w:name="_Toc529430729"/>
      <w:r w:rsidRPr="00B927BA">
        <w:rPr>
          <w:sz w:val="28"/>
          <w:szCs w:val="28"/>
        </w:rPr>
        <w:t>Приложение № 2. Расчет объемов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предусмотренных генеральным планом</w:t>
      </w:r>
      <w:bookmarkEnd w:id="180"/>
    </w:p>
    <w:p w:rsidR="00D06229" w:rsidRPr="00B927BA" w:rsidRDefault="00D06229" w:rsidP="00B927BA">
      <w:pPr>
        <w:pStyle w:val="Heading1"/>
        <w:jc w:val="right"/>
        <w:rPr>
          <w:sz w:val="28"/>
          <w:szCs w:val="28"/>
        </w:rPr>
      </w:pPr>
      <w:bookmarkStart w:id="182" w:name="_Toc12033427"/>
      <w:r w:rsidRPr="00B927BA">
        <w:rPr>
          <w:sz w:val="28"/>
          <w:szCs w:val="28"/>
        </w:rPr>
        <w:t>Приложение 2.1. Образование</w:t>
      </w:r>
      <w:bookmarkEnd w:id="18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
        <w:gridCol w:w="2098"/>
        <w:gridCol w:w="1868"/>
        <w:gridCol w:w="783"/>
        <w:gridCol w:w="1290"/>
        <w:gridCol w:w="853"/>
        <w:gridCol w:w="778"/>
        <w:gridCol w:w="1153"/>
        <w:gridCol w:w="1021"/>
        <w:gridCol w:w="922"/>
        <w:gridCol w:w="1061"/>
        <w:gridCol w:w="1260"/>
        <w:gridCol w:w="760"/>
        <w:gridCol w:w="1061"/>
      </w:tblGrid>
      <w:tr w:rsidR="00D06229" w:rsidRPr="00B927BA">
        <w:trPr>
          <w:tblHeader/>
        </w:trPr>
        <w:tc>
          <w:tcPr>
            <w:tcW w:w="79" w:type="pct"/>
            <w:tcMar>
              <w:left w:w="0" w:type="dxa"/>
              <w:right w:w="0" w:type="dxa"/>
            </w:tcMar>
          </w:tcPr>
          <w:p w:rsidR="00D06229" w:rsidRPr="00B927BA" w:rsidRDefault="00D06229" w:rsidP="00B927BA">
            <w:pPr>
              <w:ind w:firstLine="0"/>
              <w:rPr>
                <w:b/>
                <w:bCs/>
                <w:sz w:val="16"/>
                <w:szCs w:val="16"/>
              </w:rPr>
            </w:pPr>
            <w:bookmarkStart w:id="183" w:name="_Hlk531428759"/>
            <w:r w:rsidRPr="00B927BA">
              <w:rPr>
                <w:b/>
                <w:bCs/>
                <w:sz w:val="16"/>
                <w:szCs w:val="16"/>
              </w:rPr>
              <w:t>№ п\п</w:t>
            </w:r>
          </w:p>
        </w:tc>
        <w:tc>
          <w:tcPr>
            <w:tcW w:w="69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Наименование объекта</w:t>
            </w:r>
          </w:p>
        </w:tc>
        <w:tc>
          <w:tcPr>
            <w:tcW w:w="62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Местоположение</w:t>
            </w:r>
          </w:p>
        </w:tc>
        <w:tc>
          <w:tcPr>
            <w:tcW w:w="259"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Мощность</w:t>
            </w:r>
          </w:p>
        </w:tc>
        <w:tc>
          <w:tcPr>
            <w:tcW w:w="389" w:type="pct"/>
            <w:tcMar>
              <w:left w:w="0" w:type="dxa"/>
              <w:right w:w="0" w:type="dxa"/>
            </w:tcMar>
          </w:tcPr>
          <w:p w:rsidR="00D06229" w:rsidRPr="00B927BA" w:rsidRDefault="00D06229" w:rsidP="00B927BA">
            <w:pPr>
              <w:ind w:left="-112" w:firstLine="112"/>
              <w:jc w:val="center"/>
              <w:rPr>
                <w:b/>
                <w:bCs/>
                <w:sz w:val="16"/>
                <w:szCs w:val="16"/>
              </w:rPr>
            </w:pPr>
            <w:r w:rsidRPr="00B927BA">
              <w:rPr>
                <w:b/>
                <w:bCs/>
                <w:sz w:val="16"/>
                <w:szCs w:val="16"/>
              </w:rPr>
              <w:t>Статус (проектирование, строительство, реконструкция)</w:t>
            </w:r>
          </w:p>
        </w:tc>
        <w:tc>
          <w:tcPr>
            <w:tcW w:w="28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Срок реализации</w:t>
            </w:r>
          </w:p>
        </w:tc>
        <w:tc>
          <w:tcPr>
            <w:tcW w:w="25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Норматив цены на единицу измерения на 01.01.2017 по НЦС, тыс. руб.</w:t>
            </w:r>
          </w:p>
        </w:tc>
        <w:tc>
          <w:tcPr>
            <w:tcW w:w="38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Региональный климатический коэффициент</w:t>
            </w:r>
          </w:p>
        </w:tc>
        <w:tc>
          <w:tcPr>
            <w:tcW w:w="33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Коэффициент сейсмичности</w:t>
            </w:r>
          </w:p>
        </w:tc>
        <w:tc>
          <w:tcPr>
            <w:tcW w:w="30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Прогнозный индекс- дефлятор</w:t>
            </w:r>
          </w:p>
        </w:tc>
        <w:tc>
          <w:tcPr>
            <w:tcW w:w="35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Прогнозная стоимость строительства объекта, тыс. руб.</w:t>
            </w:r>
          </w:p>
        </w:tc>
        <w:tc>
          <w:tcPr>
            <w:tcW w:w="41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инженерных сетей и благоустройства, тыс. руб.</w:t>
            </w:r>
          </w:p>
        </w:tc>
        <w:tc>
          <w:tcPr>
            <w:tcW w:w="274"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НДС, 20 %, тыс. руб.</w:t>
            </w:r>
          </w:p>
        </w:tc>
        <w:tc>
          <w:tcPr>
            <w:tcW w:w="35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строительства с НДС, тыс. руб.</w:t>
            </w:r>
          </w:p>
        </w:tc>
      </w:tr>
      <w:tr w:rsidR="00D06229" w:rsidRPr="00B927BA">
        <w:tc>
          <w:tcPr>
            <w:tcW w:w="5000" w:type="pct"/>
            <w:gridSpan w:val="14"/>
            <w:tcMar>
              <w:left w:w="11" w:type="dxa"/>
              <w:right w:w="11" w:type="dxa"/>
            </w:tcMar>
          </w:tcPr>
          <w:p w:rsidR="00D06229" w:rsidRPr="00B927BA" w:rsidRDefault="00D06229" w:rsidP="00B927BA">
            <w:pPr>
              <w:ind w:firstLine="0"/>
              <w:jc w:val="center"/>
              <w:rPr>
                <w:b/>
                <w:bCs/>
                <w:i/>
                <w:iCs/>
                <w:sz w:val="16"/>
                <w:szCs w:val="16"/>
              </w:rPr>
            </w:pPr>
            <w:r w:rsidRPr="00B927BA">
              <w:rPr>
                <w:b/>
                <w:bCs/>
                <w:i/>
                <w:iCs/>
                <w:sz w:val="16"/>
                <w:szCs w:val="16"/>
              </w:rPr>
              <w:t>Объекты местного значения городского округа</w:t>
            </w:r>
          </w:p>
        </w:tc>
      </w:tr>
      <w:tr w:rsidR="00D06229" w:rsidRPr="00B927BA">
        <w:tc>
          <w:tcPr>
            <w:tcW w:w="5000" w:type="pct"/>
            <w:gridSpan w:val="14"/>
            <w:tcMar>
              <w:left w:w="11" w:type="dxa"/>
              <w:right w:w="11" w:type="dxa"/>
            </w:tcMar>
          </w:tcPr>
          <w:p w:rsidR="00D06229" w:rsidRPr="00B927BA" w:rsidRDefault="00D06229" w:rsidP="00B927BA">
            <w:pPr>
              <w:ind w:firstLine="0"/>
              <w:jc w:val="center"/>
              <w:rPr>
                <w:b/>
                <w:bCs/>
                <w:i/>
                <w:iCs/>
                <w:sz w:val="16"/>
                <w:szCs w:val="16"/>
              </w:rPr>
            </w:pPr>
            <w:r w:rsidRPr="00B927BA">
              <w:rPr>
                <w:b/>
                <w:bCs/>
                <w:i/>
                <w:iCs/>
                <w:sz w:val="16"/>
                <w:szCs w:val="16"/>
              </w:rPr>
              <w:t>Общеобразовательные организации</w:t>
            </w:r>
          </w:p>
        </w:tc>
      </w:tr>
      <w:tr w:rsidR="00D06229" w:rsidRPr="00B927BA">
        <w:tc>
          <w:tcPr>
            <w:tcW w:w="79" w:type="pct"/>
            <w:tcMar>
              <w:left w:w="11" w:type="dxa"/>
              <w:right w:w="11" w:type="dxa"/>
            </w:tcMar>
          </w:tcPr>
          <w:p w:rsidR="00D06229" w:rsidRPr="00B927BA" w:rsidRDefault="00D06229" w:rsidP="00B927BA">
            <w:pPr>
              <w:pStyle w:val="a3"/>
              <w:numPr>
                <w:ilvl w:val="0"/>
                <w:numId w:val="10"/>
              </w:numPr>
              <w:rPr>
                <w:sz w:val="16"/>
                <w:szCs w:val="16"/>
              </w:rPr>
            </w:pPr>
          </w:p>
        </w:tc>
        <w:tc>
          <w:tcPr>
            <w:tcW w:w="697"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w:t>
            </w:r>
          </w:p>
        </w:tc>
        <w:tc>
          <w:tcPr>
            <w:tcW w:w="621"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ул.60 лет ВЛКСМ</w:t>
            </w:r>
          </w:p>
        </w:tc>
        <w:tc>
          <w:tcPr>
            <w:tcW w:w="259" w:type="pct"/>
            <w:tcMar>
              <w:left w:w="11" w:type="dxa"/>
              <w:right w:w="11" w:type="dxa"/>
            </w:tcMar>
          </w:tcPr>
          <w:p w:rsidR="00D06229" w:rsidRPr="00B927BA" w:rsidRDefault="00D06229" w:rsidP="00B927BA">
            <w:pPr>
              <w:pStyle w:val="a3"/>
              <w:rPr>
                <w:sz w:val="16"/>
                <w:szCs w:val="16"/>
              </w:rPr>
            </w:pPr>
            <w:r w:rsidRPr="00B927BA">
              <w:rPr>
                <w:sz w:val="16"/>
                <w:szCs w:val="16"/>
                <w:lang w:eastAsia="ru-RU"/>
              </w:rPr>
              <w:t>8</w:t>
            </w:r>
            <w:r w:rsidRPr="00B927BA">
              <w:rPr>
                <w:sz w:val="16"/>
                <w:szCs w:val="16"/>
                <w:lang w:val="en-US" w:eastAsia="ru-RU"/>
              </w:rPr>
              <w:t>25</w:t>
            </w:r>
            <w:r w:rsidRPr="00B927BA">
              <w:rPr>
                <w:sz w:val="16"/>
                <w:szCs w:val="16"/>
                <w:lang w:eastAsia="ru-RU"/>
              </w:rPr>
              <w:t xml:space="preserve"> мест</w:t>
            </w:r>
          </w:p>
        </w:tc>
        <w:tc>
          <w:tcPr>
            <w:tcW w:w="38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2022 г.</w:t>
            </w:r>
          </w:p>
        </w:tc>
        <w:tc>
          <w:tcPr>
            <w:tcW w:w="257" w:type="pct"/>
            <w:tcMar>
              <w:left w:w="11" w:type="dxa"/>
              <w:right w:w="11" w:type="dxa"/>
            </w:tcMar>
          </w:tcPr>
          <w:p w:rsidR="00D06229" w:rsidRPr="00B927BA" w:rsidRDefault="00D06229" w:rsidP="00B927BA">
            <w:pPr>
              <w:ind w:firstLine="0"/>
              <w:jc w:val="left"/>
              <w:rPr>
                <w:sz w:val="16"/>
                <w:szCs w:val="16"/>
              </w:rPr>
            </w:pPr>
            <w:r w:rsidRPr="00B927BA">
              <w:rPr>
                <w:sz w:val="16"/>
                <w:szCs w:val="16"/>
              </w:rPr>
              <w:t>618,73</w:t>
            </w:r>
          </w:p>
        </w:tc>
        <w:tc>
          <w:tcPr>
            <w:tcW w:w="381"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rPr>
                <w:sz w:val="16"/>
                <w:szCs w:val="16"/>
              </w:rPr>
            </w:pPr>
            <w:r w:rsidRPr="00B927BA">
              <w:rPr>
                <w:sz w:val="16"/>
                <w:szCs w:val="16"/>
              </w:rPr>
              <w:t>1,2985</w:t>
            </w:r>
          </w:p>
        </w:tc>
        <w:tc>
          <w:tcPr>
            <w:tcW w:w="351" w:type="pct"/>
            <w:tcMar>
              <w:left w:w="11" w:type="dxa"/>
              <w:right w:w="11" w:type="dxa"/>
            </w:tcMar>
          </w:tcPr>
          <w:p w:rsidR="00D06229" w:rsidRPr="00B927BA" w:rsidRDefault="00D06229" w:rsidP="00B927BA">
            <w:pPr>
              <w:pStyle w:val="a3"/>
              <w:rPr>
                <w:sz w:val="16"/>
                <w:szCs w:val="16"/>
              </w:rPr>
            </w:pPr>
            <w:r w:rsidRPr="00B927BA">
              <w:rPr>
                <w:sz w:val="16"/>
                <w:szCs w:val="16"/>
              </w:rPr>
              <w:t>641763,61</w:t>
            </w:r>
          </w:p>
        </w:tc>
        <w:tc>
          <w:tcPr>
            <w:tcW w:w="416" w:type="pct"/>
            <w:tcMar>
              <w:left w:w="11" w:type="dxa"/>
              <w:right w:w="11" w:type="dxa"/>
            </w:tcMar>
          </w:tcPr>
          <w:p w:rsidR="00D06229" w:rsidRPr="00B927BA" w:rsidRDefault="00D06229" w:rsidP="00B927BA">
            <w:pPr>
              <w:pStyle w:val="a3"/>
              <w:rPr>
                <w:sz w:val="16"/>
                <w:szCs w:val="16"/>
              </w:rPr>
            </w:pPr>
            <w:r w:rsidRPr="00B927BA">
              <w:rPr>
                <w:sz w:val="16"/>
                <w:szCs w:val="16"/>
              </w:rPr>
              <w:t>211781,99</w:t>
            </w:r>
          </w:p>
        </w:tc>
        <w:tc>
          <w:tcPr>
            <w:tcW w:w="274" w:type="pct"/>
            <w:tcMar>
              <w:left w:w="11" w:type="dxa"/>
              <w:right w:w="11" w:type="dxa"/>
            </w:tcMar>
          </w:tcPr>
          <w:p w:rsidR="00D06229" w:rsidRPr="00B927BA" w:rsidRDefault="00D06229" w:rsidP="00B927BA">
            <w:pPr>
              <w:pStyle w:val="a3"/>
              <w:rPr>
                <w:sz w:val="16"/>
                <w:szCs w:val="16"/>
              </w:rPr>
            </w:pPr>
            <w:r w:rsidRPr="00B927BA">
              <w:rPr>
                <w:sz w:val="16"/>
                <w:szCs w:val="16"/>
              </w:rPr>
              <w:t>170709,12</w:t>
            </w:r>
          </w:p>
        </w:tc>
        <w:tc>
          <w:tcPr>
            <w:tcW w:w="352" w:type="pct"/>
            <w:tcMar>
              <w:left w:w="11" w:type="dxa"/>
              <w:right w:w="11" w:type="dxa"/>
            </w:tcMar>
          </w:tcPr>
          <w:p w:rsidR="00D06229" w:rsidRPr="00B927BA" w:rsidRDefault="00D06229" w:rsidP="00B927BA">
            <w:pPr>
              <w:pStyle w:val="a3"/>
              <w:rPr>
                <w:sz w:val="16"/>
                <w:szCs w:val="16"/>
              </w:rPr>
            </w:pPr>
            <w:r w:rsidRPr="00B927BA">
              <w:rPr>
                <w:sz w:val="16"/>
                <w:szCs w:val="16"/>
              </w:rPr>
              <w:t>1024254,72</w:t>
            </w: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 совмещенная с дошкольной образовательной организацией</w:t>
            </w:r>
          </w:p>
        </w:tc>
        <w:tc>
          <w:tcPr>
            <w:tcW w:w="621"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ул. Джарефа Акимова/ул. Давулджар</w:t>
            </w:r>
          </w:p>
        </w:tc>
        <w:tc>
          <w:tcPr>
            <w:tcW w:w="259" w:type="pct"/>
            <w:tcMar>
              <w:left w:w="11" w:type="dxa"/>
              <w:right w:w="11" w:type="dxa"/>
            </w:tcMar>
          </w:tcPr>
          <w:p w:rsidR="00D06229" w:rsidRPr="00B927BA" w:rsidRDefault="00D06229" w:rsidP="00B927BA">
            <w:pPr>
              <w:pStyle w:val="a3"/>
              <w:rPr>
                <w:sz w:val="16"/>
                <w:szCs w:val="16"/>
              </w:rPr>
            </w:pPr>
            <w:r w:rsidRPr="00B927BA">
              <w:rPr>
                <w:sz w:val="16"/>
                <w:szCs w:val="16"/>
              </w:rPr>
              <w:t>Школа – 700 мест, детский сад – 200 мест</w:t>
            </w:r>
          </w:p>
        </w:tc>
        <w:tc>
          <w:tcPr>
            <w:tcW w:w="38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2023 г.</w:t>
            </w:r>
          </w:p>
        </w:tc>
        <w:tc>
          <w:tcPr>
            <w:tcW w:w="257" w:type="pct"/>
            <w:tcMar>
              <w:left w:w="11" w:type="dxa"/>
              <w:right w:w="11" w:type="dxa"/>
            </w:tcMar>
          </w:tcPr>
          <w:p w:rsidR="00D06229" w:rsidRPr="00B927BA" w:rsidRDefault="00D06229" w:rsidP="00B927BA">
            <w:pPr>
              <w:pStyle w:val="a3"/>
              <w:rPr>
                <w:sz w:val="16"/>
                <w:szCs w:val="16"/>
              </w:rPr>
            </w:pPr>
            <w:r w:rsidRPr="00B927BA">
              <w:rPr>
                <w:sz w:val="16"/>
                <w:szCs w:val="16"/>
              </w:rPr>
              <w:t>669,69</w:t>
            </w:r>
          </w:p>
        </w:tc>
        <w:tc>
          <w:tcPr>
            <w:tcW w:w="381"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rPr>
                <w:sz w:val="16"/>
                <w:szCs w:val="16"/>
              </w:rPr>
            </w:pPr>
            <w:r w:rsidRPr="00B927BA">
              <w:rPr>
                <w:sz w:val="16"/>
                <w:szCs w:val="16"/>
              </w:rPr>
              <w:t>1,3405</w:t>
            </w:r>
          </w:p>
        </w:tc>
        <w:tc>
          <w:tcPr>
            <w:tcW w:w="351" w:type="pct"/>
            <w:tcMar>
              <w:left w:w="11" w:type="dxa"/>
              <w:right w:w="11" w:type="dxa"/>
            </w:tcMar>
          </w:tcPr>
          <w:p w:rsidR="00D06229" w:rsidRPr="00B927BA" w:rsidRDefault="00D06229" w:rsidP="00B927BA">
            <w:pPr>
              <w:pStyle w:val="a3"/>
              <w:rPr>
                <w:sz w:val="16"/>
                <w:szCs w:val="16"/>
              </w:rPr>
            </w:pPr>
            <w:r w:rsidRPr="00B927BA">
              <w:rPr>
                <w:sz w:val="16"/>
                <w:szCs w:val="16"/>
              </w:rPr>
              <w:t>778578,98</w:t>
            </w:r>
          </w:p>
        </w:tc>
        <w:tc>
          <w:tcPr>
            <w:tcW w:w="416" w:type="pct"/>
            <w:tcMar>
              <w:left w:w="11" w:type="dxa"/>
              <w:right w:w="11" w:type="dxa"/>
            </w:tcMar>
          </w:tcPr>
          <w:p w:rsidR="00D06229" w:rsidRPr="00B927BA" w:rsidRDefault="00D06229" w:rsidP="00B927BA">
            <w:pPr>
              <w:pStyle w:val="a3"/>
              <w:rPr>
                <w:sz w:val="16"/>
                <w:szCs w:val="16"/>
              </w:rPr>
            </w:pPr>
            <w:r w:rsidRPr="00B927BA">
              <w:rPr>
                <w:sz w:val="16"/>
                <w:szCs w:val="16"/>
              </w:rPr>
              <w:t>271284,22</w:t>
            </w:r>
          </w:p>
        </w:tc>
        <w:tc>
          <w:tcPr>
            <w:tcW w:w="274" w:type="pct"/>
            <w:tcMar>
              <w:left w:w="11" w:type="dxa"/>
              <w:right w:w="11" w:type="dxa"/>
            </w:tcMar>
          </w:tcPr>
          <w:p w:rsidR="00D06229" w:rsidRPr="00B927BA" w:rsidRDefault="00D06229" w:rsidP="00B927BA">
            <w:pPr>
              <w:pStyle w:val="a3"/>
              <w:rPr>
                <w:sz w:val="16"/>
                <w:szCs w:val="16"/>
              </w:rPr>
            </w:pPr>
            <w:r w:rsidRPr="00B927BA">
              <w:rPr>
                <w:sz w:val="16"/>
                <w:szCs w:val="16"/>
              </w:rPr>
              <w:t>209972,64</w:t>
            </w:r>
          </w:p>
        </w:tc>
        <w:tc>
          <w:tcPr>
            <w:tcW w:w="352" w:type="pct"/>
            <w:tcMar>
              <w:left w:w="11" w:type="dxa"/>
              <w:right w:w="11" w:type="dxa"/>
            </w:tcMar>
          </w:tcPr>
          <w:p w:rsidR="00D06229" w:rsidRPr="00B927BA" w:rsidRDefault="00D06229" w:rsidP="00B927BA">
            <w:pPr>
              <w:pStyle w:val="a3"/>
              <w:rPr>
                <w:sz w:val="16"/>
                <w:szCs w:val="16"/>
              </w:rPr>
            </w:pPr>
            <w:r w:rsidRPr="00B927BA">
              <w:rPr>
                <w:sz w:val="16"/>
                <w:szCs w:val="16"/>
              </w:rPr>
              <w:t>1259835,83</w:t>
            </w: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 совмещенная с дошкольной образовательной организацией</w:t>
            </w:r>
          </w:p>
        </w:tc>
        <w:tc>
          <w:tcPr>
            <w:tcW w:w="621"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ул. Дегерменкой/ул. Амета Озенбашлы</w:t>
            </w:r>
          </w:p>
        </w:tc>
        <w:tc>
          <w:tcPr>
            <w:tcW w:w="259" w:type="pct"/>
            <w:tcMar>
              <w:left w:w="11" w:type="dxa"/>
              <w:right w:w="11" w:type="dxa"/>
            </w:tcMar>
          </w:tcPr>
          <w:p w:rsidR="00D06229" w:rsidRPr="00B927BA" w:rsidRDefault="00D06229" w:rsidP="00B927BA">
            <w:pPr>
              <w:pStyle w:val="a3"/>
              <w:rPr>
                <w:sz w:val="16"/>
                <w:szCs w:val="16"/>
              </w:rPr>
            </w:pPr>
            <w:r w:rsidRPr="00B927BA">
              <w:rPr>
                <w:sz w:val="16"/>
                <w:szCs w:val="16"/>
              </w:rPr>
              <w:t>Школа – 700 мест, детский сад – 200 мест</w:t>
            </w:r>
          </w:p>
        </w:tc>
        <w:tc>
          <w:tcPr>
            <w:tcW w:w="38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2023 г.</w:t>
            </w:r>
          </w:p>
        </w:tc>
        <w:tc>
          <w:tcPr>
            <w:tcW w:w="257" w:type="pct"/>
            <w:tcMar>
              <w:left w:w="11" w:type="dxa"/>
              <w:right w:w="11" w:type="dxa"/>
            </w:tcMar>
          </w:tcPr>
          <w:p w:rsidR="00D06229" w:rsidRPr="00B927BA" w:rsidRDefault="00D06229" w:rsidP="00B927BA">
            <w:pPr>
              <w:pStyle w:val="a3"/>
              <w:rPr>
                <w:sz w:val="16"/>
                <w:szCs w:val="16"/>
              </w:rPr>
            </w:pPr>
            <w:r w:rsidRPr="00B927BA">
              <w:rPr>
                <w:sz w:val="16"/>
                <w:szCs w:val="16"/>
              </w:rPr>
              <w:t>669,69</w:t>
            </w:r>
          </w:p>
        </w:tc>
        <w:tc>
          <w:tcPr>
            <w:tcW w:w="381"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rPr>
                <w:sz w:val="16"/>
                <w:szCs w:val="16"/>
              </w:rPr>
            </w:pPr>
            <w:r w:rsidRPr="00B927BA">
              <w:rPr>
                <w:sz w:val="16"/>
                <w:szCs w:val="16"/>
              </w:rPr>
              <w:t>1,3405</w:t>
            </w:r>
          </w:p>
        </w:tc>
        <w:tc>
          <w:tcPr>
            <w:tcW w:w="351" w:type="pct"/>
            <w:tcMar>
              <w:left w:w="11" w:type="dxa"/>
              <w:right w:w="11" w:type="dxa"/>
            </w:tcMar>
          </w:tcPr>
          <w:p w:rsidR="00D06229" w:rsidRPr="00B927BA" w:rsidRDefault="00D06229" w:rsidP="00B927BA">
            <w:pPr>
              <w:pStyle w:val="a3"/>
              <w:rPr>
                <w:sz w:val="16"/>
                <w:szCs w:val="16"/>
              </w:rPr>
            </w:pPr>
            <w:r w:rsidRPr="00B927BA">
              <w:rPr>
                <w:sz w:val="16"/>
                <w:szCs w:val="16"/>
              </w:rPr>
              <w:t>778578,98</w:t>
            </w:r>
          </w:p>
        </w:tc>
        <w:tc>
          <w:tcPr>
            <w:tcW w:w="416" w:type="pct"/>
            <w:tcMar>
              <w:left w:w="11" w:type="dxa"/>
              <w:right w:w="11" w:type="dxa"/>
            </w:tcMar>
          </w:tcPr>
          <w:p w:rsidR="00D06229" w:rsidRPr="00B927BA" w:rsidRDefault="00D06229" w:rsidP="00B927BA">
            <w:pPr>
              <w:pStyle w:val="a3"/>
              <w:rPr>
                <w:sz w:val="16"/>
                <w:szCs w:val="16"/>
              </w:rPr>
            </w:pPr>
            <w:r w:rsidRPr="00B927BA">
              <w:rPr>
                <w:sz w:val="16"/>
                <w:szCs w:val="16"/>
              </w:rPr>
              <w:t>271284,22</w:t>
            </w:r>
          </w:p>
        </w:tc>
        <w:tc>
          <w:tcPr>
            <w:tcW w:w="274" w:type="pct"/>
            <w:tcMar>
              <w:left w:w="11" w:type="dxa"/>
              <w:right w:w="11" w:type="dxa"/>
            </w:tcMar>
          </w:tcPr>
          <w:p w:rsidR="00D06229" w:rsidRPr="00B927BA" w:rsidRDefault="00D06229" w:rsidP="00B927BA">
            <w:pPr>
              <w:pStyle w:val="a3"/>
              <w:rPr>
                <w:sz w:val="16"/>
                <w:szCs w:val="16"/>
              </w:rPr>
            </w:pPr>
            <w:r w:rsidRPr="00B927BA">
              <w:rPr>
                <w:sz w:val="16"/>
                <w:szCs w:val="16"/>
              </w:rPr>
              <w:t>209972,64</w:t>
            </w:r>
          </w:p>
        </w:tc>
        <w:tc>
          <w:tcPr>
            <w:tcW w:w="352" w:type="pct"/>
            <w:tcMar>
              <w:left w:w="11" w:type="dxa"/>
              <w:right w:w="11" w:type="dxa"/>
            </w:tcMar>
          </w:tcPr>
          <w:p w:rsidR="00D06229" w:rsidRPr="00B927BA" w:rsidRDefault="00D06229" w:rsidP="00B927BA">
            <w:pPr>
              <w:pStyle w:val="a3"/>
              <w:rPr>
                <w:sz w:val="16"/>
                <w:szCs w:val="16"/>
              </w:rPr>
            </w:pPr>
            <w:r w:rsidRPr="00B927BA">
              <w:rPr>
                <w:sz w:val="16"/>
                <w:szCs w:val="16"/>
              </w:rPr>
              <w:t>1259835,83</w:t>
            </w: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 совмещенная с дошкольной образовательной организацией</w:t>
            </w:r>
          </w:p>
        </w:tc>
        <w:tc>
          <w:tcPr>
            <w:tcW w:w="621"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ул. Симферопольская, ул. Эскадронная</w:t>
            </w:r>
          </w:p>
        </w:tc>
        <w:tc>
          <w:tcPr>
            <w:tcW w:w="259" w:type="pct"/>
            <w:tcMar>
              <w:left w:w="11" w:type="dxa"/>
              <w:right w:w="11" w:type="dxa"/>
            </w:tcMar>
          </w:tcPr>
          <w:p w:rsidR="00D06229" w:rsidRPr="00B927BA" w:rsidRDefault="00D06229" w:rsidP="00B927BA">
            <w:pPr>
              <w:pStyle w:val="a3"/>
              <w:rPr>
                <w:sz w:val="16"/>
                <w:szCs w:val="16"/>
              </w:rPr>
            </w:pPr>
            <w:r w:rsidRPr="00B927BA">
              <w:rPr>
                <w:sz w:val="16"/>
                <w:szCs w:val="16"/>
              </w:rPr>
              <w:t>Школа – 825 мест, детский сад – 220 мест</w:t>
            </w:r>
          </w:p>
        </w:tc>
        <w:tc>
          <w:tcPr>
            <w:tcW w:w="38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rPr>
                <w:sz w:val="16"/>
                <w:szCs w:val="16"/>
              </w:rPr>
            </w:pPr>
            <w:r w:rsidRPr="00B927BA">
              <w:rPr>
                <w:sz w:val="16"/>
                <w:szCs w:val="16"/>
              </w:rPr>
              <w:t>653,21</w:t>
            </w:r>
          </w:p>
        </w:tc>
        <w:tc>
          <w:tcPr>
            <w:tcW w:w="381"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rPr>
                <w:sz w:val="16"/>
                <w:szCs w:val="16"/>
              </w:rPr>
            </w:pPr>
            <w:r w:rsidRPr="00B927BA">
              <w:rPr>
                <w:sz w:val="16"/>
                <w:szCs w:val="16"/>
              </w:rPr>
              <w:t>1,4205</w:t>
            </w:r>
          </w:p>
        </w:tc>
        <w:tc>
          <w:tcPr>
            <w:tcW w:w="351" w:type="pct"/>
            <w:tcMar>
              <w:left w:w="11" w:type="dxa"/>
              <w:right w:w="11" w:type="dxa"/>
            </w:tcMar>
          </w:tcPr>
          <w:p w:rsidR="00D06229" w:rsidRPr="00B927BA" w:rsidRDefault="00D06229" w:rsidP="00B927BA">
            <w:pPr>
              <w:pStyle w:val="a3"/>
              <w:rPr>
                <w:sz w:val="16"/>
                <w:szCs w:val="16"/>
              </w:rPr>
            </w:pPr>
            <w:r w:rsidRPr="00B927BA">
              <w:rPr>
                <w:sz w:val="16"/>
                <w:szCs w:val="16"/>
              </w:rPr>
              <w:t>910107,19</w:t>
            </w:r>
          </w:p>
        </w:tc>
        <w:tc>
          <w:tcPr>
            <w:tcW w:w="416" w:type="pct"/>
            <w:tcMar>
              <w:left w:w="11" w:type="dxa"/>
              <w:right w:w="11" w:type="dxa"/>
            </w:tcMar>
          </w:tcPr>
          <w:p w:rsidR="00D06229" w:rsidRPr="00B927BA" w:rsidRDefault="00D06229" w:rsidP="00B927BA">
            <w:pPr>
              <w:pStyle w:val="a3"/>
              <w:rPr>
                <w:sz w:val="16"/>
                <w:szCs w:val="16"/>
              </w:rPr>
            </w:pPr>
            <w:r w:rsidRPr="00B927BA">
              <w:rPr>
                <w:sz w:val="16"/>
                <w:szCs w:val="16"/>
              </w:rPr>
              <w:t>314900,72</w:t>
            </w:r>
          </w:p>
        </w:tc>
        <w:tc>
          <w:tcPr>
            <w:tcW w:w="274" w:type="pct"/>
            <w:tcMar>
              <w:left w:w="11" w:type="dxa"/>
              <w:right w:w="11" w:type="dxa"/>
            </w:tcMar>
          </w:tcPr>
          <w:p w:rsidR="00D06229" w:rsidRPr="00B927BA" w:rsidRDefault="00D06229" w:rsidP="00B927BA">
            <w:pPr>
              <w:pStyle w:val="a3"/>
              <w:rPr>
                <w:sz w:val="16"/>
                <w:szCs w:val="16"/>
              </w:rPr>
            </w:pPr>
            <w:r w:rsidRPr="00B927BA">
              <w:rPr>
                <w:sz w:val="16"/>
                <w:szCs w:val="16"/>
              </w:rPr>
              <w:t>245001,58</w:t>
            </w:r>
          </w:p>
        </w:tc>
        <w:tc>
          <w:tcPr>
            <w:tcW w:w="352" w:type="pct"/>
            <w:tcMar>
              <w:left w:w="11" w:type="dxa"/>
              <w:right w:w="11" w:type="dxa"/>
            </w:tcMar>
          </w:tcPr>
          <w:p w:rsidR="00D06229" w:rsidRPr="00B927BA" w:rsidRDefault="00D06229" w:rsidP="00B927BA">
            <w:pPr>
              <w:pStyle w:val="a3"/>
              <w:rPr>
                <w:sz w:val="16"/>
                <w:szCs w:val="16"/>
              </w:rPr>
            </w:pPr>
            <w:r w:rsidRPr="00B927BA">
              <w:rPr>
                <w:sz w:val="16"/>
                <w:szCs w:val="16"/>
              </w:rPr>
              <w:t>1470009,49</w:t>
            </w: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 совмещенная с дошкольной образовательной организацией</w:t>
            </w:r>
          </w:p>
        </w:tc>
        <w:tc>
          <w:tcPr>
            <w:tcW w:w="621"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 xml:space="preserve">г. Евпатория, </w:t>
            </w:r>
          </w:p>
          <w:p w:rsidR="00D06229" w:rsidRPr="00B927BA" w:rsidRDefault="00D06229" w:rsidP="00B927BA">
            <w:pPr>
              <w:pStyle w:val="a3"/>
              <w:rPr>
                <w:sz w:val="16"/>
                <w:szCs w:val="16"/>
              </w:rPr>
            </w:pPr>
            <w:r w:rsidRPr="00B927BA">
              <w:rPr>
                <w:sz w:val="16"/>
                <w:szCs w:val="16"/>
                <w:lang w:eastAsia="ru-RU"/>
              </w:rPr>
              <w:t>восточнее</w:t>
            </w:r>
            <w:r w:rsidRPr="00B927BA">
              <w:rPr>
                <w:sz w:val="16"/>
                <w:szCs w:val="16"/>
              </w:rPr>
              <w:t xml:space="preserve"> пересечений ул. Чапаева/пр. Победы</w:t>
            </w:r>
          </w:p>
        </w:tc>
        <w:tc>
          <w:tcPr>
            <w:tcW w:w="259" w:type="pct"/>
            <w:tcMar>
              <w:left w:w="11" w:type="dxa"/>
              <w:right w:w="11" w:type="dxa"/>
            </w:tcMar>
          </w:tcPr>
          <w:p w:rsidR="00D06229" w:rsidRPr="00B927BA" w:rsidRDefault="00D06229" w:rsidP="00B927BA">
            <w:pPr>
              <w:pStyle w:val="a3"/>
              <w:rPr>
                <w:sz w:val="16"/>
                <w:szCs w:val="16"/>
              </w:rPr>
            </w:pPr>
            <w:r w:rsidRPr="00B927BA">
              <w:rPr>
                <w:sz w:val="16"/>
                <w:szCs w:val="16"/>
              </w:rPr>
              <w:t>Школа – 825 мест, детский сад – 280 мест</w:t>
            </w:r>
          </w:p>
        </w:tc>
        <w:tc>
          <w:tcPr>
            <w:tcW w:w="38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rPr>
                <w:sz w:val="16"/>
                <w:szCs w:val="16"/>
              </w:rPr>
            </w:pPr>
            <w:r w:rsidRPr="00B927BA">
              <w:rPr>
                <w:sz w:val="16"/>
                <w:szCs w:val="16"/>
              </w:rPr>
              <w:t>645,06</w:t>
            </w:r>
          </w:p>
        </w:tc>
        <w:tc>
          <w:tcPr>
            <w:tcW w:w="381"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rPr>
                <w:sz w:val="16"/>
                <w:szCs w:val="16"/>
              </w:rPr>
            </w:pPr>
            <w:r w:rsidRPr="00B927BA">
              <w:rPr>
                <w:sz w:val="16"/>
                <w:szCs w:val="16"/>
              </w:rPr>
              <w:t>1,4205</w:t>
            </w:r>
          </w:p>
        </w:tc>
        <w:tc>
          <w:tcPr>
            <w:tcW w:w="351" w:type="pct"/>
            <w:tcMar>
              <w:left w:w="11" w:type="dxa"/>
              <w:right w:w="11" w:type="dxa"/>
            </w:tcMar>
          </w:tcPr>
          <w:p w:rsidR="00D06229" w:rsidRPr="00B927BA" w:rsidRDefault="00D06229" w:rsidP="00B927BA">
            <w:pPr>
              <w:pStyle w:val="a3"/>
              <w:rPr>
                <w:sz w:val="16"/>
                <w:szCs w:val="16"/>
              </w:rPr>
            </w:pPr>
            <w:r w:rsidRPr="00B927BA">
              <w:rPr>
                <w:sz w:val="16"/>
                <w:szCs w:val="16"/>
              </w:rPr>
              <w:t>960574,52</w:t>
            </w:r>
          </w:p>
        </w:tc>
        <w:tc>
          <w:tcPr>
            <w:tcW w:w="416" w:type="pct"/>
            <w:tcMar>
              <w:left w:w="11" w:type="dxa"/>
              <w:right w:w="11" w:type="dxa"/>
            </w:tcMar>
          </w:tcPr>
          <w:p w:rsidR="00D06229" w:rsidRPr="00B927BA" w:rsidRDefault="00D06229" w:rsidP="00B927BA">
            <w:pPr>
              <w:pStyle w:val="a3"/>
              <w:rPr>
                <w:sz w:val="16"/>
                <w:szCs w:val="16"/>
              </w:rPr>
            </w:pPr>
            <w:r w:rsidRPr="00B927BA">
              <w:rPr>
                <w:sz w:val="16"/>
                <w:szCs w:val="16"/>
              </w:rPr>
              <w:t>335087,65</w:t>
            </w:r>
          </w:p>
        </w:tc>
        <w:tc>
          <w:tcPr>
            <w:tcW w:w="274" w:type="pct"/>
            <w:tcMar>
              <w:left w:w="11" w:type="dxa"/>
              <w:right w:w="11" w:type="dxa"/>
            </w:tcMar>
          </w:tcPr>
          <w:p w:rsidR="00D06229" w:rsidRPr="00B927BA" w:rsidRDefault="00D06229" w:rsidP="00B927BA">
            <w:pPr>
              <w:pStyle w:val="a3"/>
              <w:rPr>
                <w:sz w:val="16"/>
                <w:szCs w:val="16"/>
              </w:rPr>
            </w:pPr>
            <w:r w:rsidRPr="00B927BA">
              <w:rPr>
                <w:sz w:val="16"/>
                <w:szCs w:val="16"/>
              </w:rPr>
              <w:t>259132,44</w:t>
            </w:r>
          </w:p>
        </w:tc>
        <w:tc>
          <w:tcPr>
            <w:tcW w:w="352" w:type="pct"/>
            <w:tcMar>
              <w:left w:w="11" w:type="dxa"/>
              <w:right w:w="11" w:type="dxa"/>
            </w:tcMar>
          </w:tcPr>
          <w:p w:rsidR="00D06229" w:rsidRPr="00B927BA" w:rsidRDefault="00D06229" w:rsidP="00B927BA">
            <w:pPr>
              <w:pStyle w:val="a3"/>
              <w:rPr>
                <w:sz w:val="16"/>
                <w:szCs w:val="16"/>
              </w:rPr>
            </w:pPr>
            <w:r w:rsidRPr="00B927BA">
              <w:rPr>
                <w:sz w:val="16"/>
                <w:szCs w:val="16"/>
              </w:rPr>
              <w:t>1554794,60</w:t>
            </w: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 совмещенная с дошкольной образовательной организацией</w:t>
            </w:r>
          </w:p>
        </w:tc>
        <w:tc>
          <w:tcPr>
            <w:tcW w:w="621"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между ул. Интернациональная и ул. Чапаева</w:t>
            </w:r>
          </w:p>
        </w:tc>
        <w:tc>
          <w:tcPr>
            <w:tcW w:w="259" w:type="pct"/>
            <w:tcMar>
              <w:left w:w="11" w:type="dxa"/>
              <w:right w:w="11" w:type="dxa"/>
            </w:tcMar>
          </w:tcPr>
          <w:p w:rsidR="00D06229" w:rsidRPr="00B927BA" w:rsidRDefault="00D06229" w:rsidP="00B927BA">
            <w:pPr>
              <w:pStyle w:val="a3"/>
              <w:rPr>
                <w:sz w:val="16"/>
                <w:szCs w:val="16"/>
              </w:rPr>
            </w:pPr>
            <w:r w:rsidRPr="00B927BA">
              <w:rPr>
                <w:sz w:val="16"/>
                <w:szCs w:val="16"/>
              </w:rPr>
              <w:t>Школа – 825 мест, детский сад – 280 мест</w:t>
            </w:r>
          </w:p>
        </w:tc>
        <w:tc>
          <w:tcPr>
            <w:tcW w:w="38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rPr>
                <w:sz w:val="16"/>
                <w:szCs w:val="16"/>
              </w:rPr>
            </w:pPr>
            <w:r w:rsidRPr="00B927BA">
              <w:rPr>
                <w:sz w:val="16"/>
                <w:szCs w:val="16"/>
              </w:rPr>
              <w:t>645,06</w:t>
            </w:r>
          </w:p>
        </w:tc>
        <w:tc>
          <w:tcPr>
            <w:tcW w:w="381"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rPr>
                <w:sz w:val="16"/>
                <w:szCs w:val="16"/>
              </w:rPr>
            </w:pPr>
            <w:r w:rsidRPr="00B927BA">
              <w:rPr>
                <w:sz w:val="16"/>
                <w:szCs w:val="16"/>
              </w:rPr>
              <w:t>1,4205</w:t>
            </w:r>
          </w:p>
          <w:p w:rsidR="00D06229" w:rsidRPr="00B927BA" w:rsidRDefault="00D06229" w:rsidP="00B927BA">
            <w:pPr>
              <w:pStyle w:val="a3"/>
              <w:rPr>
                <w:sz w:val="16"/>
                <w:szCs w:val="16"/>
              </w:rPr>
            </w:pPr>
          </w:p>
        </w:tc>
        <w:tc>
          <w:tcPr>
            <w:tcW w:w="351" w:type="pct"/>
            <w:tcMar>
              <w:left w:w="11" w:type="dxa"/>
              <w:right w:w="11" w:type="dxa"/>
            </w:tcMar>
          </w:tcPr>
          <w:p w:rsidR="00D06229" w:rsidRPr="00B927BA" w:rsidRDefault="00D06229" w:rsidP="00B927BA">
            <w:pPr>
              <w:pStyle w:val="a3"/>
              <w:rPr>
                <w:sz w:val="16"/>
                <w:szCs w:val="16"/>
              </w:rPr>
            </w:pPr>
            <w:r w:rsidRPr="00B927BA">
              <w:rPr>
                <w:sz w:val="16"/>
                <w:szCs w:val="16"/>
              </w:rPr>
              <w:t>960574,52</w:t>
            </w:r>
          </w:p>
        </w:tc>
        <w:tc>
          <w:tcPr>
            <w:tcW w:w="416" w:type="pct"/>
            <w:tcMar>
              <w:left w:w="11" w:type="dxa"/>
              <w:right w:w="11" w:type="dxa"/>
            </w:tcMar>
          </w:tcPr>
          <w:p w:rsidR="00D06229" w:rsidRPr="00B927BA" w:rsidRDefault="00D06229" w:rsidP="00B927BA">
            <w:pPr>
              <w:pStyle w:val="a3"/>
              <w:rPr>
                <w:sz w:val="16"/>
                <w:szCs w:val="16"/>
              </w:rPr>
            </w:pPr>
            <w:r w:rsidRPr="00B927BA">
              <w:rPr>
                <w:sz w:val="16"/>
                <w:szCs w:val="16"/>
              </w:rPr>
              <w:t>335087,65</w:t>
            </w:r>
          </w:p>
        </w:tc>
        <w:tc>
          <w:tcPr>
            <w:tcW w:w="274" w:type="pct"/>
            <w:tcMar>
              <w:left w:w="11" w:type="dxa"/>
              <w:right w:w="11" w:type="dxa"/>
            </w:tcMar>
          </w:tcPr>
          <w:p w:rsidR="00D06229" w:rsidRPr="00B927BA" w:rsidRDefault="00D06229" w:rsidP="00B927BA">
            <w:pPr>
              <w:pStyle w:val="a3"/>
              <w:rPr>
                <w:sz w:val="16"/>
                <w:szCs w:val="16"/>
              </w:rPr>
            </w:pPr>
            <w:r w:rsidRPr="00B927BA">
              <w:rPr>
                <w:sz w:val="16"/>
                <w:szCs w:val="16"/>
              </w:rPr>
              <w:t>259132,44</w:t>
            </w:r>
          </w:p>
        </w:tc>
        <w:tc>
          <w:tcPr>
            <w:tcW w:w="352" w:type="pct"/>
            <w:tcMar>
              <w:left w:w="11" w:type="dxa"/>
              <w:right w:w="11" w:type="dxa"/>
            </w:tcMar>
          </w:tcPr>
          <w:p w:rsidR="00D06229" w:rsidRPr="00B927BA" w:rsidRDefault="00D06229" w:rsidP="00B927BA">
            <w:pPr>
              <w:pStyle w:val="a3"/>
              <w:rPr>
                <w:sz w:val="16"/>
                <w:szCs w:val="16"/>
              </w:rPr>
            </w:pPr>
            <w:r w:rsidRPr="00B927BA">
              <w:rPr>
                <w:sz w:val="16"/>
                <w:szCs w:val="16"/>
              </w:rPr>
              <w:t>1554794,60</w:t>
            </w: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 совмещенная с дошкольной образовательной организацией</w:t>
            </w:r>
          </w:p>
        </w:tc>
        <w:tc>
          <w:tcPr>
            <w:tcW w:w="621"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между ул. Интернациональная и ул. Чапаева</w:t>
            </w:r>
          </w:p>
        </w:tc>
        <w:tc>
          <w:tcPr>
            <w:tcW w:w="259" w:type="pct"/>
            <w:tcMar>
              <w:left w:w="11" w:type="dxa"/>
              <w:right w:w="11" w:type="dxa"/>
            </w:tcMar>
          </w:tcPr>
          <w:p w:rsidR="00D06229" w:rsidRPr="00B927BA" w:rsidRDefault="00D06229" w:rsidP="00B927BA">
            <w:pPr>
              <w:pStyle w:val="a3"/>
              <w:rPr>
                <w:sz w:val="16"/>
                <w:szCs w:val="16"/>
              </w:rPr>
            </w:pPr>
            <w:r w:rsidRPr="00B927BA">
              <w:rPr>
                <w:sz w:val="16"/>
                <w:szCs w:val="16"/>
              </w:rPr>
              <w:t>Школа – 825 мест, детский сад – 280 мест</w:t>
            </w:r>
          </w:p>
        </w:tc>
        <w:tc>
          <w:tcPr>
            <w:tcW w:w="38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rPr>
                <w:sz w:val="16"/>
                <w:szCs w:val="16"/>
              </w:rPr>
            </w:pPr>
            <w:r w:rsidRPr="00B927BA">
              <w:rPr>
                <w:sz w:val="16"/>
                <w:szCs w:val="16"/>
              </w:rPr>
              <w:t>645,06</w:t>
            </w:r>
          </w:p>
        </w:tc>
        <w:tc>
          <w:tcPr>
            <w:tcW w:w="381"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rPr>
                <w:sz w:val="16"/>
                <w:szCs w:val="16"/>
              </w:rPr>
            </w:pPr>
            <w:r w:rsidRPr="00B927BA">
              <w:rPr>
                <w:sz w:val="16"/>
                <w:szCs w:val="16"/>
              </w:rPr>
              <w:t>1,4205</w:t>
            </w:r>
          </w:p>
          <w:p w:rsidR="00D06229" w:rsidRPr="00B927BA" w:rsidRDefault="00D06229" w:rsidP="00B927BA">
            <w:pPr>
              <w:pStyle w:val="a3"/>
              <w:rPr>
                <w:sz w:val="16"/>
                <w:szCs w:val="16"/>
              </w:rPr>
            </w:pPr>
          </w:p>
        </w:tc>
        <w:tc>
          <w:tcPr>
            <w:tcW w:w="351" w:type="pct"/>
            <w:tcMar>
              <w:left w:w="11" w:type="dxa"/>
              <w:right w:w="11" w:type="dxa"/>
            </w:tcMar>
          </w:tcPr>
          <w:p w:rsidR="00D06229" w:rsidRPr="00B927BA" w:rsidRDefault="00D06229" w:rsidP="00B927BA">
            <w:pPr>
              <w:pStyle w:val="a3"/>
              <w:rPr>
                <w:sz w:val="16"/>
                <w:szCs w:val="16"/>
              </w:rPr>
            </w:pPr>
            <w:r w:rsidRPr="00B927BA">
              <w:rPr>
                <w:sz w:val="16"/>
                <w:szCs w:val="16"/>
              </w:rPr>
              <w:t>960574,52</w:t>
            </w:r>
          </w:p>
        </w:tc>
        <w:tc>
          <w:tcPr>
            <w:tcW w:w="416" w:type="pct"/>
            <w:tcMar>
              <w:left w:w="11" w:type="dxa"/>
              <w:right w:w="11" w:type="dxa"/>
            </w:tcMar>
          </w:tcPr>
          <w:p w:rsidR="00D06229" w:rsidRPr="00B927BA" w:rsidRDefault="00D06229" w:rsidP="00B927BA">
            <w:pPr>
              <w:pStyle w:val="a3"/>
              <w:rPr>
                <w:sz w:val="16"/>
                <w:szCs w:val="16"/>
              </w:rPr>
            </w:pPr>
            <w:r w:rsidRPr="00B927BA">
              <w:rPr>
                <w:sz w:val="16"/>
                <w:szCs w:val="16"/>
              </w:rPr>
              <w:t>335087,65</w:t>
            </w:r>
          </w:p>
        </w:tc>
        <w:tc>
          <w:tcPr>
            <w:tcW w:w="274" w:type="pct"/>
            <w:tcMar>
              <w:left w:w="11" w:type="dxa"/>
              <w:right w:w="11" w:type="dxa"/>
            </w:tcMar>
          </w:tcPr>
          <w:p w:rsidR="00D06229" w:rsidRPr="00B927BA" w:rsidRDefault="00D06229" w:rsidP="00B927BA">
            <w:pPr>
              <w:pStyle w:val="a3"/>
              <w:rPr>
                <w:sz w:val="16"/>
                <w:szCs w:val="16"/>
              </w:rPr>
            </w:pPr>
            <w:r w:rsidRPr="00B927BA">
              <w:rPr>
                <w:sz w:val="16"/>
                <w:szCs w:val="16"/>
              </w:rPr>
              <w:t>259132,44</w:t>
            </w:r>
          </w:p>
        </w:tc>
        <w:tc>
          <w:tcPr>
            <w:tcW w:w="352" w:type="pct"/>
            <w:tcMar>
              <w:left w:w="11" w:type="dxa"/>
              <w:right w:w="11" w:type="dxa"/>
            </w:tcMar>
          </w:tcPr>
          <w:p w:rsidR="00D06229" w:rsidRPr="00B927BA" w:rsidRDefault="00D06229" w:rsidP="00B927BA">
            <w:pPr>
              <w:pStyle w:val="a3"/>
              <w:rPr>
                <w:sz w:val="16"/>
                <w:szCs w:val="16"/>
              </w:rPr>
            </w:pPr>
            <w:r w:rsidRPr="00B927BA">
              <w:rPr>
                <w:sz w:val="16"/>
                <w:szCs w:val="16"/>
              </w:rPr>
              <w:t>1554794,60</w:t>
            </w: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ind w:firstLine="0"/>
              <w:jc w:val="left"/>
              <w:rPr>
                <w:sz w:val="16"/>
                <w:szCs w:val="16"/>
              </w:rPr>
            </w:pPr>
            <w:r w:rsidRPr="00B927BA">
              <w:rPr>
                <w:sz w:val="16"/>
                <w:szCs w:val="16"/>
              </w:rPr>
              <w:t>МБОУ «Новоозёрновская средняя школа города Евпатории Республики Крым»</w:t>
            </w:r>
          </w:p>
        </w:tc>
        <w:tc>
          <w:tcPr>
            <w:tcW w:w="621" w:type="pct"/>
            <w:tcMar>
              <w:left w:w="11" w:type="dxa"/>
              <w:right w:w="11" w:type="dxa"/>
            </w:tcMar>
          </w:tcPr>
          <w:p w:rsidR="00D06229" w:rsidRPr="00B927BA" w:rsidRDefault="00D06229" w:rsidP="00B927BA">
            <w:pPr>
              <w:pStyle w:val="a3"/>
              <w:rPr>
                <w:sz w:val="16"/>
                <w:szCs w:val="16"/>
              </w:rPr>
            </w:pPr>
            <w:r w:rsidRPr="00B927BA">
              <w:rPr>
                <w:sz w:val="16"/>
                <w:szCs w:val="16"/>
                <w:lang w:eastAsia="ru-RU"/>
              </w:rPr>
              <w:t>пгтНовоозёрное, ул. Героев-Десантников, 14</w:t>
            </w:r>
          </w:p>
        </w:tc>
        <w:tc>
          <w:tcPr>
            <w:tcW w:w="259" w:type="pct"/>
            <w:tcMar>
              <w:left w:w="11" w:type="dxa"/>
              <w:right w:w="11" w:type="dxa"/>
            </w:tcMar>
          </w:tcPr>
          <w:p w:rsidR="00D06229" w:rsidRPr="00B927BA" w:rsidRDefault="00D06229" w:rsidP="00B927BA">
            <w:pPr>
              <w:pStyle w:val="a3"/>
              <w:rPr>
                <w:sz w:val="16"/>
                <w:szCs w:val="16"/>
              </w:rPr>
            </w:pPr>
            <w:r w:rsidRPr="00B927BA">
              <w:rPr>
                <w:sz w:val="16"/>
                <w:szCs w:val="16"/>
                <w:lang w:eastAsia="ru-RU"/>
              </w:rPr>
              <w:t>с 960 до 1080 мест (на 120 мест)</w:t>
            </w:r>
          </w:p>
        </w:tc>
        <w:tc>
          <w:tcPr>
            <w:tcW w:w="389" w:type="pct"/>
            <w:tcMar>
              <w:left w:w="11" w:type="dxa"/>
              <w:right w:w="11" w:type="dxa"/>
            </w:tcMar>
          </w:tcPr>
          <w:p w:rsidR="00D06229" w:rsidRPr="00B927BA" w:rsidRDefault="00D06229" w:rsidP="00B927BA">
            <w:pPr>
              <w:pStyle w:val="a3"/>
              <w:rPr>
                <w:sz w:val="16"/>
                <w:szCs w:val="16"/>
              </w:rPr>
            </w:pPr>
            <w:r w:rsidRPr="00B927BA">
              <w:rPr>
                <w:sz w:val="16"/>
                <w:szCs w:val="16"/>
                <w:lang w:eastAsia="ru-RU"/>
              </w:rPr>
              <w:t>Реконструкция</w:t>
            </w:r>
          </w:p>
        </w:tc>
        <w:tc>
          <w:tcPr>
            <w:tcW w:w="282"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rPr>
                <w:sz w:val="16"/>
                <w:szCs w:val="16"/>
              </w:rPr>
            </w:pPr>
            <w:r w:rsidRPr="00B927BA">
              <w:rPr>
                <w:sz w:val="16"/>
                <w:szCs w:val="16"/>
              </w:rPr>
              <w:t>572,92</w:t>
            </w:r>
          </w:p>
        </w:tc>
        <w:tc>
          <w:tcPr>
            <w:tcW w:w="381"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rPr>
                <w:sz w:val="16"/>
                <w:szCs w:val="16"/>
              </w:rPr>
            </w:pPr>
            <w:r w:rsidRPr="00B927BA">
              <w:rPr>
                <w:sz w:val="16"/>
                <w:szCs w:val="16"/>
              </w:rPr>
              <w:t>1,4205</w:t>
            </w:r>
          </w:p>
          <w:p w:rsidR="00D06229" w:rsidRPr="00B927BA" w:rsidRDefault="00D06229" w:rsidP="00B927BA">
            <w:pPr>
              <w:pStyle w:val="a3"/>
              <w:rPr>
                <w:sz w:val="16"/>
                <w:szCs w:val="16"/>
              </w:rPr>
            </w:pPr>
          </w:p>
        </w:tc>
        <w:tc>
          <w:tcPr>
            <w:tcW w:w="351" w:type="pct"/>
            <w:tcMar>
              <w:left w:w="11" w:type="dxa"/>
              <w:right w:w="11" w:type="dxa"/>
            </w:tcMar>
          </w:tcPr>
          <w:p w:rsidR="00D06229" w:rsidRPr="00B927BA" w:rsidRDefault="00D06229" w:rsidP="00B927BA">
            <w:pPr>
              <w:pStyle w:val="a3"/>
              <w:rPr>
                <w:sz w:val="16"/>
                <w:szCs w:val="16"/>
              </w:rPr>
            </w:pPr>
            <w:r w:rsidRPr="00B927BA">
              <w:rPr>
                <w:sz w:val="16"/>
                <w:szCs w:val="16"/>
              </w:rPr>
              <w:t>850977,30</w:t>
            </w:r>
          </w:p>
          <w:p w:rsidR="00D06229" w:rsidRPr="00B927BA" w:rsidRDefault="00D06229" w:rsidP="00B927BA">
            <w:pPr>
              <w:pStyle w:val="a3"/>
              <w:rPr>
                <w:sz w:val="16"/>
                <w:szCs w:val="16"/>
              </w:rPr>
            </w:pPr>
          </w:p>
        </w:tc>
        <w:tc>
          <w:tcPr>
            <w:tcW w:w="416" w:type="pct"/>
            <w:tcMar>
              <w:left w:w="11" w:type="dxa"/>
              <w:right w:w="11" w:type="dxa"/>
            </w:tcMar>
          </w:tcPr>
          <w:p w:rsidR="00D06229" w:rsidRPr="00B927BA" w:rsidRDefault="00D06229" w:rsidP="00B927BA">
            <w:pPr>
              <w:pStyle w:val="a3"/>
              <w:rPr>
                <w:sz w:val="16"/>
                <w:szCs w:val="16"/>
              </w:rPr>
            </w:pPr>
            <w:r w:rsidRPr="00B927BA">
              <w:rPr>
                <w:sz w:val="16"/>
                <w:szCs w:val="16"/>
              </w:rPr>
              <w:t>280822,51</w:t>
            </w:r>
          </w:p>
          <w:p w:rsidR="00D06229" w:rsidRPr="00B927BA" w:rsidRDefault="00D06229" w:rsidP="00B927BA">
            <w:pPr>
              <w:pStyle w:val="a3"/>
              <w:rPr>
                <w:sz w:val="16"/>
                <w:szCs w:val="16"/>
              </w:rPr>
            </w:pPr>
          </w:p>
        </w:tc>
        <w:tc>
          <w:tcPr>
            <w:tcW w:w="274" w:type="pct"/>
            <w:tcMar>
              <w:left w:w="11" w:type="dxa"/>
              <w:right w:w="11" w:type="dxa"/>
            </w:tcMar>
          </w:tcPr>
          <w:p w:rsidR="00D06229" w:rsidRPr="00B927BA" w:rsidRDefault="00D06229" w:rsidP="00B927BA">
            <w:pPr>
              <w:pStyle w:val="a3"/>
              <w:rPr>
                <w:sz w:val="16"/>
                <w:szCs w:val="16"/>
              </w:rPr>
            </w:pPr>
            <w:r w:rsidRPr="00B927BA">
              <w:rPr>
                <w:sz w:val="16"/>
                <w:szCs w:val="16"/>
              </w:rPr>
              <w:t>226359,96</w:t>
            </w:r>
          </w:p>
          <w:p w:rsidR="00D06229" w:rsidRPr="00B927BA" w:rsidRDefault="00D06229" w:rsidP="00B927BA">
            <w:pPr>
              <w:pStyle w:val="a3"/>
              <w:rPr>
                <w:sz w:val="16"/>
                <w:szCs w:val="16"/>
              </w:rPr>
            </w:pPr>
          </w:p>
        </w:tc>
        <w:tc>
          <w:tcPr>
            <w:tcW w:w="352" w:type="pct"/>
            <w:tcMar>
              <w:left w:w="11" w:type="dxa"/>
              <w:right w:w="11" w:type="dxa"/>
            </w:tcMar>
          </w:tcPr>
          <w:p w:rsidR="00D06229" w:rsidRPr="00B927BA" w:rsidRDefault="00D06229" w:rsidP="00B927BA">
            <w:pPr>
              <w:pStyle w:val="a3"/>
              <w:rPr>
                <w:sz w:val="16"/>
                <w:szCs w:val="16"/>
              </w:rPr>
            </w:pPr>
            <w:r w:rsidRPr="00B927BA">
              <w:rPr>
                <w:sz w:val="16"/>
                <w:szCs w:val="16"/>
              </w:rPr>
              <w:t>1358159,78</w:t>
            </w:r>
          </w:p>
          <w:p w:rsidR="00D06229" w:rsidRPr="00B927BA" w:rsidRDefault="00D06229" w:rsidP="00B927BA">
            <w:pPr>
              <w:pStyle w:val="a3"/>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ind w:firstLine="0"/>
              <w:jc w:val="left"/>
              <w:rPr>
                <w:sz w:val="16"/>
                <w:szCs w:val="16"/>
              </w:rPr>
            </w:pPr>
            <w:r w:rsidRPr="00B927BA">
              <w:rPr>
                <w:sz w:val="16"/>
                <w:szCs w:val="16"/>
              </w:rPr>
              <w:t>МБОУ «Мирновская средняя школа города Евпатории Республики Крым»</w:t>
            </w:r>
          </w:p>
        </w:tc>
        <w:tc>
          <w:tcPr>
            <w:tcW w:w="621"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пгт Мирный,</w:t>
            </w:r>
          </w:p>
          <w:p w:rsidR="00D06229" w:rsidRPr="00B927BA" w:rsidRDefault="00D06229" w:rsidP="00B927BA">
            <w:pPr>
              <w:pStyle w:val="a3"/>
              <w:rPr>
                <w:sz w:val="16"/>
                <w:szCs w:val="16"/>
              </w:rPr>
            </w:pPr>
            <w:r w:rsidRPr="00B927BA">
              <w:rPr>
                <w:sz w:val="16"/>
                <w:szCs w:val="16"/>
              </w:rPr>
              <w:t>Школьная ул., 1</w:t>
            </w:r>
          </w:p>
        </w:tc>
        <w:tc>
          <w:tcPr>
            <w:tcW w:w="259" w:type="pct"/>
            <w:tcMar>
              <w:left w:w="11" w:type="dxa"/>
              <w:right w:w="11" w:type="dxa"/>
            </w:tcMar>
          </w:tcPr>
          <w:p w:rsidR="00D06229" w:rsidRPr="00B927BA" w:rsidRDefault="00D06229" w:rsidP="00B927BA">
            <w:pPr>
              <w:pStyle w:val="a3"/>
              <w:rPr>
                <w:sz w:val="16"/>
                <w:szCs w:val="16"/>
              </w:rPr>
            </w:pPr>
            <w:r w:rsidRPr="00B927BA">
              <w:rPr>
                <w:sz w:val="16"/>
                <w:szCs w:val="16"/>
                <w:lang w:eastAsia="ru-RU"/>
              </w:rPr>
              <w:t>с 646 до 905 мест (на 259 мест)</w:t>
            </w:r>
          </w:p>
        </w:tc>
        <w:tc>
          <w:tcPr>
            <w:tcW w:w="389" w:type="pct"/>
            <w:tcMar>
              <w:left w:w="11" w:type="dxa"/>
              <w:right w:w="11" w:type="dxa"/>
            </w:tcMar>
          </w:tcPr>
          <w:p w:rsidR="00D06229" w:rsidRPr="00B927BA" w:rsidRDefault="00D06229" w:rsidP="00B927BA">
            <w:pPr>
              <w:pStyle w:val="a3"/>
              <w:rPr>
                <w:sz w:val="16"/>
                <w:szCs w:val="16"/>
              </w:rPr>
            </w:pPr>
            <w:r w:rsidRPr="00B927BA">
              <w:rPr>
                <w:sz w:val="16"/>
                <w:szCs w:val="16"/>
                <w:lang w:eastAsia="ru-RU"/>
              </w:rPr>
              <w:t>Реконструкция</w:t>
            </w:r>
          </w:p>
        </w:tc>
        <w:tc>
          <w:tcPr>
            <w:tcW w:w="282"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rPr>
                <w:sz w:val="16"/>
                <w:szCs w:val="16"/>
              </w:rPr>
            </w:pPr>
            <w:r w:rsidRPr="00B927BA">
              <w:rPr>
                <w:sz w:val="16"/>
                <w:szCs w:val="16"/>
              </w:rPr>
              <w:t>598,86</w:t>
            </w:r>
          </w:p>
        </w:tc>
        <w:tc>
          <w:tcPr>
            <w:tcW w:w="381"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rPr>
                <w:sz w:val="16"/>
                <w:szCs w:val="16"/>
              </w:rPr>
            </w:pPr>
            <w:r w:rsidRPr="00B927BA">
              <w:rPr>
                <w:sz w:val="16"/>
                <w:szCs w:val="16"/>
              </w:rPr>
              <w:t>1,4205</w:t>
            </w:r>
          </w:p>
          <w:p w:rsidR="00D06229" w:rsidRPr="00B927BA" w:rsidRDefault="00D06229" w:rsidP="00B927BA">
            <w:pPr>
              <w:pStyle w:val="a3"/>
              <w:rPr>
                <w:sz w:val="16"/>
                <w:szCs w:val="16"/>
              </w:rPr>
            </w:pPr>
          </w:p>
        </w:tc>
        <w:tc>
          <w:tcPr>
            <w:tcW w:w="351" w:type="pct"/>
            <w:tcMar>
              <w:left w:w="11" w:type="dxa"/>
              <w:right w:w="11" w:type="dxa"/>
            </w:tcMar>
          </w:tcPr>
          <w:p w:rsidR="00D06229" w:rsidRPr="00B927BA" w:rsidRDefault="00D06229" w:rsidP="00B927BA">
            <w:pPr>
              <w:pStyle w:val="a3"/>
              <w:rPr>
                <w:sz w:val="16"/>
                <w:szCs w:val="16"/>
              </w:rPr>
            </w:pPr>
            <w:r w:rsidRPr="00B927BA">
              <w:rPr>
                <w:sz w:val="16"/>
                <w:szCs w:val="16"/>
              </w:rPr>
              <w:t>745373,65</w:t>
            </w:r>
          </w:p>
          <w:p w:rsidR="00D06229" w:rsidRPr="00B927BA" w:rsidRDefault="00D06229" w:rsidP="00B927BA">
            <w:pPr>
              <w:pStyle w:val="a3"/>
              <w:rPr>
                <w:sz w:val="16"/>
                <w:szCs w:val="16"/>
              </w:rPr>
            </w:pPr>
          </w:p>
        </w:tc>
        <w:tc>
          <w:tcPr>
            <w:tcW w:w="416" w:type="pct"/>
            <w:tcMar>
              <w:left w:w="11" w:type="dxa"/>
              <w:right w:w="11" w:type="dxa"/>
            </w:tcMar>
          </w:tcPr>
          <w:p w:rsidR="00D06229" w:rsidRPr="00B927BA" w:rsidRDefault="00D06229" w:rsidP="00B927BA">
            <w:pPr>
              <w:pStyle w:val="a3"/>
              <w:rPr>
                <w:sz w:val="16"/>
                <w:szCs w:val="16"/>
              </w:rPr>
            </w:pPr>
            <w:r w:rsidRPr="00B927BA">
              <w:rPr>
                <w:sz w:val="16"/>
                <w:szCs w:val="16"/>
              </w:rPr>
              <w:t>245973,31</w:t>
            </w:r>
          </w:p>
          <w:p w:rsidR="00D06229" w:rsidRPr="00B927BA" w:rsidRDefault="00D06229" w:rsidP="00B927BA">
            <w:pPr>
              <w:pStyle w:val="a3"/>
              <w:rPr>
                <w:sz w:val="16"/>
                <w:szCs w:val="16"/>
              </w:rPr>
            </w:pPr>
          </w:p>
        </w:tc>
        <w:tc>
          <w:tcPr>
            <w:tcW w:w="274" w:type="pct"/>
            <w:tcMar>
              <w:left w:w="11" w:type="dxa"/>
              <w:right w:w="11" w:type="dxa"/>
            </w:tcMar>
          </w:tcPr>
          <w:p w:rsidR="00D06229" w:rsidRPr="00B927BA" w:rsidRDefault="00D06229" w:rsidP="00B927BA">
            <w:pPr>
              <w:pStyle w:val="a3"/>
              <w:rPr>
                <w:sz w:val="16"/>
                <w:szCs w:val="16"/>
              </w:rPr>
            </w:pPr>
            <w:r w:rsidRPr="00B927BA">
              <w:rPr>
                <w:sz w:val="16"/>
                <w:szCs w:val="16"/>
              </w:rPr>
              <w:t>198269,39</w:t>
            </w:r>
          </w:p>
          <w:p w:rsidR="00D06229" w:rsidRPr="00B927BA" w:rsidRDefault="00D06229" w:rsidP="00B927BA">
            <w:pPr>
              <w:pStyle w:val="a3"/>
              <w:rPr>
                <w:sz w:val="16"/>
                <w:szCs w:val="16"/>
              </w:rPr>
            </w:pPr>
          </w:p>
        </w:tc>
        <w:tc>
          <w:tcPr>
            <w:tcW w:w="352" w:type="pct"/>
            <w:tcMar>
              <w:left w:w="11" w:type="dxa"/>
              <w:right w:w="11" w:type="dxa"/>
            </w:tcMar>
          </w:tcPr>
          <w:p w:rsidR="00D06229" w:rsidRPr="00B927BA" w:rsidRDefault="00D06229" w:rsidP="00B927BA">
            <w:pPr>
              <w:pStyle w:val="a3"/>
              <w:rPr>
                <w:sz w:val="16"/>
                <w:szCs w:val="16"/>
              </w:rPr>
            </w:pPr>
            <w:r w:rsidRPr="00B927BA">
              <w:rPr>
                <w:sz w:val="16"/>
                <w:szCs w:val="16"/>
              </w:rPr>
              <w:t>1189616,35</w:t>
            </w:r>
          </w:p>
          <w:p w:rsidR="00D06229" w:rsidRPr="00B927BA" w:rsidRDefault="00D06229" w:rsidP="00B927BA">
            <w:pPr>
              <w:pStyle w:val="a3"/>
              <w:rPr>
                <w:sz w:val="16"/>
                <w:szCs w:val="16"/>
              </w:rPr>
            </w:pPr>
          </w:p>
        </w:tc>
      </w:tr>
      <w:tr w:rsidR="00D06229" w:rsidRPr="00B927BA">
        <w:tc>
          <w:tcPr>
            <w:tcW w:w="5000" w:type="pct"/>
            <w:gridSpan w:val="14"/>
            <w:tcMar>
              <w:left w:w="11" w:type="dxa"/>
              <w:right w:w="11" w:type="dxa"/>
            </w:tcMar>
          </w:tcPr>
          <w:p w:rsidR="00D06229" w:rsidRPr="00B927BA" w:rsidRDefault="00D06229" w:rsidP="00B927BA">
            <w:pPr>
              <w:ind w:firstLine="0"/>
              <w:jc w:val="center"/>
              <w:rPr>
                <w:b/>
                <w:bCs/>
                <w:i/>
                <w:iCs/>
                <w:sz w:val="16"/>
                <w:szCs w:val="16"/>
              </w:rPr>
            </w:pPr>
            <w:r w:rsidRPr="00B927BA">
              <w:rPr>
                <w:b/>
                <w:bCs/>
                <w:i/>
                <w:iCs/>
                <w:sz w:val="16"/>
                <w:szCs w:val="16"/>
              </w:rPr>
              <w:t>Дошкольные образовательные организации</w:t>
            </w: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rPr>
            </w:pPr>
            <w:r w:rsidRPr="00B927BA">
              <w:rPr>
                <w:sz w:val="16"/>
                <w:szCs w:val="16"/>
              </w:rPr>
              <w:t>Дошкольная образовательная организация</w:t>
            </w:r>
          </w:p>
        </w:tc>
        <w:tc>
          <w:tcPr>
            <w:tcW w:w="621"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г. Евпатория, ул. Джарефа Акимова/ул. Давулджар</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p w:rsidR="00D06229" w:rsidRPr="00B927BA" w:rsidRDefault="00D06229" w:rsidP="00B927BA">
            <w:pPr>
              <w:pStyle w:val="a3"/>
              <w:jc w:val="both"/>
              <w:rPr>
                <w:sz w:val="16"/>
                <w:szCs w:val="16"/>
              </w:rPr>
            </w:pP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1,4205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287768,45</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115107,38</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80575,16</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483450,99</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rPr>
            </w:pPr>
            <w:r w:rsidRPr="00B927BA">
              <w:rPr>
                <w:sz w:val="16"/>
                <w:szCs w:val="16"/>
              </w:rPr>
              <w:t>Дошкольная образовательная организация</w:t>
            </w:r>
          </w:p>
        </w:tc>
        <w:tc>
          <w:tcPr>
            <w:tcW w:w="621"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г. Евпатория, ул. Дегерменкой/ул. Амета Озенбашлы</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2023 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1,3405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271572,43</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108628,97</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76040,28</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456241,68</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rPr>
            </w:pPr>
            <w:r w:rsidRPr="00B927BA">
              <w:rPr>
                <w:sz w:val="16"/>
                <w:szCs w:val="16"/>
              </w:rPr>
              <w:t>Дошкольная образовательная организация</w:t>
            </w:r>
          </w:p>
        </w:tc>
        <w:tc>
          <w:tcPr>
            <w:tcW w:w="621"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г. Евпатория, Новый пер./Черноморское шоссе</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1,4205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287768,45</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115107,38</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80575,16</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483450,99</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rPr>
            </w:pPr>
            <w:r w:rsidRPr="00B927BA">
              <w:rPr>
                <w:sz w:val="16"/>
                <w:szCs w:val="16"/>
              </w:rPr>
              <w:t>Дошкольная образовательная организация</w:t>
            </w:r>
          </w:p>
        </w:tc>
        <w:tc>
          <w:tcPr>
            <w:tcW w:w="621" w:type="pct"/>
            <w:tcMar>
              <w:left w:w="11" w:type="dxa"/>
              <w:right w:w="11" w:type="dxa"/>
            </w:tcMar>
          </w:tcPr>
          <w:p w:rsidR="00D06229" w:rsidRPr="00B927BA" w:rsidRDefault="00D06229" w:rsidP="00B927BA">
            <w:pPr>
              <w:pStyle w:val="a3"/>
              <w:jc w:val="both"/>
              <w:rPr>
                <w:sz w:val="16"/>
                <w:szCs w:val="16"/>
                <w:lang w:eastAsia="ru-RU"/>
              </w:rPr>
            </w:pPr>
            <w:r w:rsidRPr="00B927BA">
              <w:rPr>
                <w:sz w:val="16"/>
                <w:szCs w:val="16"/>
                <w:lang w:eastAsia="ru-RU"/>
              </w:rPr>
              <w:t>г. Евпатория,</w:t>
            </w:r>
          </w:p>
          <w:p w:rsidR="00D06229" w:rsidRPr="00B927BA" w:rsidRDefault="00D06229" w:rsidP="00B927BA">
            <w:pPr>
              <w:pStyle w:val="a3"/>
              <w:jc w:val="both"/>
              <w:rPr>
                <w:sz w:val="16"/>
                <w:szCs w:val="16"/>
              </w:rPr>
            </w:pPr>
            <w:r w:rsidRPr="00B927BA">
              <w:rPr>
                <w:sz w:val="16"/>
                <w:szCs w:val="16"/>
              </w:rPr>
              <w:t>в районе ул. Чапаева/пр. Победы</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1,4205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287768,45</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115107,38</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80575,16</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483450,99</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rPr>
            </w:pPr>
            <w:r w:rsidRPr="00B927BA">
              <w:rPr>
                <w:sz w:val="16"/>
                <w:szCs w:val="16"/>
              </w:rPr>
              <w:t>Дошкольная образовательная организация</w:t>
            </w:r>
          </w:p>
        </w:tc>
        <w:tc>
          <w:tcPr>
            <w:tcW w:w="621" w:type="pct"/>
            <w:tcMar>
              <w:left w:w="11" w:type="dxa"/>
              <w:right w:w="11" w:type="dxa"/>
            </w:tcMar>
          </w:tcPr>
          <w:p w:rsidR="00D06229" w:rsidRPr="00B927BA" w:rsidRDefault="00D06229" w:rsidP="00B927BA">
            <w:pPr>
              <w:pStyle w:val="a3"/>
              <w:jc w:val="both"/>
              <w:rPr>
                <w:sz w:val="16"/>
                <w:szCs w:val="16"/>
                <w:lang w:eastAsia="ru-RU"/>
              </w:rPr>
            </w:pPr>
            <w:r w:rsidRPr="00B927BA">
              <w:rPr>
                <w:sz w:val="16"/>
                <w:szCs w:val="16"/>
                <w:lang w:eastAsia="ru-RU"/>
              </w:rPr>
              <w:t>г. Евпатория,</w:t>
            </w:r>
          </w:p>
          <w:p w:rsidR="00D06229" w:rsidRPr="00B927BA" w:rsidRDefault="00D06229" w:rsidP="00B927BA">
            <w:pPr>
              <w:pStyle w:val="a3"/>
              <w:jc w:val="both"/>
              <w:rPr>
                <w:sz w:val="16"/>
                <w:szCs w:val="16"/>
              </w:rPr>
            </w:pPr>
            <w:r w:rsidRPr="00B927BA">
              <w:rPr>
                <w:sz w:val="16"/>
                <w:szCs w:val="16"/>
              </w:rPr>
              <w:t>в районе ул. Чапаева/пр. Победы</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1,4205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287768,45</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115107,38</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80575,16</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483450,99</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Учреждение дошкольного образования</w:t>
            </w:r>
          </w:p>
        </w:tc>
        <w:tc>
          <w:tcPr>
            <w:tcW w:w="621"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г. Евпатория, ул. 9 Мая, 144</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1,4205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287768,45</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115107,38</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80575,16</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483450,99</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Учреждение дошкольного образования</w:t>
            </w:r>
          </w:p>
        </w:tc>
        <w:tc>
          <w:tcPr>
            <w:tcW w:w="621"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г. Евпатория, между ул. Интернациональная и ул. Чапаева</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1,4205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287768,45</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115107,38</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80575,16</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483450,99</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Учреждение дошкольного образования</w:t>
            </w:r>
          </w:p>
        </w:tc>
        <w:tc>
          <w:tcPr>
            <w:tcW w:w="621"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г. Евпатория, между ул. Интернациональная и ул. Чапаева</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1,4205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287768,45</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115107,38</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80575,16</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483450,99</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Учреждение дошкольного образования</w:t>
            </w:r>
          </w:p>
        </w:tc>
        <w:tc>
          <w:tcPr>
            <w:tcW w:w="621"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г. Евпатория, ул. 60 лет СССР/ул. Интернациональная</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1,4205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287768,45</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115107,38</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80575,16</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483450,99</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lang w:eastAsia="ru-RU"/>
              </w:rPr>
            </w:pPr>
            <w:r w:rsidRPr="00B927BA">
              <w:rPr>
                <w:sz w:val="16"/>
                <w:szCs w:val="16"/>
                <w:lang w:eastAsia="ru-RU"/>
              </w:rPr>
              <w:t>Учреждение дошкольного образования</w:t>
            </w:r>
          </w:p>
        </w:tc>
        <w:tc>
          <w:tcPr>
            <w:tcW w:w="621" w:type="pct"/>
            <w:tcMar>
              <w:left w:w="11" w:type="dxa"/>
              <w:right w:w="11" w:type="dxa"/>
            </w:tcMar>
          </w:tcPr>
          <w:p w:rsidR="00D06229" w:rsidRPr="00B927BA" w:rsidRDefault="00D06229" w:rsidP="00B927BA">
            <w:pPr>
              <w:pStyle w:val="a3"/>
              <w:jc w:val="both"/>
              <w:rPr>
                <w:sz w:val="16"/>
                <w:szCs w:val="16"/>
                <w:lang w:eastAsia="ru-RU"/>
              </w:rPr>
            </w:pPr>
            <w:r w:rsidRPr="00B927BA">
              <w:rPr>
                <w:sz w:val="16"/>
                <w:szCs w:val="16"/>
                <w:lang w:eastAsia="ru-RU"/>
              </w:rPr>
              <w:t>г. Евпатория, ул. Симферопольская/ул. Эскадронная</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rPr>
              <w:t>315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rPr>
              <w:t>строительство</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2024-2030 гг.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664,25</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1,4205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287768,45</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115107,38</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80575,16</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483450,99</w:t>
            </w:r>
          </w:p>
          <w:p w:rsidR="00D06229" w:rsidRPr="00B927BA" w:rsidRDefault="00D06229" w:rsidP="00B927BA">
            <w:pPr>
              <w:pStyle w:val="a3"/>
              <w:jc w:val="both"/>
              <w:rPr>
                <w:sz w:val="16"/>
                <w:szCs w:val="16"/>
              </w:rPr>
            </w:pPr>
          </w:p>
        </w:tc>
      </w:tr>
      <w:tr w:rsidR="00D06229" w:rsidRPr="00B927BA">
        <w:tc>
          <w:tcPr>
            <w:tcW w:w="79" w:type="pct"/>
            <w:tcMar>
              <w:left w:w="11" w:type="dxa"/>
              <w:right w:w="11" w:type="dxa"/>
            </w:tcMar>
          </w:tcPr>
          <w:p w:rsidR="00D06229" w:rsidRPr="00B927BA" w:rsidRDefault="00D06229" w:rsidP="00B927BA">
            <w:pPr>
              <w:pStyle w:val="a3"/>
              <w:numPr>
                <w:ilvl w:val="0"/>
                <w:numId w:val="10"/>
              </w:numPr>
              <w:ind w:left="0" w:firstLine="0"/>
              <w:rPr>
                <w:sz w:val="16"/>
                <w:szCs w:val="16"/>
              </w:rPr>
            </w:pPr>
          </w:p>
        </w:tc>
        <w:tc>
          <w:tcPr>
            <w:tcW w:w="697" w:type="pct"/>
            <w:tcMar>
              <w:left w:w="11" w:type="dxa"/>
              <w:right w:w="11" w:type="dxa"/>
            </w:tcMar>
          </w:tcPr>
          <w:p w:rsidR="00D06229" w:rsidRPr="00B927BA" w:rsidRDefault="00D06229" w:rsidP="00B927BA">
            <w:pPr>
              <w:pStyle w:val="a3"/>
              <w:jc w:val="both"/>
              <w:rPr>
                <w:sz w:val="16"/>
                <w:szCs w:val="16"/>
                <w:lang w:eastAsia="ru-RU"/>
              </w:rPr>
            </w:pPr>
            <w:r w:rsidRPr="00B927BA">
              <w:rPr>
                <w:spacing w:val="3"/>
                <w:sz w:val="16"/>
                <w:szCs w:val="16"/>
              </w:rPr>
              <w:t>Детский сад № 34 Чайка</w:t>
            </w:r>
          </w:p>
        </w:tc>
        <w:tc>
          <w:tcPr>
            <w:tcW w:w="621" w:type="pct"/>
            <w:tcMar>
              <w:left w:w="11" w:type="dxa"/>
              <w:right w:w="11" w:type="dxa"/>
            </w:tcMar>
          </w:tcPr>
          <w:p w:rsidR="00D06229" w:rsidRPr="00B927BA" w:rsidRDefault="00D06229" w:rsidP="00B927BA">
            <w:pPr>
              <w:ind w:firstLine="0"/>
              <w:rPr>
                <w:sz w:val="16"/>
                <w:szCs w:val="16"/>
                <w:lang w:eastAsia="ru-RU"/>
              </w:rPr>
            </w:pPr>
            <w:r w:rsidRPr="00B927BA">
              <w:rPr>
                <w:sz w:val="16"/>
                <w:szCs w:val="16"/>
                <w:lang w:eastAsia="ru-RU"/>
              </w:rPr>
              <w:t>пгт Заозёрное,</w:t>
            </w:r>
          </w:p>
          <w:p w:rsidR="00D06229" w:rsidRPr="00B927BA" w:rsidRDefault="00D06229" w:rsidP="00B927BA">
            <w:pPr>
              <w:pStyle w:val="a3"/>
              <w:jc w:val="both"/>
              <w:rPr>
                <w:sz w:val="16"/>
                <w:szCs w:val="16"/>
                <w:lang w:eastAsia="ru-RU"/>
              </w:rPr>
            </w:pPr>
            <w:r w:rsidRPr="00B927BA">
              <w:rPr>
                <w:spacing w:val="3"/>
                <w:sz w:val="16"/>
                <w:szCs w:val="16"/>
              </w:rPr>
              <w:t>ул. Чкалова, 50В</w:t>
            </w:r>
          </w:p>
        </w:tc>
        <w:tc>
          <w:tcPr>
            <w:tcW w:w="259"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160 мест</w:t>
            </w:r>
          </w:p>
        </w:tc>
        <w:tc>
          <w:tcPr>
            <w:tcW w:w="389"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Реконструкция</w:t>
            </w:r>
          </w:p>
        </w:tc>
        <w:tc>
          <w:tcPr>
            <w:tcW w:w="282" w:type="pct"/>
            <w:tcMar>
              <w:left w:w="11" w:type="dxa"/>
              <w:right w:w="11" w:type="dxa"/>
            </w:tcMar>
          </w:tcPr>
          <w:p w:rsidR="00D06229" w:rsidRPr="00B927BA" w:rsidRDefault="00D06229" w:rsidP="00B927BA">
            <w:pPr>
              <w:pStyle w:val="a3"/>
              <w:jc w:val="both"/>
              <w:rPr>
                <w:sz w:val="16"/>
                <w:szCs w:val="16"/>
              </w:rPr>
            </w:pPr>
            <w:r w:rsidRPr="00B927BA">
              <w:rPr>
                <w:sz w:val="16"/>
                <w:szCs w:val="16"/>
                <w:lang w:eastAsia="ru-RU"/>
              </w:rPr>
              <w:t>2023 г.</w:t>
            </w:r>
          </w:p>
        </w:tc>
        <w:tc>
          <w:tcPr>
            <w:tcW w:w="257" w:type="pct"/>
            <w:tcMar>
              <w:left w:w="11" w:type="dxa"/>
              <w:right w:w="11" w:type="dxa"/>
            </w:tcMar>
          </w:tcPr>
          <w:p w:rsidR="00D06229" w:rsidRPr="00B927BA" w:rsidRDefault="00D06229" w:rsidP="00B927BA">
            <w:pPr>
              <w:pStyle w:val="a3"/>
              <w:jc w:val="both"/>
              <w:rPr>
                <w:sz w:val="16"/>
                <w:szCs w:val="16"/>
              </w:rPr>
            </w:pPr>
            <w:r w:rsidRPr="00B927BA">
              <w:rPr>
                <w:sz w:val="16"/>
                <w:szCs w:val="16"/>
              </w:rPr>
              <w:t>695,86</w:t>
            </w:r>
          </w:p>
          <w:p w:rsidR="00D06229" w:rsidRPr="00B927BA" w:rsidRDefault="00D06229" w:rsidP="00B927BA">
            <w:pPr>
              <w:pStyle w:val="a3"/>
              <w:jc w:val="both"/>
              <w:rPr>
                <w:sz w:val="16"/>
                <w:szCs w:val="16"/>
              </w:rPr>
            </w:pPr>
          </w:p>
        </w:tc>
        <w:tc>
          <w:tcPr>
            <w:tcW w:w="381" w:type="pct"/>
            <w:tcMar>
              <w:left w:w="11" w:type="dxa"/>
              <w:right w:w="11" w:type="dxa"/>
            </w:tcMar>
          </w:tcPr>
          <w:p w:rsidR="00D06229" w:rsidRPr="00B927BA" w:rsidRDefault="00D06229" w:rsidP="00B927BA">
            <w:pPr>
              <w:pStyle w:val="a3"/>
              <w:jc w:val="both"/>
              <w:rPr>
                <w:sz w:val="16"/>
                <w:szCs w:val="16"/>
              </w:rPr>
            </w:pPr>
            <w:r w:rsidRPr="00B927BA">
              <w:rPr>
                <w:sz w:val="16"/>
                <w:szCs w:val="16"/>
              </w:rPr>
              <w:t>0,94</w:t>
            </w:r>
          </w:p>
        </w:tc>
        <w:tc>
          <w:tcPr>
            <w:tcW w:w="337" w:type="pct"/>
            <w:tcMar>
              <w:left w:w="11" w:type="dxa"/>
              <w:right w:w="11" w:type="dxa"/>
            </w:tcMar>
          </w:tcPr>
          <w:p w:rsidR="00D06229" w:rsidRPr="00B927BA" w:rsidRDefault="00D06229" w:rsidP="00B927BA">
            <w:pPr>
              <w:pStyle w:val="a3"/>
              <w:jc w:val="both"/>
              <w:rPr>
                <w:sz w:val="16"/>
                <w:szCs w:val="16"/>
              </w:rPr>
            </w:pPr>
            <w:r w:rsidRPr="00B927BA">
              <w:rPr>
                <w:sz w:val="16"/>
                <w:szCs w:val="16"/>
              </w:rPr>
              <w:t>1,03</w:t>
            </w:r>
          </w:p>
        </w:tc>
        <w:tc>
          <w:tcPr>
            <w:tcW w:w="305" w:type="pct"/>
            <w:tcMar>
              <w:left w:w="11" w:type="dxa"/>
              <w:right w:w="11" w:type="dxa"/>
            </w:tcMar>
          </w:tcPr>
          <w:p w:rsidR="00D06229" w:rsidRPr="00B927BA" w:rsidRDefault="00D06229" w:rsidP="00B927BA">
            <w:pPr>
              <w:pStyle w:val="a3"/>
              <w:jc w:val="both"/>
              <w:rPr>
                <w:sz w:val="16"/>
                <w:szCs w:val="16"/>
              </w:rPr>
            </w:pPr>
            <w:r w:rsidRPr="00B927BA">
              <w:rPr>
                <w:sz w:val="16"/>
                <w:szCs w:val="16"/>
              </w:rPr>
              <w:t>1,3405</w:t>
            </w:r>
          </w:p>
          <w:p w:rsidR="00D06229" w:rsidRPr="00B927BA" w:rsidRDefault="00D06229" w:rsidP="00B927BA">
            <w:pPr>
              <w:pStyle w:val="a3"/>
              <w:jc w:val="both"/>
              <w:rPr>
                <w:sz w:val="16"/>
                <w:szCs w:val="16"/>
              </w:rPr>
            </w:pPr>
          </w:p>
        </w:tc>
        <w:tc>
          <w:tcPr>
            <w:tcW w:w="351" w:type="pct"/>
            <w:tcMar>
              <w:left w:w="11" w:type="dxa"/>
              <w:right w:w="11" w:type="dxa"/>
            </w:tcMar>
          </w:tcPr>
          <w:p w:rsidR="00D06229" w:rsidRPr="00B927BA" w:rsidRDefault="00D06229" w:rsidP="00B927BA">
            <w:pPr>
              <w:pStyle w:val="a3"/>
              <w:jc w:val="both"/>
              <w:rPr>
                <w:sz w:val="16"/>
                <w:szCs w:val="16"/>
              </w:rPr>
            </w:pPr>
            <w:r w:rsidRPr="00B927BA">
              <w:rPr>
                <w:sz w:val="16"/>
                <w:szCs w:val="16"/>
              </w:rPr>
              <w:t>144504,81</w:t>
            </w:r>
          </w:p>
          <w:p w:rsidR="00D06229" w:rsidRPr="00B927BA" w:rsidRDefault="00D06229" w:rsidP="00B927BA">
            <w:pPr>
              <w:pStyle w:val="a3"/>
              <w:jc w:val="both"/>
              <w:rPr>
                <w:sz w:val="16"/>
                <w:szCs w:val="16"/>
              </w:rPr>
            </w:pPr>
          </w:p>
        </w:tc>
        <w:tc>
          <w:tcPr>
            <w:tcW w:w="416" w:type="pct"/>
            <w:tcMar>
              <w:left w:w="11" w:type="dxa"/>
              <w:right w:w="11" w:type="dxa"/>
            </w:tcMar>
          </w:tcPr>
          <w:p w:rsidR="00D06229" w:rsidRPr="00B927BA" w:rsidRDefault="00D06229" w:rsidP="00B927BA">
            <w:pPr>
              <w:pStyle w:val="a3"/>
              <w:jc w:val="both"/>
              <w:rPr>
                <w:sz w:val="16"/>
                <w:szCs w:val="16"/>
              </w:rPr>
            </w:pPr>
            <w:r w:rsidRPr="00B927BA">
              <w:rPr>
                <w:sz w:val="16"/>
                <w:szCs w:val="16"/>
              </w:rPr>
              <w:t>57801,92</w:t>
            </w:r>
          </w:p>
          <w:p w:rsidR="00D06229" w:rsidRPr="00B927BA" w:rsidRDefault="00D06229" w:rsidP="00B927BA">
            <w:pPr>
              <w:pStyle w:val="a3"/>
              <w:jc w:val="both"/>
              <w:rPr>
                <w:sz w:val="16"/>
                <w:szCs w:val="16"/>
              </w:rPr>
            </w:pPr>
          </w:p>
        </w:tc>
        <w:tc>
          <w:tcPr>
            <w:tcW w:w="274" w:type="pct"/>
            <w:tcMar>
              <w:left w:w="11" w:type="dxa"/>
              <w:right w:w="11" w:type="dxa"/>
            </w:tcMar>
          </w:tcPr>
          <w:p w:rsidR="00D06229" w:rsidRPr="00B927BA" w:rsidRDefault="00D06229" w:rsidP="00B927BA">
            <w:pPr>
              <w:pStyle w:val="a3"/>
              <w:jc w:val="both"/>
              <w:rPr>
                <w:sz w:val="16"/>
                <w:szCs w:val="16"/>
              </w:rPr>
            </w:pPr>
            <w:r w:rsidRPr="00B927BA">
              <w:rPr>
                <w:sz w:val="16"/>
                <w:szCs w:val="16"/>
              </w:rPr>
              <w:t>40461,35</w:t>
            </w:r>
          </w:p>
          <w:p w:rsidR="00D06229" w:rsidRPr="00B927BA" w:rsidRDefault="00D06229" w:rsidP="00B927BA">
            <w:pPr>
              <w:pStyle w:val="a3"/>
              <w:jc w:val="both"/>
              <w:rPr>
                <w:sz w:val="16"/>
                <w:szCs w:val="16"/>
              </w:rPr>
            </w:pPr>
          </w:p>
        </w:tc>
        <w:tc>
          <w:tcPr>
            <w:tcW w:w="352" w:type="pct"/>
            <w:tcMar>
              <w:left w:w="11" w:type="dxa"/>
              <w:right w:w="11" w:type="dxa"/>
            </w:tcMar>
          </w:tcPr>
          <w:p w:rsidR="00D06229" w:rsidRPr="00B927BA" w:rsidRDefault="00D06229" w:rsidP="00B927BA">
            <w:pPr>
              <w:pStyle w:val="a3"/>
              <w:jc w:val="both"/>
              <w:rPr>
                <w:sz w:val="16"/>
                <w:szCs w:val="16"/>
              </w:rPr>
            </w:pPr>
            <w:r w:rsidRPr="00B927BA">
              <w:rPr>
                <w:sz w:val="16"/>
                <w:szCs w:val="16"/>
              </w:rPr>
              <w:t>242768,08</w:t>
            </w:r>
          </w:p>
          <w:p w:rsidR="00D06229" w:rsidRPr="00B927BA" w:rsidRDefault="00D06229" w:rsidP="00B927BA">
            <w:pPr>
              <w:pStyle w:val="a3"/>
              <w:jc w:val="both"/>
              <w:rPr>
                <w:sz w:val="16"/>
                <w:szCs w:val="16"/>
              </w:rPr>
            </w:pPr>
          </w:p>
        </w:tc>
      </w:tr>
      <w:bookmarkEnd w:id="183"/>
    </w:tbl>
    <w:p w:rsidR="00D06229" w:rsidRPr="00B927BA" w:rsidRDefault="00D06229" w:rsidP="00B927BA">
      <w:pPr>
        <w:pStyle w:val="Heading1"/>
        <w:jc w:val="right"/>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184" w:name="_Toc12033428"/>
      <w:r w:rsidRPr="00B927BA">
        <w:rPr>
          <w:sz w:val="28"/>
          <w:szCs w:val="28"/>
        </w:rPr>
        <w:t>Приложение 2.2. Физическая культура и спорт</w:t>
      </w:r>
      <w:bookmarkEnd w:id="184"/>
    </w:p>
    <w:tbl>
      <w:tblPr>
        <w:tblW w:w="50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
        <w:gridCol w:w="1798"/>
        <w:gridCol w:w="1901"/>
        <w:gridCol w:w="1045"/>
        <w:gridCol w:w="1290"/>
        <w:gridCol w:w="853"/>
        <w:gridCol w:w="931"/>
        <w:gridCol w:w="1153"/>
        <w:gridCol w:w="1021"/>
        <w:gridCol w:w="923"/>
        <w:gridCol w:w="1061"/>
        <w:gridCol w:w="1261"/>
        <w:gridCol w:w="858"/>
        <w:gridCol w:w="1061"/>
      </w:tblGrid>
      <w:tr w:rsidR="00D06229" w:rsidRPr="00B927BA">
        <w:trPr>
          <w:tblHeader/>
        </w:trPr>
        <w:tc>
          <w:tcPr>
            <w:tcW w:w="78" w:type="pct"/>
            <w:tcMar>
              <w:left w:w="0" w:type="dxa"/>
              <w:right w:w="0" w:type="dxa"/>
            </w:tcMar>
          </w:tcPr>
          <w:p w:rsidR="00D06229" w:rsidRPr="00B927BA" w:rsidRDefault="00D06229" w:rsidP="00B927BA">
            <w:pPr>
              <w:ind w:firstLine="0"/>
              <w:rPr>
                <w:b/>
                <w:bCs/>
                <w:sz w:val="16"/>
                <w:szCs w:val="16"/>
              </w:rPr>
            </w:pPr>
            <w:r w:rsidRPr="00B927BA">
              <w:rPr>
                <w:b/>
                <w:bCs/>
                <w:sz w:val="16"/>
                <w:szCs w:val="16"/>
              </w:rPr>
              <w:t>№ п\п</w:t>
            </w:r>
          </w:p>
        </w:tc>
        <w:tc>
          <w:tcPr>
            <w:tcW w:w="58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Наименование объекта</w:t>
            </w:r>
          </w:p>
        </w:tc>
        <w:tc>
          <w:tcPr>
            <w:tcW w:w="618"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Местоположение</w:t>
            </w:r>
          </w:p>
        </w:tc>
        <w:tc>
          <w:tcPr>
            <w:tcW w:w="34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Мощность</w:t>
            </w:r>
          </w:p>
        </w:tc>
        <w:tc>
          <w:tcPr>
            <w:tcW w:w="414" w:type="pct"/>
            <w:tcMar>
              <w:left w:w="0" w:type="dxa"/>
              <w:right w:w="0" w:type="dxa"/>
            </w:tcMar>
          </w:tcPr>
          <w:p w:rsidR="00D06229" w:rsidRPr="00B927BA" w:rsidRDefault="00D06229" w:rsidP="00B927BA">
            <w:pPr>
              <w:ind w:left="-112" w:firstLine="112"/>
              <w:jc w:val="center"/>
              <w:rPr>
                <w:b/>
                <w:bCs/>
                <w:sz w:val="16"/>
                <w:szCs w:val="16"/>
              </w:rPr>
            </w:pPr>
            <w:r w:rsidRPr="00B927BA">
              <w:rPr>
                <w:b/>
                <w:bCs/>
                <w:sz w:val="16"/>
                <w:szCs w:val="16"/>
              </w:rPr>
              <w:t>Статус (проектирование, строительство, реконструкция)</w:t>
            </w:r>
          </w:p>
        </w:tc>
        <w:tc>
          <w:tcPr>
            <w:tcW w:w="27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Срок реализации</w:t>
            </w:r>
          </w:p>
        </w:tc>
        <w:tc>
          <w:tcPr>
            <w:tcW w:w="303"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Норматив цены на единицу измерения на 01.01.2017 по НЦС, тыс. руб.</w:t>
            </w:r>
          </w:p>
        </w:tc>
        <w:tc>
          <w:tcPr>
            <w:tcW w:w="37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Региональный климатический коэффициент</w:t>
            </w:r>
          </w:p>
        </w:tc>
        <w:tc>
          <w:tcPr>
            <w:tcW w:w="33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Коэффициент сейсмичности</w:t>
            </w:r>
          </w:p>
        </w:tc>
        <w:tc>
          <w:tcPr>
            <w:tcW w:w="30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Прогнозный индекс- дефлятор</w:t>
            </w:r>
          </w:p>
        </w:tc>
        <w:tc>
          <w:tcPr>
            <w:tcW w:w="34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Прогнозная стоимость строительства объекта, тыс. руб.</w:t>
            </w:r>
          </w:p>
        </w:tc>
        <w:tc>
          <w:tcPr>
            <w:tcW w:w="41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инженерных сетей и благоустройства, тыс. руб.</w:t>
            </w:r>
          </w:p>
        </w:tc>
        <w:tc>
          <w:tcPr>
            <w:tcW w:w="279"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НДС, 20 %, тыс. руб.</w:t>
            </w:r>
          </w:p>
        </w:tc>
        <w:tc>
          <w:tcPr>
            <w:tcW w:w="34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строительства с НДС, тыс. руб.</w:t>
            </w:r>
          </w:p>
        </w:tc>
      </w:tr>
      <w:tr w:rsidR="00D06229" w:rsidRPr="00B927BA">
        <w:tc>
          <w:tcPr>
            <w:tcW w:w="5000" w:type="pct"/>
            <w:gridSpan w:val="14"/>
            <w:tcMar>
              <w:left w:w="11" w:type="dxa"/>
              <w:right w:w="11" w:type="dxa"/>
            </w:tcMar>
          </w:tcPr>
          <w:p w:rsidR="00D06229" w:rsidRPr="00B927BA" w:rsidRDefault="00D06229" w:rsidP="00B927BA">
            <w:pPr>
              <w:ind w:firstLine="0"/>
              <w:jc w:val="center"/>
              <w:rPr>
                <w:b/>
                <w:bCs/>
                <w:i/>
                <w:iCs/>
                <w:sz w:val="16"/>
                <w:szCs w:val="16"/>
              </w:rPr>
            </w:pPr>
            <w:r w:rsidRPr="00B927BA">
              <w:rPr>
                <w:b/>
                <w:bCs/>
                <w:i/>
                <w:iCs/>
                <w:sz w:val="16"/>
                <w:szCs w:val="16"/>
              </w:rPr>
              <w:t>Объекты местного значения городского округа</w:t>
            </w:r>
          </w:p>
        </w:tc>
      </w:tr>
      <w:tr w:rsidR="00D06229" w:rsidRPr="00B927BA">
        <w:tc>
          <w:tcPr>
            <w:tcW w:w="78" w:type="pct"/>
            <w:tcMar>
              <w:left w:w="11" w:type="dxa"/>
              <w:right w:w="11" w:type="dxa"/>
            </w:tcMar>
          </w:tcPr>
          <w:p w:rsidR="00D06229" w:rsidRPr="00B927BA" w:rsidRDefault="00D06229" w:rsidP="00B927BA">
            <w:pPr>
              <w:pStyle w:val="a3"/>
              <w:numPr>
                <w:ilvl w:val="0"/>
                <w:numId w:val="31"/>
              </w:numPr>
              <w:rPr>
                <w:sz w:val="16"/>
                <w:szCs w:val="16"/>
              </w:rPr>
            </w:pPr>
          </w:p>
        </w:tc>
        <w:tc>
          <w:tcPr>
            <w:tcW w:w="585" w:type="pct"/>
            <w:tcMar>
              <w:left w:w="11" w:type="dxa"/>
              <w:right w:w="11" w:type="dxa"/>
            </w:tcMar>
          </w:tcPr>
          <w:p w:rsidR="00D06229" w:rsidRPr="00B927BA" w:rsidRDefault="00D06229" w:rsidP="00B927BA">
            <w:pPr>
              <w:ind w:firstLine="0"/>
              <w:jc w:val="left"/>
              <w:rPr>
                <w:sz w:val="16"/>
                <w:szCs w:val="16"/>
              </w:rPr>
            </w:pPr>
            <w:r w:rsidRPr="00B927BA">
              <w:rPr>
                <w:sz w:val="16"/>
                <w:szCs w:val="16"/>
              </w:rPr>
              <w:t>Футбольное поле с искусственным покрытием</w:t>
            </w:r>
          </w:p>
        </w:tc>
        <w:tc>
          <w:tcPr>
            <w:tcW w:w="618" w:type="pct"/>
            <w:tcMar>
              <w:left w:w="11" w:type="dxa"/>
              <w:right w:w="11" w:type="dxa"/>
            </w:tcMar>
          </w:tcPr>
          <w:p w:rsidR="00D06229" w:rsidRPr="00B927BA" w:rsidRDefault="00D06229" w:rsidP="00B927BA">
            <w:pPr>
              <w:pStyle w:val="a3"/>
              <w:rPr>
                <w:sz w:val="16"/>
                <w:szCs w:val="16"/>
              </w:rPr>
            </w:pPr>
            <w:r w:rsidRPr="00B927BA">
              <w:rPr>
                <w:sz w:val="16"/>
                <w:szCs w:val="16"/>
              </w:rPr>
              <w:t>г. Евпатория, ул Поповича, 3</w:t>
            </w:r>
          </w:p>
        </w:tc>
        <w:tc>
          <w:tcPr>
            <w:tcW w:w="340" w:type="pct"/>
            <w:tcMar>
              <w:left w:w="11" w:type="dxa"/>
              <w:right w:w="11" w:type="dxa"/>
            </w:tcMar>
          </w:tcPr>
          <w:p w:rsidR="00D06229" w:rsidRPr="00B927BA" w:rsidRDefault="00D06229" w:rsidP="00B927BA">
            <w:pPr>
              <w:pStyle w:val="a3"/>
              <w:rPr>
                <w:sz w:val="16"/>
                <w:szCs w:val="16"/>
              </w:rPr>
            </w:pPr>
            <w:r w:rsidRPr="00B927BA">
              <w:rPr>
                <w:sz w:val="16"/>
                <w:szCs w:val="16"/>
                <w:lang w:eastAsia="ru-RU"/>
              </w:rPr>
              <w:t>10800 кв. м</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rPr>
              <w:t>2024-2030 гг.</w:t>
            </w:r>
          </w:p>
        </w:tc>
        <w:tc>
          <w:tcPr>
            <w:tcW w:w="303" w:type="pct"/>
            <w:tcMar>
              <w:left w:w="11" w:type="dxa"/>
              <w:right w:w="11" w:type="dxa"/>
            </w:tcMar>
          </w:tcPr>
          <w:p w:rsidR="00D06229" w:rsidRPr="00B927BA" w:rsidRDefault="00D06229" w:rsidP="00B927BA">
            <w:pPr>
              <w:ind w:firstLine="0"/>
              <w:jc w:val="left"/>
              <w:rPr>
                <w:sz w:val="16"/>
                <w:szCs w:val="16"/>
              </w:rPr>
            </w:pPr>
            <w:r w:rsidRPr="00B927BA">
              <w:rPr>
                <w:sz w:val="16"/>
                <w:szCs w:val="16"/>
              </w:rPr>
              <w:t>1,27</w:t>
            </w:r>
          </w:p>
          <w:p w:rsidR="00D06229" w:rsidRPr="00B927BA" w:rsidRDefault="00D06229" w:rsidP="00B927BA">
            <w:pPr>
              <w:pStyle w:val="a3"/>
              <w:rPr>
                <w:sz w:val="16"/>
                <w:szCs w:val="16"/>
              </w:rPr>
            </w:pP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18863,77</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4150,03</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4602,76</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27616,56</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rPr>
            </w:pPr>
            <w:r w:rsidRPr="00B927BA">
              <w:rPr>
                <w:sz w:val="16"/>
                <w:szCs w:val="16"/>
              </w:rPr>
              <w:t>Плоскостное спортивное сооружение</w:t>
            </w:r>
          </w:p>
        </w:tc>
        <w:tc>
          <w:tcPr>
            <w:tcW w:w="618" w:type="pct"/>
            <w:tcMar>
              <w:left w:w="11" w:type="dxa"/>
              <w:right w:w="11" w:type="dxa"/>
            </w:tcMar>
          </w:tcPr>
          <w:p w:rsidR="00D06229" w:rsidRPr="00B927BA" w:rsidRDefault="00D06229" w:rsidP="00B927BA">
            <w:pPr>
              <w:pStyle w:val="a3"/>
              <w:rPr>
                <w:sz w:val="16"/>
                <w:szCs w:val="16"/>
              </w:rPr>
            </w:pPr>
            <w:r w:rsidRPr="00B927BA">
              <w:rPr>
                <w:sz w:val="16"/>
                <w:szCs w:val="16"/>
              </w:rPr>
              <w:t>г. Евпатория, на пересечении улиц 27 Августа и Вели Ибраимова</w:t>
            </w:r>
          </w:p>
        </w:tc>
        <w:tc>
          <w:tcPr>
            <w:tcW w:w="340" w:type="pct"/>
            <w:tcMar>
              <w:left w:w="11" w:type="dxa"/>
              <w:right w:w="11" w:type="dxa"/>
            </w:tcMar>
          </w:tcPr>
          <w:p w:rsidR="00D06229" w:rsidRPr="00B927BA" w:rsidRDefault="00D06229" w:rsidP="00B927BA">
            <w:pPr>
              <w:pStyle w:val="a3"/>
              <w:rPr>
                <w:sz w:val="16"/>
                <w:szCs w:val="16"/>
              </w:rPr>
            </w:pPr>
            <w:r w:rsidRPr="00B927BA">
              <w:rPr>
                <w:sz w:val="16"/>
                <w:szCs w:val="16"/>
                <w:lang w:eastAsia="ru-RU"/>
              </w:rPr>
              <w:t>5500 кв. м</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w:t>
            </w:r>
            <w:r w:rsidRPr="00B927BA">
              <w:rPr>
                <w:sz w:val="16"/>
                <w:szCs w:val="16"/>
              </w:rPr>
              <w:t xml:space="preserve"> гг.</w:t>
            </w:r>
          </w:p>
        </w:tc>
        <w:tc>
          <w:tcPr>
            <w:tcW w:w="303" w:type="pct"/>
            <w:tcMar>
              <w:left w:w="11" w:type="dxa"/>
              <w:right w:w="11" w:type="dxa"/>
            </w:tcMar>
          </w:tcPr>
          <w:p w:rsidR="00D06229" w:rsidRPr="00B927BA" w:rsidRDefault="00D06229" w:rsidP="00B927BA">
            <w:pPr>
              <w:ind w:firstLine="0"/>
              <w:jc w:val="left"/>
              <w:rPr>
                <w:sz w:val="16"/>
                <w:szCs w:val="16"/>
              </w:rPr>
            </w:pPr>
            <w:r w:rsidRPr="00B927BA">
              <w:rPr>
                <w:sz w:val="16"/>
                <w:szCs w:val="16"/>
              </w:rPr>
              <w:t>3,53</w:t>
            </w:r>
          </w:p>
          <w:p w:rsidR="00D06229" w:rsidRPr="00B927BA" w:rsidRDefault="00D06229" w:rsidP="00B927BA">
            <w:pPr>
              <w:pStyle w:val="a3"/>
              <w:rPr>
                <w:sz w:val="16"/>
                <w:szCs w:val="16"/>
              </w:rPr>
            </w:pP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26701,67</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2670,17</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5874,37</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35246,21</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Крытый бассейн</w:t>
            </w:r>
          </w:p>
        </w:tc>
        <w:tc>
          <w:tcPr>
            <w:tcW w:w="618"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w:t>
            </w:r>
            <w:r w:rsidRPr="00B927BA">
              <w:rPr>
                <w:sz w:val="16"/>
                <w:szCs w:val="16"/>
              </w:rPr>
              <w:t xml:space="preserve"> на пересечении улиц 27 Августа и Вели Ибраимова</w:t>
            </w:r>
          </w:p>
        </w:tc>
        <w:tc>
          <w:tcPr>
            <w:tcW w:w="340" w:type="pct"/>
            <w:tcMar>
              <w:left w:w="11" w:type="dxa"/>
              <w:right w:w="11" w:type="dxa"/>
            </w:tcMar>
          </w:tcPr>
          <w:p w:rsidR="00D06229" w:rsidRPr="00B927BA" w:rsidRDefault="00D06229" w:rsidP="00B927BA">
            <w:pPr>
              <w:pStyle w:val="a3"/>
              <w:rPr>
                <w:sz w:val="16"/>
                <w:szCs w:val="16"/>
              </w:rPr>
            </w:pPr>
            <w:r w:rsidRPr="00B927BA">
              <w:rPr>
                <w:sz w:val="16"/>
                <w:szCs w:val="16"/>
                <w:lang w:eastAsia="ru-RU"/>
              </w:rPr>
              <w:t>300 кв. м, 40 человек в смену</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w:t>
            </w:r>
            <w:r w:rsidRPr="00B927BA">
              <w:rPr>
                <w:sz w:val="16"/>
                <w:szCs w:val="16"/>
              </w:rPr>
              <w:t xml:space="preserve"> гг.</w:t>
            </w:r>
          </w:p>
        </w:tc>
        <w:tc>
          <w:tcPr>
            <w:tcW w:w="303" w:type="pct"/>
            <w:tcMar>
              <w:left w:w="11" w:type="dxa"/>
              <w:right w:w="11" w:type="dxa"/>
            </w:tcMar>
          </w:tcPr>
          <w:p w:rsidR="00D06229" w:rsidRPr="00B927BA" w:rsidRDefault="00D06229" w:rsidP="00B927BA">
            <w:pPr>
              <w:ind w:firstLine="0"/>
              <w:jc w:val="left"/>
              <w:rPr>
                <w:sz w:val="16"/>
                <w:szCs w:val="16"/>
              </w:rPr>
            </w:pPr>
            <w:r w:rsidRPr="00B927BA">
              <w:rPr>
                <w:sz w:val="16"/>
                <w:szCs w:val="16"/>
              </w:rPr>
              <w:t>3237,42</w:t>
            </w:r>
          </w:p>
          <w:p w:rsidR="00D06229" w:rsidRPr="00B927BA" w:rsidRDefault="00D06229" w:rsidP="00B927BA">
            <w:pPr>
              <w:pStyle w:val="a3"/>
              <w:rPr>
                <w:sz w:val="16"/>
                <w:szCs w:val="16"/>
              </w:rPr>
            </w:pP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178098,43</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39181,65</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43456,02</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260736,10</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Рекреационно-спортивная зона в районе озера «Мойнаки»</w:t>
            </w:r>
          </w:p>
        </w:tc>
        <w:tc>
          <w:tcPr>
            <w:tcW w:w="618" w:type="pct"/>
            <w:tcMar>
              <w:left w:w="11" w:type="dxa"/>
              <w:right w:w="11" w:type="dxa"/>
            </w:tcMar>
          </w:tcPr>
          <w:p w:rsidR="00D06229" w:rsidRPr="00B927BA" w:rsidRDefault="00D06229" w:rsidP="00B927BA">
            <w:pPr>
              <w:tabs>
                <w:tab w:val="left" w:pos="1418"/>
              </w:tabs>
              <w:ind w:firstLine="0"/>
              <w:jc w:val="left"/>
              <w:rPr>
                <w:sz w:val="16"/>
                <w:szCs w:val="16"/>
                <w:lang w:eastAsia="ru-RU"/>
              </w:rPr>
            </w:pPr>
            <w:r w:rsidRPr="00B927BA">
              <w:rPr>
                <w:sz w:val="16"/>
                <w:szCs w:val="16"/>
                <w:lang w:eastAsia="ru-RU"/>
              </w:rPr>
              <w:t>г. Евпатория,</w:t>
            </w:r>
          </w:p>
          <w:p w:rsidR="00D06229" w:rsidRPr="00B927BA" w:rsidRDefault="00D06229" w:rsidP="00B927BA">
            <w:pPr>
              <w:pStyle w:val="a3"/>
              <w:rPr>
                <w:sz w:val="16"/>
                <w:szCs w:val="16"/>
                <w:lang w:eastAsia="ru-RU"/>
              </w:rPr>
            </w:pPr>
            <w:r w:rsidRPr="00B927BA">
              <w:rPr>
                <w:sz w:val="16"/>
                <w:szCs w:val="16"/>
              </w:rPr>
              <w:t>в районе озера Мойнакское, автодорога на пгт Заозерное, участок № 2</w:t>
            </w:r>
          </w:p>
        </w:tc>
        <w:tc>
          <w:tcPr>
            <w:tcW w:w="340"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Бассейн – не менее 400 кв. м зеркала воды, спортзалы – не менее 1000 кв. м, плоскостные спортивные сооружения не менее 43000 кв. м</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2024-2030</w:t>
            </w:r>
            <w:r w:rsidRPr="00B927BA">
              <w:rPr>
                <w:sz w:val="16"/>
                <w:szCs w:val="16"/>
              </w:rPr>
              <w:t xml:space="preserve"> гг.</w:t>
            </w:r>
          </w:p>
        </w:tc>
        <w:tc>
          <w:tcPr>
            <w:tcW w:w="2689" w:type="pct"/>
            <w:gridSpan w:val="8"/>
            <w:tcMar>
              <w:left w:w="11" w:type="dxa"/>
              <w:right w:w="11" w:type="dxa"/>
            </w:tcMar>
          </w:tcPr>
          <w:p w:rsidR="00D06229" w:rsidRPr="00B927BA" w:rsidRDefault="00D06229" w:rsidP="00B927BA">
            <w:pPr>
              <w:pStyle w:val="a3"/>
              <w:rPr>
                <w:sz w:val="16"/>
                <w:szCs w:val="16"/>
              </w:rPr>
            </w:pPr>
            <w:r w:rsidRPr="00B927BA">
              <w:rPr>
                <w:sz w:val="16"/>
                <w:szCs w:val="16"/>
              </w:rPr>
              <w:t>Предполагаемый объем инвестиций по инвестиционному проекту –11500000 тыс. руб.</w:t>
            </w: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Крытый спортивный зал</w:t>
            </w:r>
          </w:p>
        </w:tc>
        <w:tc>
          <w:tcPr>
            <w:tcW w:w="618" w:type="pct"/>
            <w:tcMar>
              <w:left w:w="11" w:type="dxa"/>
              <w:right w:w="11" w:type="dxa"/>
            </w:tcMar>
          </w:tcPr>
          <w:p w:rsidR="00D06229" w:rsidRPr="00B927BA" w:rsidRDefault="00D06229" w:rsidP="00B927BA">
            <w:pPr>
              <w:pStyle w:val="a3"/>
              <w:rPr>
                <w:sz w:val="16"/>
                <w:szCs w:val="16"/>
              </w:rPr>
            </w:pPr>
            <w:r w:rsidRPr="00B927BA">
              <w:rPr>
                <w:sz w:val="16"/>
                <w:szCs w:val="16"/>
                <w:lang w:eastAsia="ru-RU"/>
              </w:rPr>
              <w:t xml:space="preserve">пгт Мирный, в районе </w:t>
            </w:r>
            <w:r w:rsidRPr="00B927BA">
              <w:rPr>
                <w:sz w:val="16"/>
                <w:szCs w:val="16"/>
              </w:rPr>
              <w:t>ул. Сырникова, 28</w:t>
            </w:r>
          </w:p>
        </w:tc>
        <w:tc>
          <w:tcPr>
            <w:tcW w:w="340" w:type="pct"/>
            <w:tcMar>
              <w:left w:w="11" w:type="dxa"/>
              <w:right w:w="11" w:type="dxa"/>
            </w:tcMar>
          </w:tcPr>
          <w:p w:rsidR="00D06229" w:rsidRPr="00B927BA" w:rsidRDefault="00D06229" w:rsidP="00B927BA">
            <w:pPr>
              <w:pStyle w:val="a3"/>
              <w:rPr>
                <w:sz w:val="16"/>
                <w:szCs w:val="16"/>
              </w:rPr>
            </w:pPr>
            <w:r w:rsidRPr="00B927BA">
              <w:rPr>
                <w:sz w:val="16"/>
                <w:szCs w:val="16"/>
                <w:lang w:eastAsia="ru-RU"/>
              </w:rPr>
              <w:t>480 кв. м, 35 человек в смену</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w:t>
            </w:r>
            <w:r w:rsidRPr="00B927BA">
              <w:rPr>
                <w:sz w:val="16"/>
                <w:szCs w:val="16"/>
              </w:rPr>
              <w:t xml:space="preserve"> гг.</w:t>
            </w:r>
          </w:p>
        </w:tc>
        <w:tc>
          <w:tcPr>
            <w:tcW w:w="303" w:type="pct"/>
            <w:tcMar>
              <w:left w:w="11" w:type="dxa"/>
              <w:right w:w="11" w:type="dxa"/>
            </w:tcMar>
          </w:tcPr>
          <w:p w:rsidR="00D06229" w:rsidRPr="00B927BA" w:rsidRDefault="00D06229" w:rsidP="00B927BA">
            <w:pPr>
              <w:ind w:firstLine="0"/>
              <w:jc w:val="left"/>
              <w:rPr>
                <w:sz w:val="16"/>
                <w:szCs w:val="16"/>
              </w:rPr>
            </w:pPr>
            <w:r w:rsidRPr="00B927BA">
              <w:rPr>
                <w:sz w:val="16"/>
                <w:szCs w:val="16"/>
              </w:rPr>
              <w:t>1730,86</w:t>
            </w:r>
          </w:p>
          <w:p w:rsidR="00D06229" w:rsidRPr="00B927BA" w:rsidRDefault="00D06229" w:rsidP="00B927BA">
            <w:pPr>
              <w:pStyle w:val="a3"/>
              <w:rPr>
                <w:sz w:val="16"/>
                <w:szCs w:val="16"/>
              </w:rPr>
            </w:pP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83316,64</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18329,66</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20329,26</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121975,56</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Плоскостные спортивные сооружения</w:t>
            </w:r>
          </w:p>
        </w:tc>
        <w:tc>
          <w:tcPr>
            <w:tcW w:w="618" w:type="pct"/>
            <w:tcMar>
              <w:left w:w="11" w:type="dxa"/>
              <w:right w:w="11" w:type="dxa"/>
            </w:tcMar>
          </w:tcPr>
          <w:p w:rsidR="00D06229" w:rsidRPr="00B927BA" w:rsidRDefault="00D06229" w:rsidP="00B927BA">
            <w:pPr>
              <w:pStyle w:val="a3"/>
              <w:rPr>
                <w:sz w:val="16"/>
                <w:szCs w:val="16"/>
              </w:rPr>
            </w:pPr>
            <w:r w:rsidRPr="00B927BA">
              <w:rPr>
                <w:sz w:val="16"/>
                <w:szCs w:val="16"/>
                <w:lang w:eastAsia="ru-RU"/>
              </w:rPr>
              <w:t xml:space="preserve">пгтНовоозёрное, </w:t>
            </w:r>
            <w:r w:rsidRPr="00B927BA">
              <w:rPr>
                <w:sz w:val="16"/>
                <w:szCs w:val="16"/>
              </w:rPr>
              <w:t>между ул. Морская, 7, и ул. Молодёжная, 5</w:t>
            </w:r>
          </w:p>
        </w:tc>
        <w:tc>
          <w:tcPr>
            <w:tcW w:w="340" w:type="pct"/>
            <w:tcMar>
              <w:left w:w="11" w:type="dxa"/>
              <w:right w:w="11" w:type="dxa"/>
            </w:tcMar>
          </w:tcPr>
          <w:p w:rsidR="00D06229" w:rsidRPr="00B927BA" w:rsidRDefault="00D06229" w:rsidP="00B927BA">
            <w:pPr>
              <w:pStyle w:val="a3"/>
              <w:rPr>
                <w:sz w:val="16"/>
                <w:szCs w:val="16"/>
              </w:rPr>
            </w:pPr>
            <w:r w:rsidRPr="00B927BA">
              <w:rPr>
                <w:sz w:val="16"/>
                <w:szCs w:val="16"/>
                <w:lang w:eastAsia="ru-RU"/>
              </w:rPr>
              <w:t>10000 кв. м</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w:t>
            </w:r>
            <w:r w:rsidRPr="00B927BA">
              <w:rPr>
                <w:sz w:val="16"/>
                <w:szCs w:val="16"/>
              </w:rPr>
              <w:t xml:space="preserve"> гг.</w:t>
            </w:r>
          </w:p>
        </w:tc>
        <w:tc>
          <w:tcPr>
            <w:tcW w:w="303" w:type="pct"/>
            <w:tcMar>
              <w:left w:w="11" w:type="dxa"/>
              <w:right w:w="11" w:type="dxa"/>
            </w:tcMar>
          </w:tcPr>
          <w:p w:rsidR="00D06229" w:rsidRPr="00B927BA" w:rsidRDefault="00D06229" w:rsidP="00B927BA">
            <w:pPr>
              <w:ind w:firstLine="0"/>
              <w:jc w:val="left"/>
              <w:rPr>
                <w:sz w:val="16"/>
                <w:szCs w:val="16"/>
              </w:rPr>
            </w:pPr>
            <w:r w:rsidRPr="00B927BA">
              <w:rPr>
                <w:sz w:val="16"/>
                <w:szCs w:val="16"/>
              </w:rPr>
              <w:t>2,6</w:t>
            </w: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35758,10</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3575,81</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7866,78</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47200,69</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Плоскостные спортивные сооружения</w:t>
            </w:r>
          </w:p>
        </w:tc>
        <w:tc>
          <w:tcPr>
            <w:tcW w:w="618" w:type="pct"/>
            <w:tcMar>
              <w:left w:w="11" w:type="dxa"/>
              <w:right w:w="11" w:type="dxa"/>
            </w:tcMar>
          </w:tcPr>
          <w:p w:rsidR="00D06229" w:rsidRPr="00B927BA" w:rsidRDefault="00D06229" w:rsidP="00B927BA">
            <w:pPr>
              <w:pStyle w:val="a3"/>
              <w:rPr>
                <w:sz w:val="16"/>
                <w:szCs w:val="16"/>
              </w:rPr>
            </w:pPr>
            <w:r w:rsidRPr="00B927BA">
              <w:rPr>
                <w:sz w:val="16"/>
                <w:szCs w:val="16"/>
                <w:lang w:eastAsia="ru-RU"/>
              </w:rPr>
              <w:t>пгт Заозёрное, между просп. Латышева и ул. Чкалова</w:t>
            </w:r>
          </w:p>
        </w:tc>
        <w:tc>
          <w:tcPr>
            <w:tcW w:w="340" w:type="pct"/>
            <w:tcMar>
              <w:left w:w="11" w:type="dxa"/>
              <w:right w:w="11" w:type="dxa"/>
            </w:tcMar>
          </w:tcPr>
          <w:p w:rsidR="00D06229" w:rsidRPr="00B927BA" w:rsidRDefault="00D06229" w:rsidP="00B927BA">
            <w:pPr>
              <w:pStyle w:val="a3"/>
              <w:rPr>
                <w:sz w:val="16"/>
                <w:szCs w:val="16"/>
              </w:rPr>
            </w:pPr>
            <w:r w:rsidRPr="00B927BA">
              <w:rPr>
                <w:sz w:val="16"/>
                <w:szCs w:val="16"/>
                <w:lang w:eastAsia="ru-RU"/>
              </w:rPr>
              <w:t>9000 кв. м</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w:t>
            </w:r>
            <w:r w:rsidRPr="00B927BA">
              <w:rPr>
                <w:sz w:val="16"/>
                <w:szCs w:val="16"/>
              </w:rPr>
              <w:t xml:space="preserve"> гг.</w:t>
            </w:r>
          </w:p>
        </w:tc>
        <w:tc>
          <w:tcPr>
            <w:tcW w:w="303" w:type="pct"/>
            <w:tcMar>
              <w:left w:w="11" w:type="dxa"/>
              <w:right w:w="11" w:type="dxa"/>
            </w:tcMar>
          </w:tcPr>
          <w:p w:rsidR="00D06229" w:rsidRPr="00B927BA" w:rsidRDefault="00D06229" w:rsidP="00B927BA">
            <w:pPr>
              <w:pStyle w:val="a3"/>
              <w:rPr>
                <w:sz w:val="16"/>
                <w:szCs w:val="16"/>
              </w:rPr>
            </w:pPr>
            <w:r w:rsidRPr="00B927BA">
              <w:rPr>
                <w:sz w:val="16"/>
                <w:szCs w:val="16"/>
              </w:rPr>
              <w:t>2,6</w:t>
            </w: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32182,29</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3218,23</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7080,10</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42480,62</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Крытый спортивный зал</w:t>
            </w:r>
          </w:p>
        </w:tc>
        <w:tc>
          <w:tcPr>
            <w:tcW w:w="618" w:type="pct"/>
            <w:tcMar>
              <w:left w:w="11" w:type="dxa"/>
              <w:right w:w="11" w:type="dxa"/>
            </w:tcMar>
          </w:tcPr>
          <w:p w:rsidR="00D06229" w:rsidRPr="00B927BA" w:rsidRDefault="00D06229" w:rsidP="00B927BA">
            <w:pPr>
              <w:pStyle w:val="a3"/>
              <w:rPr>
                <w:sz w:val="16"/>
                <w:szCs w:val="16"/>
              </w:rPr>
            </w:pPr>
            <w:r w:rsidRPr="00B927BA">
              <w:rPr>
                <w:sz w:val="16"/>
                <w:szCs w:val="16"/>
                <w:lang w:eastAsia="ru-RU"/>
              </w:rPr>
              <w:t>пгт Заозёрное, между просп. Латышева и ул. Чкалова</w:t>
            </w:r>
          </w:p>
        </w:tc>
        <w:tc>
          <w:tcPr>
            <w:tcW w:w="340" w:type="pct"/>
            <w:tcMar>
              <w:left w:w="11" w:type="dxa"/>
              <w:right w:w="11" w:type="dxa"/>
            </w:tcMar>
          </w:tcPr>
          <w:p w:rsidR="00D06229" w:rsidRPr="00B927BA" w:rsidRDefault="00D06229" w:rsidP="00B927BA">
            <w:pPr>
              <w:pStyle w:val="a3"/>
              <w:rPr>
                <w:sz w:val="16"/>
                <w:szCs w:val="16"/>
              </w:rPr>
            </w:pPr>
            <w:r w:rsidRPr="00B927BA">
              <w:rPr>
                <w:sz w:val="16"/>
                <w:szCs w:val="16"/>
                <w:lang w:eastAsia="ru-RU"/>
              </w:rPr>
              <w:t>340 кв. м, на 35 человек в смену</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w:t>
            </w:r>
            <w:r w:rsidRPr="00B927BA">
              <w:rPr>
                <w:sz w:val="16"/>
                <w:szCs w:val="16"/>
              </w:rPr>
              <w:t xml:space="preserve"> гг.</w:t>
            </w:r>
          </w:p>
        </w:tc>
        <w:tc>
          <w:tcPr>
            <w:tcW w:w="303" w:type="pct"/>
            <w:tcMar>
              <w:left w:w="11" w:type="dxa"/>
              <w:right w:w="11" w:type="dxa"/>
            </w:tcMar>
          </w:tcPr>
          <w:p w:rsidR="00D06229" w:rsidRPr="00B927BA" w:rsidRDefault="00D06229" w:rsidP="00B927BA">
            <w:pPr>
              <w:ind w:firstLine="0"/>
              <w:jc w:val="left"/>
              <w:rPr>
                <w:sz w:val="16"/>
                <w:szCs w:val="16"/>
              </w:rPr>
            </w:pPr>
            <w:r w:rsidRPr="00B927BA">
              <w:rPr>
                <w:sz w:val="16"/>
                <w:szCs w:val="16"/>
              </w:rPr>
              <w:t>1730,86</w:t>
            </w:r>
          </w:p>
          <w:p w:rsidR="00D06229" w:rsidRPr="00B927BA" w:rsidRDefault="00D06229" w:rsidP="00B927BA">
            <w:pPr>
              <w:pStyle w:val="a3"/>
              <w:rPr>
                <w:sz w:val="16"/>
                <w:szCs w:val="16"/>
              </w:rPr>
            </w:pP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83316,64</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18329,66</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20329,26</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121975,56</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Крытый спортивный зал</w:t>
            </w:r>
          </w:p>
        </w:tc>
        <w:tc>
          <w:tcPr>
            <w:tcW w:w="618"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пгт Заозёрное, между ул. Олега Кошевого и ул. Гайдара</w:t>
            </w:r>
          </w:p>
        </w:tc>
        <w:tc>
          <w:tcPr>
            <w:tcW w:w="340"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430 кв. м, на 38 человек в смену</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2022 г.</w:t>
            </w:r>
          </w:p>
        </w:tc>
        <w:tc>
          <w:tcPr>
            <w:tcW w:w="303" w:type="pct"/>
            <w:tcMar>
              <w:left w:w="11" w:type="dxa"/>
              <w:right w:w="11" w:type="dxa"/>
            </w:tcMar>
          </w:tcPr>
          <w:p w:rsidR="00D06229" w:rsidRPr="00B927BA" w:rsidRDefault="00D06229" w:rsidP="00B927BA">
            <w:pPr>
              <w:ind w:firstLine="0"/>
              <w:jc w:val="left"/>
              <w:rPr>
                <w:sz w:val="16"/>
                <w:szCs w:val="16"/>
              </w:rPr>
            </w:pPr>
            <w:r w:rsidRPr="00B927BA">
              <w:rPr>
                <w:sz w:val="16"/>
                <w:szCs w:val="16"/>
              </w:rPr>
              <w:t>1712,03</w:t>
            </w:r>
          </w:p>
          <w:p w:rsidR="00D06229" w:rsidRPr="00B927BA" w:rsidRDefault="00D06229" w:rsidP="00B927BA">
            <w:pPr>
              <w:pStyle w:val="a3"/>
              <w:rPr>
                <w:sz w:val="16"/>
                <w:szCs w:val="16"/>
              </w:rPr>
            </w:pP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1,2985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81792,64</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17994,38</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19957,40</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119744,42</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Плоскостные сооружения</w:t>
            </w:r>
          </w:p>
        </w:tc>
        <w:tc>
          <w:tcPr>
            <w:tcW w:w="618"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пгт Заозёрное, между ул. Олега Кошевого и ул. Гайдара</w:t>
            </w:r>
          </w:p>
        </w:tc>
        <w:tc>
          <w:tcPr>
            <w:tcW w:w="340"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1500 кв. м</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2023 г.</w:t>
            </w:r>
          </w:p>
        </w:tc>
        <w:tc>
          <w:tcPr>
            <w:tcW w:w="303" w:type="pct"/>
            <w:tcMar>
              <w:left w:w="11" w:type="dxa"/>
              <w:right w:w="11" w:type="dxa"/>
            </w:tcMar>
          </w:tcPr>
          <w:p w:rsidR="00D06229" w:rsidRPr="00B927BA" w:rsidRDefault="00D06229" w:rsidP="00B927BA">
            <w:pPr>
              <w:pStyle w:val="a3"/>
              <w:rPr>
                <w:sz w:val="16"/>
                <w:szCs w:val="16"/>
              </w:rPr>
            </w:pPr>
            <w:r w:rsidRPr="00B927BA">
              <w:rPr>
                <w:sz w:val="16"/>
                <w:szCs w:val="16"/>
              </w:rPr>
              <w:t>3,7</w:t>
            </w: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1,3405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7203,38</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720,34</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1584,74</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9508,47</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Крытый спортивный зал</w:t>
            </w:r>
          </w:p>
        </w:tc>
        <w:tc>
          <w:tcPr>
            <w:tcW w:w="618"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пгтНовоозёрное, в районе ул. Героев Десантников 19 и ул. Морская</w:t>
            </w:r>
          </w:p>
        </w:tc>
        <w:tc>
          <w:tcPr>
            <w:tcW w:w="340"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400 кв. м, на 38 человек в смену</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 xml:space="preserve">2024-2030 </w:t>
            </w:r>
            <w:r w:rsidRPr="00B927BA">
              <w:rPr>
                <w:sz w:val="16"/>
                <w:szCs w:val="16"/>
              </w:rPr>
              <w:t>гг.</w:t>
            </w:r>
          </w:p>
        </w:tc>
        <w:tc>
          <w:tcPr>
            <w:tcW w:w="303" w:type="pct"/>
            <w:tcMar>
              <w:left w:w="11" w:type="dxa"/>
              <w:right w:w="11" w:type="dxa"/>
            </w:tcMar>
          </w:tcPr>
          <w:p w:rsidR="00D06229" w:rsidRPr="00B927BA" w:rsidRDefault="00D06229" w:rsidP="00B927BA">
            <w:pPr>
              <w:ind w:firstLine="0"/>
              <w:jc w:val="left"/>
              <w:rPr>
                <w:sz w:val="16"/>
                <w:szCs w:val="16"/>
              </w:rPr>
            </w:pPr>
            <w:r w:rsidRPr="00B927BA">
              <w:rPr>
                <w:sz w:val="16"/>
                <w:szCs w:val="16"/>
              </w:rPr>
              <w:t>1712,03</w:t>
            </w:r>
          </w:p>
          <w:p w:rsidR="00D06229" w:rsidRPr="00B927BA" w:rsidRDefault="00D06229" w:rsidP="00B927BA">
            <w:pPr>
              <w:pStyle w:val="a3"/>
              <w:rPr>
                <w:sz w:val="16"/>
                <w:szCs w:val="16"/>
              </w:rPr>
            </w:pP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89473,68</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19684,21</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21831,58</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130989,47</w:t>
            </w:r>
          </w:p>
          <w:p w:rsidR="00D06229" w:rsidRPr="00B927BA" w:rsidRDefault="00D06229" w:rsidP="00B927BA">
            <w:pPr>
              <w:pStyle w:val="a3"/>
              <w:rPr>
                <w:sz w:val="16"/>
                <w:szCs w:val="16"/>
              </w:rPr>
            </w:pPr>
          </w:p>
        </w:tc>
      </w:tr>
      <w:tr w:rsidR="00D06229" w:rsidRPr="00B927BA">
        <w:tc>
          <w:tcPr>
            <w:tcW w:w="78" w:type="pct"/>
            <w:tcMar>
              <w:left w:w="11" w:type="dxa"/>
              <w:right w:w="11" w:type="dxa"/>
            </w:tcMar>
          </w:tcPr>
          <w:p w:rsidR="00D06229" w:rsidRPr="00B927BA" w:rsidRDefault="00D06229" w:rsidP="00B927BA">
            <w:pPr>
              <w:pStyle w:val="a3"/>
              <w:numPr>
                <w:ilvl w:val="0"/>
                <w:numId w:val="31"/>
              </w:numPr>
              <w:ind w:left="0" w:firstLine="0"/>
              <w:rPr>
                <w:sz w:val="16"/>
                <w:szCs w:val="16"/>
              </w:rPr>
            </w:pPr>
          </w:p>
        </w:tc>
        <w:tc>
          <w:tcPr>
            <w:tcW w:w="585"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Крытый бассейн</w:t>
            </w:r>
          </w:p>
        </w:tc>
        <w:tc>
          <w:tcPr>
            <w:tcW w:w="618"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пгтНовоозёрное, в районе ул. Героев Десантников 19 и ул. Морская</w:t>
            </w:r>
          </w:p>
        </w:tc>
        <w:tc>
          <w:tcPr>
            <w:tcW w:w="340"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100 кв. м, на 24 человека в смену</w:t>
            </w:r>
          </w:p>
        </w:tc>
        <w:tc>
          <w:tcPr>
            <w:tcW w:w="414"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77"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w:t>
            </w:r>
            <w:r w:rsidRPr="00B927BA">
              <w:rPr>
                <w:sz w:val="16"/>
                <w:szCs w:val="16"/>
              </w:rPr>
              <w:t xml:space="preserve"> гг.</w:t>
            </w:r>
          </w:p>
        </w:tc>
        <w:tc>
          <w:tcPr>
            <w:tcW w:w="303" w:type="pct"/>
            <w:tcMar>
              <w:left w:w="11" w:type="dxa"/>
              <w:right w:w="11" w:type="dxa"/>
            </w:tcMar>
          </w:tcPr>
          <w:p w:rsidR="00D06229" w:rsidRPr="00B927BA" w:rsidRDefault="00D06229" w:rsidP="00B927BA">
            <w:pPr>
              <w:ind w:firstLine="0"/>
              <w:jc w:val="left"/>
              <w:rPr>
                <w:sz w:val="16"/>
                <w:szCs w:val="16"/>
              </w:rPr>
            </w:pPr>
            <w:r w:rsidRPr="00B927BA">
              <w:rPr>
                <w:sz w:val="16"/>
                <w:szCs w:val="16"/>
              </w:rPr>
              <w:t>3237,42</w:t>
            </w:r>
          </w:p>
          <w:p w:rsidR="00D06229" w:rsidRPr="00B927BA" w:rsidRDefault="00D06229" w:rsidP="00B927BA">
            <w:pPr>
              <w:pStyle w:val="a3"/>
              <w:rPr>
                <w:sz w:val="16"/>
                <w:szCs w:val="16"/>
              </w:rPr>
            </w:pPr>
          </w:p>
        </w:tc>
        <w:tc>
          <w:tcPr>
            <w:tcW w:w="375"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2"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0"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106859,06</w:t>
            </w:r>
          </w:p>
          <w:p w:rsidR="00D06229" w:rsidRPr="00B927BA" w:rsidRDefault="00D06229" w:rsidP="00B927BA">
            <w:pPr>
              <w:pStyle w:val="a3"/>
              <w:rPr>
                <w:sz w:val="16"/>
                <w:szCs w:val="16"/>
              </w:rPr>
            </w:pPr>
          </w:p>
        </w:tc>
        <w:tc>
          <w:tcPr>
            <w:tcW w:w="410" w:type="pct"/>
            <w:tcMar>
              <w:left w:w="11" w:type="dxa"/>
              <w:right w:w="11" w:type="dxa"/>
            </w:tcMar>
          </w:tcPr>
          <w:p w:rsidR="00D06229" w:rsidRPr="00B927BA" w:rsidRDefault="00D06229" w:rsidP="00B927BA">
            <w:pPr>
              <w:ind w:firstLine="0"/>
              <w:jc w:val="left"/>
              <w:rPr>
                <w:sz w:val="16"/>
                <w:szCs w:val="16"/>
              </w:rPr>
            </w:pPr>
            <w:r w:rsidRPr="00B927BA">
              <w:rPr>
                <w:sz w:val="16"/>
                <w:szCs w:val="16"/>
              </w:rPr>
              <w:t>23508,99</w:t>
            </w:r>
          </w:p>
          <w:p w:rsidR="00D06229" w:rsidRPr="00B927BA" w:rsidRDefault="00D06229" w:rsidP="00B927BA">
            <w:pPr>
              <w:pStyle w:val="a3"/>
              <w:rPr>
                <w:sz w:val="16"/>
                <w:szCs w:val="16"/>
              </w:rPr>
            </w:pPr>
          </w:p>
        </w:tc>
        <w:tc>
          <w:tcPr>
            <w:tcW w:w="279" w:type="pct"/>
            <w:tcMar>
              <w:left w:w="11" w:type="dxa"/>
              <w:right w:w="11" w:type="dxa"/>
            </w:tcMar>
          </w:tcPr>
          <w:p w:rsidR="00D06229" w:rsidRPr="00B927BA" w:rsidRDefault="00D06229" w:rsidP="00B927BA">
            <w:pPr>
              <w:ind w:firstLine="0"/>
              <w:jc w:val="left"/>
              <w:rPr>
                <w:sz w:val="16"/>
                <w:szCs w:val="16"/>
              </w:rPr>
            </w:pPr>
            <w:r w:rsidRPr="00B927BA">
              <w:rPr>
                <w:sz w:val="16"/>
                <w:szCs w:val="16"/>
              </w:rPr>
              <w:t>26073,61</w:t>
            </w:r>
          </w:p>
          <w:p w:rsidR="00D06229" w:rsidRPr="00B927BA" w:rsidRDefault="00D06229" w:rsidP="00B927BA">
            <w:pPr>
              <w:pStyle w:val="a3"/>
              <w:rPr>
                <w:sz w:val="16"/>
                <w:szCs w:val="16"/>
              </w:rPr>
            </w:pPr>
          </w:p>
        </w:tc>
        <w:tc>
          <w:tcPr>
            <w:tcW w:w="345" w:type="pct"/>
            <w:tcMar>
              <w:left w:w="11" w:type="dxa"/>
              <w:right w:w="11" w:type="dxa"/>
            </w:tcMar>
          </w:tcPr>
          <w:p w:rsidR="00D06229" w:rsidRPr="00B927BA" w:rsidRDefault="00D06229" w:rsidP="00B927BA">
            <w:pPr>
              <w:ind w:firstLine="0"/>
              <w:jc w:val="left"/>
              <w:rPr>
                <w:sz w:val="16"/>
                <w:szCs w:val="16"/>
              </w:rPr>
            </w:pPr>
            <w:r w:rsidRPr="00B927BA">
              <w:rPr>
                <w:sz w:val="16"/>
                <w:szCs w:val="16"/>
              </w:rPr>
              <w:t>156441,66</w:t>
            </w:r>
          </w:p>
          <w:p w:rsidR="00D06229" w:rsidRPr="00B927BA" w:rsidRDefault="00D06229" w:rsidP="00B927BA">
            <w:pPr>
              <w:pStyle w:val="a3"/>
              <w:rPr>
                <w:sz w:val="16"/>
                <w:szCs w:val="16"/>
              </w:rPr>
            </w:pPr>
          </w:p>
        </w:tc>
      </w:tr>
    </w:tbl>
    <w:p w:rsidR="00D06229" w:rsidRPr="00B927BA" w:rsidRDefault="00D06229" w:rsidP="00B927BA">
      <w:pPr>
        <w:pStyle w:val="Heading1"/>
        <w:jc w:val="right"/>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185" w:name="_Toc12033429"/>
      <w:r w:rsidRPr="00B927BA">
        <w:rPr>
          <w:sz w:val="28"/>
          <w:szCs w:val="28"/>
        </w:rPr>
        <w:t>Приложение 2.3. Культура</w:t>
      </w:r>
      <w:bookmarkEnd w:id="185"/>
    </w:p>
    <w:tbl>
      <w:tblPr>
        <w:tblW w:w="505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
        <w:gridCol w:w="2078"/>
        <w:gridCol w:w="1512"/>
        <w:gridCol w:w="783"/>
        <w:gridCol w:w="1343"/>
        <w:gridCol w:w="857"/>
        <w:gridCol w:w="793"/>
        <w:gridCol w:w="1151"/>
        <w:gridCol w:w="1022"/>
        <w:gridCol w:w="924"/>
        <w:gridCol w:w="1062"/>
        <w:gridCol w:w="1261"/>
        <w:gridCol w:w="1190"/>
        <w:gridCol w:w="1071"/>
        <w:gridCol w:w="12"/>
      </w:tblGrid>
      <w:tr w:rsidR="00D06229" w:rsidRPr="00B927BA">
        <w:trPr>
          <w:gridAfter w:val="1"/>
          <w:wAfter w:w="4" w:type="pct"/>
          <w:tblHeader/>
        </w:trPr>
        <w:tc>
          <w:tcPr>
            <w:tcW w:w="79" w:type="pct"/>
            <w:tcMar>
              <w:left w:w="0" w:type="dxa"/>
              <w:right w:w="0" w:type="dxa"/>
            </w:tcMar>
          </w:tcPr>
          <w:p w:rsidR="00D06229" w:rsidRPr="00B927BA" w:rsidRDefault="00D06229" w:rsidP="00B927BA">
            <w:pPr>
              <w:ind w:firstLine="0"/>
              <w:rPr>
                <w:b/>
                <w:bCs/>
                <w:sz w:val="16"/>
                <w:szCs w:val="16"/>
              </w:rPr>
            </w:pPr>
            <w:r w:rsidRPr="00B927BA">
              <w:rPr>
                <w:b/>
                <w:bCs/>
                <w:sz w:val="16"/>
                <w:szCs w:val="16"/>
              </w:rPr>
              <w:t>№ п\п</w:t>
            </w:r>
          </w:p>
        </w:tc>
        <w:tc>
          <w:tcPr>
            <w:tcW w:w="679"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Наименование объекта</w:t>
            </w:r>
          </w:p>
        </w:tc>
        <w:tc>
          <w:tcPr>
            <w:tcW w:w="494"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Местоположение</w:t>
            </w:r>
          </w:p>
        </w:tc>
        <w:tc>
          <w:tcPr>
            <w:tcW w:w="25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Мощность</w:t>
            </w:r>
          </w:p>
        </w:tc>
        <w:tc>
          <w:tcPr>
            <w:tcW w:w="439" w:type="pct"/>
            <w:tcMar>
              <w:left w:w="0" w:type="dxa"/>
              <w:right w:w="0" w:type="dxa"/>
            </w:tcMar>
          </w:tcPr>
          <w:p w:rsidR="00D06229" w:rsidRPr="00B927BA" w:rsidRDefault="00D06229" w:rsidP="00B927BA">
            <w:pPr>
              <w:ind w:left="-112" w:firstLine="112"/>
              <w:jc w:val="center"/>
              <w:rPr>
                <w:b/>
                <w:bCs/>
                <w:sz w:val="16"/>
                <w:szCs w:val="16"/>
              </w:rPr>
            </w:pPr>
            <w:r w:rsidRPr="00B927BA">
              <w:rPr>
                <w:b/>
                <w:bCs/>
                <w:sz w:val="16"/>
                <w:szCs w:val="16"/>
              </w:rPr>
              <w:t>Статус (проектирование, строительство, реконструкция)</w:t>
            </w:r>
          </w:p>
        </w:tc>
        <w:tc>
          <w:tcPr>
            <w:tcW w:w="28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Срок реализации</w:t>
            </w:r>
          </w:p>
        </w:tc>
        <w:tc>
          <w:tcPr>
            <w:tcW w:w="259"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Норматив цены на единицу измерения на 01.01.2017 по НЦС, тыс. руб.</w:t>
            </w:r>
          </w:p>
        </w:tc>
        <w:tc>
          <w:tcPr>
            <w:tcW w:w="37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Региональный климатический коэффициент</w:t>
            </w:r>
          </w:p>
        </w:tc>
        <w:tc>
          <w:tcPr>
            <w:tcW w:w="334"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Коэффициент сейсмичности</w:t>
            </w:r>
          </w:p>
        </w:tc>
        <w:tc>
          <w:tcPr>
            <w:tcW w:w="30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Прогнозный индекс- дефлятор</w:t>
            </w:r>
          </w:p>
        </w:tc>
        <w:tc>
          <w:tcPr>
            <w:tcW w:w="34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Прогнозная стоимость строительства объекта, тыс. руб.</w:t>
            </w:r>
          </w:p>
        </w:tc>
        <w:tc>
          <w:tcPr>
            <w:tcW w:w="41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инженерных сетей и благоустройства, тыс. руб.</w:t>
            </w:r>
          </w:p>
        </w:tc>
        <w:tc>
          <w:tcPr>
            <w:tcW w:w="389"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НДС, 20 %, тыс. руб.</w:t>
            </w:r>
          </w:p>
        </w:tc>
        <w:tc>
          <w:tcPr>
            <w:tcW w:w="35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строительства с НДС, тыс. руб.</w:t>
            </w:r>
          </w:p>
        </w:tc>
      </w:tr>
      <w:tr w:rsidR="00D06229" w:rsidRPr="00B927BA">
        <w:tc>
          <w:tcPr>
            <w:tcW w:w="5000" w:type="pct"/>
            <w:gridSpan w:val="15"/>
            <w:tcMar>
              <w:left w:w="11" w:type="dxa"/>
              <w:right w:w="11" w:type="dxa"/>
            </w:tcMar>
          </w:tcPr>
          <w:p w:rsidR="00D06229" w:rsidRPr="00B927BA" w:rsidRDefault="00D06229" w:rsidP="00B927BA">
            <w:pPr>
              <w:ind w:firstLine="0"/>
              <w:jc w:val="center"/>
              <w:rPr>
                <w:b/>
                <w:bCs/>
                <w:i/>
                <w:iCs/>
                <w:sz w:val="16"/>
                <w:szCs w:val="16"/>
              </w:rPr>
            </w:pPr>
            <w:r w:rsidRPr="00B927BA">
              <w:rPr>
                <w:b/>
                <w:bCs/>
                <w:i/>
                <w:iCs/>
                <w:sz w:val="16"/>
                <w:szCs w:val="16"/>
              </w:rPr>
              <w:t>Объекты местного значения городского округа</w:t>
            </w: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rPr>
                <w:sz w:val="16"/>
                <w:szCs w:val="16"/>
              </w:rPr>
            </w:pPr>
          </w:p>
        </w:tc>
        <w:tc>
          <w:tcPr>
            <w:tcW w:w="679" w:type="pct"/>
            <w:tcMar>
              <w:left w:w="11" w:type="dxa"/>
              <w:right w:w="11" w:type="dxa"/>
            </w:tcMar>
            <w:vAlign w:val="center"/>
          </w:tcPr>
          <w:p w:rsidR="00D06229" w:rsidRPr="00B927BA" w:rsidRDefault="00D06229" w:rsidP="00B927BA">
            <w:pPr>
              <w:ind w:firstLine="0"/>
              <w:jc w:val="left"/>
              <w:rPr>
                <w:sz w:val="16"/>
                <w:szCs w:val="16"/>
              </w:rPr>
            </w:pPr>
            <w:r w:rsidRPr="00B927BA">
              <w:rPr>
                <w:sz w:val="16"/>
                <w:szCs w:val="16"/>
                <w:lang w:eastAsia="ru-RU"/>
              </w:rPr>
              <w:t>Дворец культуры</w:t>
            </w:r>
          </w:p>
        </w:tc>
        <w:tc>
          <w:tcPr>
            <w:tcW w:w="494" w:type="pct"/>
            <w:tcMar>
              <w:left w:w="11" w:type="dxa"/>
              <w:right w:w="11" w:type="dxa"/>
            </w:tcMar>
            <w:vAlign w:val="center"/>
          </w:tcPr>
          <w:p w:rsidR="00D06229" w:rsidRPr="00B927BA" w:rsidRDefault="00D06229" w:rsidP="00B927BA">
            <w:pPr>
              <w:pStyle w:val="a3"/>
              <w:rPr>
                <w:sz w:val="16"/>
                <w:szCs w:val="16"/>
              </w:rPr>
            </w:pPr>
            <w:r w:rsidRPr="00B927BA">
              <w:rPr>
                <w:sz w:val="16"/>
                <w:szCs w:val="16"/>
                <w:lang w:eastAsia="ru-RU"/>
              </w:rPr>
              <w:t>г. Евпатория, ул. Ленина/ул. Победы</w:t>
            </w:r>
          </w:p>
        </w:tc>
        <w:tc>
          <w:tcPr>
            <w:tcW w:w="256" w:type="pct"/>
            <w:tcMar>
              <w:left w:w="11" w:type="dxa"/>
              <w:right w:w="11" w:type="dxa"/>
            </w:tcMar>
            <w:vAlign w:val="center"/>
          </w:tcPr>
          <w:p w:rsidR="00D06229" w:rsidRPr="00B927BA" w:rsidRDefault="00D06229" w:rsidP="00B927BA">
            <w:pPr>
              <w:pStyle w:val="a3"/>
              <w:rPr>
                <w:sz w:val="16"/>
                <w:szCs w:val="16"/>
              </w:rPr>
            </w:pPr>
            <w:r w:rsidRPr="00B927BA">
              <w:rPr>
                <w:sz w:val="16"/>
                <w:szCs w:val="16"/>
                <w:lang w:eastAsia="ru-RU"/>
              </w:rPr>
              <w:t>500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2022 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227,97</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1,2985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143307,09</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31527,56</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34966,93</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209801,58</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vAlign w:val="bottom"/>
          </w:tcPr>
          <w:p w:rsidR="00D06229" w:rsidRPr="00B927BA" w:rsidRDefault="00D06229" w:rsidP="00B927BA">
            <w:pPr>
              <w:ind w:firstLine="0"/>
              <w:jc w:val="left"/>
              <w:rPr>
                <w:sz w:val="16"/>
                <w:szCs w:val="16"/>
              </w:rPr>
            </w:pPr>
            <w:r w:rsidRPr="00B927BA">
              <w:rPr>
                <w:sz w:val="16"/>
                <w:szCs w:val="16"/>
                <w:lang w:eastAsia="ru-RU"/>
              </w:rPr>
              <w:t>Учреждение культурно-досугового назначения</w:t>
            </w:r>
          </w:p>
        </w:tc>
        <w:tc>
          <w:tcPr>
            <w:tcW w:w="494" w:type="pct"/>
            <w:tcMar>
              <w:left w:w="11" w:type="dxa"/>
              <w:right w:w="11" w:type="dxa"/>
            </w:tcMar>
          </w:tcPr>
          <w:p w:rsidR="00D06229" w:rsidRPr="00B927BA" w:rsidRDefault="00D06229" w:rsidP="00B927BA">
            <w:pPr>
              <w:pStyle w:val="a3"/>
              <w:rPr>
                <w:sz w:val="16"/>
                <w:szCs w:val="16"/>
              </w:rPr>
            </w:pPr>
            <w:r w:rsidRPr="00B927BA">
              <w:rPr>
                <w:sz w:val="16"/>
                <w:szCs w:val="16"/>
                <w:lang w:eastAsia="ru-RU"/>
              </w:rPr>
              <w:t xml:space="preserve">г. Евпатория, </w:t>
            </w:r>
            <w:r w:rsidRPr="00B927BA">
              <w:rPr>
                <w:sz w:val="16"/>
                <w:szCs w:val="16"/>
              </w:rPr>
              <w:t>мкр Исмаил-бей, улАметхана Султана, 28</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300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2023 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244,78</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1,3405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95310,50</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20968,31</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23255,76</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139534,57</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vAlign w:val="bottom"/>
          </w:tcPr>
          <w:p w:rsidR="00D06229" w:rsidRPr="00B927BA" w:rsidRDefault="00D06229" w:rsidP="00B927BA">
            <w:pPr>
              <w:ind w:firstLine="0"/>
              <w:jc w:val="left"/>
              <w:rPr>
                <w:sz w:val="16"/>
                <w:szCs w:val="16"/>
              </w:rPr>
            </w:pPr>
            <w:r w:rsidRPr="00B927BA">
              <w:rPr>
                <w:sz w:val="16"/>
                <w:szCs w:val="16"/>
                <w:lang w:eastAsia="ru-RU"/>
              </w:rPr>
              <w:t>Учреждение культурно-досугового назначения</w:t>
            </w:r>
          </w:p>
        </w:tc>
        <w:tc>
          <w:tcPr>
            <w:tcW w:w="494"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пер. Светлый</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150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252,42</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52073,42</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11456,1518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12705,91383</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76235,48</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vAlign w:val="bottom"/>
          </w:tcPr>
          <w:p w:rsidR="00D06229" w:rsidRPr="00B927BA" w:rsidRDefault="00D06229" w:rsidP="00B927BA">
            <w:pPr>
              <w:ind w:firstLine="0"/>
              <w:jc w:val="left"/>
              <w:rPr>
                <w:sz w:val="16"/>
                <w:szCs w:val="16"/>
              </w:rPr>
            </w:pPr>
            <w:r w:rsidRPr="00B927BA">
              <w:rPr>
                <w:sz w:val="16"/>
                <w:szCs w:val="16"/>
                <w:lang w:eastAsia="ru-RU"/>
              </w:rPr>
              <w:t>Учреждение культурно-досугового назначения</w:t>
            </w:r>
          </w:p>
        </w:tc>
        <w:tc>
          <w:tcPr>
            <w:tcW w:w="494"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между ул. Чапаева и ул. Согласия</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150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252,42</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52073,42</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11456,1518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12705,91383</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76235,48</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vAlign w:val="bottom"/>
          </w:tcPr>
          <w:p w:rsidR="00D06229" w:rsidRPr="00B927BA" w:rsidRDefault="00D06229" w:rsidP="00B927BA">
            <w:pPr>
              <w:ind w:firstLine="0"/>
              <w:jc w:val="left"/>
              <w:rPr>
                <w:sz w:val="16"/>
                <w:szCs w:val="16"/>
              </w:rPr>
            </w:pPr>
            <w:r w:rsidRPr="00B927BA">
              <w:rPr>
                <w:sz w:val="16"/>
                <w:szCs w:val="16"/>
                <w:lang w:eastAsia="ru-RU"/>
              </w:rPr>
              <w:t>Учреждение культурно-досугового назначения</w:t>
            </w:r>
          </w:p>
        </w:tc>
        <w:tc>
          <w:tcPr>
            <w:tcW w:w="494"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между ул. Чапаева и ул. Интернациональная</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150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252,42</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52073,42</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11456,1518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12705,91383</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76235,48</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vAlign w:val="bottom"/>
          </w:tcPr>
          <w:p w:rsidR="00D06229" w:rsidRPr="00B927BA" w:rsidRDefault="00D06229" w:rsidP="00B927BA">
            <w:pPr>
              <w:ind w:firstLine="0"/>
              <w:jc w:val="left"/>
              <w:rPr>
                <w:sz w:val="16"/>
                <w:szCs w:val="16"/>
              </w:rPr>
            </w:pPr>
            <w:r w:rsidRPr="00B927BA">
              <w:rPr>
                <w:sz w:val="16"/>
                <w:szCs w:val="16"/>
                <w:lang w:eastAsia="ru-RU"/>
              </w:rPr>
              <w:t>Многофункциональный комплекс «Космопарк» с музеем истории космонавтики и образовательным интерактивным центром</w:t>
            </w:r>
          </w:p>
        </w:tc>
        <w:tc>
          <w:tcPr>
            <w:tcW w:w="494"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ул. 60 лет СССР</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1 объект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vAlign w:val="center"/>
          </w:tcPr>
          <w:p w:rsidR="00D06229" w:rsidRPr="00B927BA" w:rsidRDefault="00D06229" w:rsidP="00B927BA">
            <w:pPr>
              <w:pStyle w:val="a3"/>
              <w:rPr>
                <w:sz w:val="16"/>
                <w:szCs w:val="16"/>
              </w:rPr>
            </w:pPr>
            <w:r w:rsidRPr="00B927BA">
              <w:rPr>
                <w:sz w:val="16"/>
                <w:szCs w:val="16"/>
                <w:lang w:eastAsia="ru-RU"/>
              </w:rPr>
              <w:t>2024-2030 гг.</w:t>
            </w:r>
          </w:p>
        </w:tc>
        <w:tc>
          <w:tcPr>
            <w:tcW w:w="2769" w:type="pct"/>
            <w:gridSpan w:val="8"/>
            <w:tcMar>
              <w:left w:w="11" w:type="dxa"/>
              <w:right w:w="11" w:type="dxa"/>
            </w:tcMar>
          </w:tcPr>
          <w:p w:rsidR="00D06229" w:rsidRPr="00B927BA" w:rsidRDefault="00D06229" w:rsidP="00B927BA">
            <w:pPr>
              <w:pStyle w:val="a3"/>
              <w:rPr>
                <w:sz w:val="16"/>
                <w:szCs w:val="16"/>
              </w:rPr>
            </w:pPr>
            <w:r w:rsidRPr="00B927BA">
              <w:rPr>
                <w:sz w:val="16"/>
                <w:szCs w:val="16"/>
              </w:rPr>
              <w:t>Предполагаемый объем инвестиций по инвестиционному проекту –2500000 тыс. руб.</w:t>
            </w: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Учреждение культурно-досугового назначения</w:t>
            </w:r>
          </w:p>
        </w:tc>
        <w:tc>
          <w:tcPr>
            <w:tcW w:w="494" w:type="pct"/>
            <w:tcMar>
              <w:left w:w="11" w:type="dxa"/>
              <w:right w:w="11" w:type="dxa"/>
            </w:tcMar>
          </w:tcPr>
          <w:p w:rsidR="00D06229" w:rsidRPr="00B927BA" w:rsidRDefault="00D06229" w:rsidP="00B927BA">
            <w:pPr>
              <w:pStyle w:val="a3"/>
              <w:rPr>
                <w:sz w:val="16"/>
                <w:szCs w:val="16"/>
              </w:rPr>
            </w:pPr>
            <w:r w:rsidRPr="00B927BA">
              <w:rPr>
                <w:sz w:val="16"/>
                <w:szCs w:val="16"/>
                <w:lang w:eastAsia="ru-RU"/>
              </w:rPr>
              <w:t>г. Евпатория, ул. Хаджи-Девлет Гирея</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150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252,42</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52073,42</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11456,1518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12705,91383</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76235,48</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Дом культуры</w:t>
            </w:r>
          </w:p>
        </w:tc>
        <w:tc>
          <w:tcPr>
            <w:tcW w:w="494" w:type="pct"/>
            <w:tcMar>
              <w:left w:w="11" w:type="dxa"/>
              <w:right w:w="11" w:type="dxa"/>
            </w:tcMar>
            <w:vAlign w:val="bottom"/>
          </w:tcPr>
          <w:p w:rsidR="00D06229" w:rsidRPr="00B927BA" w:rsidRDefault="00D06229" w:rsidP="00B927BA">
            <w:pPr>
              <w:pStyle w:val="a3"/>
              <w:rPr>
                <w:sz w:val="16"/>
                <w:szCs w:val="16"/>
              </w:rPr>
            </w:pPr>
            <w:r w:rsidRPr="00B927BA">
              <w:rPr>
                <w:sz w:val="16"/>
                <w:szCs w:val="16"/>
                <w:lang w:eastAsia="ru-RU"/>
              </w:rPr>
              <w:t>пгт Мирный, ул. Школьная</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200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2022 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249,87</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1,2985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62830,41</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13822,69</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15330,62</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91983,72</w:t>
            </w:r>
          </w:p>
          <w:p w:rsidR="00D06229" w:rsidRPr="00B927BA" w:rsidRDefault="00D06229" w:rsidP="00B927BA">
            <w:pPr>
              <w:pStyle w:val="a3"/>
              <w:rPr>
                <w:sz w:val="16"/>
                <w:szCs w:val="16"/>
              </w:rPr>
            </w:pPr>
          </w:p>
        </w:tc>
      </w:tr>
      <w:tr w:rsidR="00D06229" w:rsidRPr="00B927BA">
        <w:trPr>
          <w:gridAfter w:val="1"/>
          <w:wAfter w:w="4" w:type="pct"/>
          <w:trHeight w:val="327"/>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Дом культуры</w:t>
            </w:r>
          </w:p>
        </w:tc>
        <w:tc>
          <w:tcPr>
            <w:tcW w:w="494" w:type="pct"/>
            <w:tcMar>
              <w:left w:w="11" w:type="dxa"/>
              <w:right w:w="11" w:type="dxa"/>
            </w:tcMar>
            <w:vAlign w:val="bottom"/>
          </w:tcPr>
          <w:p w:rsidR="00D06229" w:rsidRPr="00B927BA" w:rsidRDefault="00D06229" w:rsidP="00B927BA">
            <w:pPr>
              <w:pStyle w:val="a3"/>
              <w:rPr>
                <w:sz w:val="16"/>
                <w:szCs w:val="16"/>
              </w:rPr>
            </w:pPr>
            <w:r w:rsidRPr="00B927BA">
              <w:rPr>
                <w:sz w:val="16"/>
                <w:szCs w:val="16"/>
                <w:lang w:eastAsia="ru-RU"/>
              </w:rPr>
              <w:t>пгтНовоозёрное, ул. Морская</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200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2022 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249,87</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1,2985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62830,41</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13822,69</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15330,62</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91983,72</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rPr>
            </w:pPr>
            <w:r w:rsidRPr="00B927BA">
              <w:rPr>
                <w:sz w:val="16"/>
                <w:szCs w:val="16"/>
                <w:lang w:eastAsia="ru-RU"/>
              </w:rPr>
              <w:t>Дом культуры</w:t>
            </w:r>
          </w:p>
        </w:tc>
        <w:tc>
          <w:tcPr>
            <w:tcW w:w="494" w:type="pct"/>
            <w:tcMar>
              <w:left w:w="11" w:type="dxa"/>
              <w:right w:w="11" w:type="dxa"/>
            </w:tcMar>
            <w:vAlign w:val="bottom"/>
          </w:tcPr>
          <w:p w:rsidR="00D06229" w:rsidRPr="00B927BA" w:rsidRDefault="00D06229" w:rsidP="00B927BA">
            <w:pPr>
              <w:pStyle w:val="a3"/>
              <w:rPr>
                <w:sz w:val="16"/>
                <w:szCs w:val="16"/>
              </w:rPr>
            </w:pPr>
            <w:r w:rsidRPr="00B927BA">
              <w:rPr>
                <w:sz w:val="16"/>
                <w:szCs w:val="16"/>
                <w:lang w:eastAsia="ru-RU"/>
              </w:rPr>
              <w:t>пгт Заозёрное</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200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2022 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249,87</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1,2985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62830,41</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13822,69</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15330,62</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91983,72</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Кинотеатр</w:t>
            </w:r>
          </w:p>
        </w:tc>
        <w:tc>
          <w:tcPr>
            <w:tcW w:w="494"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г. Евпатория</w:t>
            </w:r>
          </w:p>
        </w:tc>
        <w:tc>
          <w:tcPr>
            <w:tcW w:w="256" w:type="pct"/>
            <w:tcMar>
              <w:left w:w="11" w:type="dxa"/>
              <w:right w:w="11" w:type="dxa"/>
            </w:tcMar>
          </w:tcPr>
          <w:p w:rsidR="00D06229" w:rsidRPr="00B927BA" w:rsidRDefault="00D06229" w:rsidP="00B927BA">
            <w:pPr>
              <w:pStyle w:val="a3"/>
              <w:rPr>
                <w:sz w:val="16"/>
                <w:szCs w:val="16"/>
              </w:rPr>
            </w:pPr>
            <w:r w:rsidRPr="00B927BA">
              <w:rPr>
                <w:sz w:val="16"/>
                <w:szCs w:val="16"/>
              </w:rPr>
              <w:t>200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tcPr>
          <w:p w:rsidR="00D06229" w:rsidRPr="00B927BA" w:rsidRDefault="00D06229" w:rsidP="00B927BA">
            <w:pPr>
              <w:ind w:firstLine="0"/>
              <w:jc w:val="left"/>
              <w:rPr>
                <w:sz w:val="16"/>
                <w:szCs w:val="16"/>
              </w:rPr>
            </w:pPr>
            <w:r w:rsidRPr="00B927BA">
              <w:rPr>
                <w:sz w:val="16"/>
                <w:szCs w:val="16"/>
              </w:rPr>
              <w:t>97,89</w:t>
            </w:r>
          </w:p>
          <w:p w:rsidR="00D06229" w:rsidRPr="00B927BA" w:rsidRDefault="00D06229" w:rsidP="00B927BA">
            <w:pPr>
              <w:pStyle w:val="a3"/>
              <w:rPr>
                <w:sz w:val="16"/>
                <w:szCs w:val="16"/>
              </w:rPr>
            </w:pP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26925,85</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5923,68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6569,91</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39419,44</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Кинотеатр</w:t>
            </w:r>
          </w:p>
        </w:tc>
        <w:tc>
          <w:tcPr>
            <w:tcW w:w="494"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г. Евпатория</w:t>
            </w:r>
          </w:p>
        </w:tc>
        <w:tc>
          <w:tcPr>
            <w:tcW w:w="256" w:type="pct"/>
            <w:tcMar>
              <w:left w:w="11" w:type="dxa"/>
              <w:right w:w="11" w:type="dxa"/>
            </w:tcMar>
          </w:tcPr>
          <w:p w:rsidR="00D06229" w:rsidRPr="00B927BA" w:rsidRDefault="00D06229" w:rsidP="00B927BA">
            <w:pPr>
              <w:pStyle w:val="a3"/>
              <w:rPr>
                <w:sz w:val="16"/>
                <w:szCs w:val="16"/>
                <w:lang w:eastAsia="ru-RU"/>
              </w:rPr>
            </w:pPr>
            <w:r w:rsidRPr="00B927BA">
              <w:rPr>
                <w:sz w:val="16"/>
                <w:szCs w:val="16"/>
              </w:rPr>
              <w:t>200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vAlign w:val="center"/>
          </w:tcPr>
          <w:p w:rsidR="00D06229" w:rsidRPr="00B927BA" w:rsidRDefault="00D06229" w:rsidP="00B927BA">
            <w:pPr>
              <w:pStyle w:val="a3"/>
              <w:rPr>
                <w:sz w:val="16"/>
                <w:szCs w:val="16"/>
              </w:rPr>
            </w:pPr>
            <w:r w:rsidRPr="00B927BA">
              <w:rPr>
                <w:sz w:val="16"/>
                <w:szCs w:val="16"/>
              </w:rPr>
              <w:t>97,89</w:t>
            </w: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26925,85</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5923,68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6569,91</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39419,44</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Кинотеатр</w:t>
            </w:r>
          </w:p>
        </w:tc>
        <w:tc>
          <w:tcPr>
            <w:tcW w:w="494"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г. Евпатория</w:t>
            </w:r>
          </w:p>
        </w:tc>
        <w:tc>
          <w:tcPr>
            <w:tcW w:w="256" w:type="pct"/>
            <w:tcMar>
              <w:left w:w="11" w:type="dxa"/>
              <w:right w:w="11" w:type="dxa"/>
            </w:tcMar>
          </w:tcPr>
          <w:p w:rsidR="00D06229" w:rsidRPr="00B927BA" w:rsidRDefault="00D06229" w:rsidP="00B927BA">
            <w:pPr>
              <w:pStyle w:val="a3"/>
              <w:rPr>
                <w:sz w:val="16"/>
                <w:szCs w:val="16"/>
                <w:lang w:eastAsia="ru-RU"/>
              </w:rPr>
            </w:pPr>
            <w:r w:rsidRPr="00B927BA">
              <w:rPr>
                <w:sz w:val="16"/>
                <w:szCs w:val="16"/>
              </w:rPr>
              <w:t>200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vAlign w:val="center"/>
          </w:tcPr>
          <w:p w:rsidR="00D06229" w:rsidRPr="00B927BA" w:rsidRDefault="00D06229" w:rsidP="00B927BA">
            <w:pPr>
              <w:pStyle w:val="a3"/>
              <w:rPr>
                <w:sz w:val="16"/>
                <w:szCs w:val="16"/>
              </w:rPr>
            </w:pPr>
            <w:r w:rsidRPr="00B927BA">
              <w:rPr>
                <w:sz w:val="16"/>
                <w:szCs w:val="16"/>
              </w:rPr>
              <w:t>97,89</w:t>
            </w: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26925,85</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5923,68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6569,91</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39419,44</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Кинотеатр</w:t>
            </w:r>
          </w:p>
        </w:tc>
        <w:tc>
          <w:tcPr>
            <w:tcW w:w="494"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г. Евпатория</w:t>
            </w:r>
          </w:p>
        </w:tc>
        <w:tc>
          <w:tcPr>
            <w:tcW w:w="256" w:type="pct"/>
            <w:tcMar>
              <w:left w:w="11" w:type="dxa"/>
              <w:right w:w="11" w:type="dxa"/>
            </w:tcMar>
          </w:tcPr>
          <w:p w:rsidR="00D06229" w:rsidRPr="00B927BA" w:rsidRDefault="00D06229" w:rsidP="00B927BA">
            <w:pPr>
              <w:pStyle w:val="a3"/>
              <w:rPr>
                <w:sz w:val="16"/>
                <w:szCs w:val="16"/>
                <w:lang w:eastAsia="ru-RU"/>
              </w:rPr>
            </w:pPr>
            <w:r w:rsidRPr="00B927BA">
              <w:rPr>
                <w:sz w:val="16"/>
                <w:szCs w:val="16"/>
              </w:rPr>
              <w:t>200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vAlign w:val="center"/>
          </w:tcPr>
          <w:p w:rsidR="00D06229" w:rsidRPr="00B927BA" w:rsidRDefault="00D06229" w:rsidP="00B927BA">
            <w:pPr>
              <w:pStyle w:val="a3"/>
              <w:rPr>
                <w:sz w:val="16"/>
                <w:szCs w:val="16"/>
              </w:rPr>
            </w:pPr>
            <w:r w:rsidRPr="00B927BA">
              <w:rPr>
                <w:sz w:val="16"/>
                <w:szCs w:val="16"/>
              </w:rPr>
              <w:t>97,89</w:t>
            </w: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26925,85</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5923,68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6569,91</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39419,44</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Кинотеатр</w:t>
            </w:r>
          </w:p>
        </w:tc>
        <w:tc>
          <w:tcPr>
            <w:tcW w:w="494"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г. Евпатория</w:t>
            </w:r>
          </w:p>
        </w:tc>
        <w:tc>
          <w:tcPr>
            <w:tcW w:w="256" w:type="pct"/>
            <w:tcMar>
              <w:left w:w="11" w:type="dxa"/>
              <w:right w:w="11" w:type="dxa"/>
            </w:tcMar>
          </w:tcPr>
          <w:p w:rsidR="00D06229" w:rsidRPr="00B927BA" w:rsidRDefault="00D06229" w:rsidP="00B927BA">
            <w:pPr>
              <w:pStyle w:val="a3"/>
              <w:rPr>
                <w:sz w:val="16"/>
                <w:szCs w:val="16"/>
                <w:lang w:eastAsia="ru-RU"/>
              </w:rPr>
            </w:pPr>
            <w:r w:rsidRPr="00B927BA">
              <w:rPr>
                <w:sz w:val="16"/>
                <w:szCs w:val="16"/>
              </w:rPr>
              <w:t>200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vAlign w:val="center"/>
          </w:tcPr>
          <w:p w:rsidR="00D06229" w:rsidRPr="00B927BA" w:rsidRDefault="00D06229" w:rsidP="00B927BA">
            <w:pPr>
              <w:pStyle w:val="a3"/>
              <w:rPr>
                <w:sz w:val="16"/>
                <w:szCs w:val="16"/>
              </w:rPr>
            </w:pPr>
            <w:r w:rsidRPr="00B927BA">
              <w:rPr>
                <w:sz w:val="16"/>
                <w:szCs w:val="16"/>
              </w:rPr>
              <w:t>97,89</w:t>
            </w: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26925,85</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5923,68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6569,91</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39419,44</w:t>
            </w:r>
          </w:p>
          <w:p w:rsidR="00D06229" w:rsidRPr="00B927BA" w:rsidRDefault="00D06229" w:rsidP="00B927BA">
            <w:pPr>
              <w:pStyle w:val="a3"/>
              <w:rPr>
                <w:sz w:val="16"/>
                <w:szCs w:val="16"/>
              </w:rPr>
            </w:pPr>
          </w:p>
        </w:tc>
      </w:tr>
      <w:tr w:rsidR="00D06229" w:rsidRPr="00B927BA">
        <w:trPr>
          <w:gridAfter w:val="1"/>
          <w:wAfter w:w="4" w:type="pct"/>
        </w:trPr>
        <w:tc>
          <w:tcPr>
            <w:tcW w:w="79" w:type="pct"/>
            <w:tcMar>
              <w:left w:w="11" w:type="dxa"/>
              <w:right w:w="11" w:type="dxa"/>
            </w:tcMar>
          </w:tcPr>
          <w:p w:rsidR="00D06229" w:rsidRPr="00B927BA" w:rsidRDefault="00D06229" w:rsidP="00B927BA">
            <w:pPr>
              <w:pStyle w:val="a3"/>
              <w:numPr>
                <w:ilvl w:val="0"/>
                <w:numId w:val="32"/>
              </w:numPr>
              <w:ind w:left="0" w:firstLine="0"/>
              <w:rPr>
                <w:sz w:val="16"/>
                <w:szCs w:val="16"/>
              </w:rPr>
            </w:pPr>
          </w:p>
        </w:tc>
        <w:tc>
          <w:tcPr>
            <w:tcW w:w="679" w:type="pct"/>
            <w:tcMar>
              <w:left w:w="11" w:type="dxa"/>
              <w:right w:w="11" w:type="dxa"/>
            </w:tcMar>
          </w:tcPr>
          <w:p w:rsidR="00D06229" w:rsidRPr="00B927BA" w:rsidRDefault="00D06229" w:rsidP="00B927BA">
            <w:pPr>
              <w:ind w:firstLine="0"/>
              <w:jc w:val="left"/>
              <w:rPr>
                <w:sz w:val="16"/>
                <w:szCs w:val="16"/>
                <w:lang w:eastAsia="ru-RU"/>
              </w:rPr>
            </w:pPr>
            <w:r w:rsidRPr="00B927BA">
              <w:rPr>
                <w:sz w:val="16"/>
                <w:szCs w:val="16"/>
                <w:lang w:eastAsia="ru-RU"/>
              </w:rPr>
              <w:t>Кинотеатр</w:t>
            </w:r>
          </w:p>
        </w:tc>
        <w:tc>
          <w:tcPr>
            <w:tcW w:w="494" w:type="pct"/>
            <w:tcMar>
              <w:left w:w="11" w:type="dxa"/>
              <w:right w:w="11" w:type="dxa"/>
            </w:tcMar>
          </w:tcPr>
          <w:p w:rsidR="00D06229" w:rsidRPr="00B927BA" w:rsidRDefault="00D06229" w:rsidP="00B927BA">
            <w:pPr>
              <w:pStyle w:val="a3"/>
              <w:rPr>
                <w:sz w:val="16"/>
                <w:szCs w:val="16"/>
                <w:lang w:eastAsia="ru-RU"/>
              </w:rPr>
            </w:pPr>
            <w:r w:rsidRPr="00B927BA">
              <w:rPr>
                <w:sz w:val="16"/>
                <w:szCs w:val="16"/>
                <w:lang w:eastAsia="ru-RU"/>
              </w:rPr>
              <w:t>г. Евпатория</w:t>
            </w:r>
          </w:p>
        </w:tc>
        <w:tc>
          <w:tcPr>
            <w:tcW w:w="256" w:type="pct"/>
            <w:tcMar>
              <w:left w:w="11" w:type="dxa"/>
              <w:right w:w="11" w:type="dxa"/>
            </w:tcMar>
          </w:tcPr>
          <w:p w:rsidR="00D06229" w:rsidRPr="00B927BA" w:rsidRDefault="00D06229" w:rsidP="00B927BA">
            <w:pPr>
              <w:pStyle w:val="a3"/>
              <w:rPr>
                <w:sz w:val="16"/>
                <w:szCs w:val="16"/>
                <w:lang w:eastAsia="ru-RU"/>
              </w:rPr>
            </w:pPr>
            <w:r w:rsidRPr="00B927BA">
              <w:rPr>
                <w:sz w:val="16"/>
                <w:szCs w:val="16"/>
              </w:rPr>
              <w:t>200 мест</w:t>
            </w:r>
          </w:p>
        </w:tc>
        <w:tc>
          <w:tcPr>
            <w:tcW w:w="439" w:type="pct"/>
            <w:tcMar>
              <w:left w:w="11" w:type="dxa"/>
              <w:right w:w="11" w:type="dxa"/>
            </w:tcMar>
          </w:tcPr>
          <w:p w:rsidR="00D06229" w:rsidRPr="00B927BA" w:rsidRDefault="00D06229" w:rsidP="00B927BA">
            <w:pPr>
              <w:pStyle w:val="a3"/>
              <w:rPr>
                <w:sz w:val="16"/>
                <w:szCs w:val="16"/>
              </w:rPr>
            </w:pPr>
            <w:r w:rsidRPr="00B927BA">
              <w:rPr>
                <w:sz w:val="16"/>
                <w:szCs w:val="16"/>
              </w:rPr>
              <w:t>Строительство</w:t>
            </w:r>
          </w:p>
        </w:tc>
        <w:tc>
          <w:tcPr>
            <w:tcW w:w="280" w:type="pct"/>
            <w:tcMar>
              <w:left w:w="11" w:type="dxa"/>
              <w:right w:w="11" w:type="dxa"/>
            </w:tcMar>
          </w:tcPr>
          <w:p w:rsidR="00D06229" w:rsidRPr="00B927BA" w:rsidRDefault="00D06229" w:rsidP="00B927BA">
            <w:pPr>
              <w:pStyle w:val="a3"/>
              <w:rPr>
                <w:sz w:val="16"/>
                <w:szCs w:val="16"/>
              </w:rPr>
            </w:pPr>
            <w:r w:rsidRPr="00B927BA">
              <w:rPr>
                <w:sz w:val="16"/>
                <w:szCs w:val="16"/>
                <w:lang w:eastAsia="ru-RU"/>
              </w:rPr>
              <w:t>2024-2030 гг.</w:t>
            </w:r>
          </w:p>
        </w:tc>
        <w:tc>
          <w:tcPr>
            <w:tcW w:w="259" w:type="pct"/>
            <w:tcMar>
              <w:left w:w="11" w:type="dxa"/>
              <w:right w:w="11" w:type="dxa"/>
            </w:tcMar>
            <w:vAlign w:val="center"/>
          </w:tcPr>
          <w:p w:rsidR="00D06229" w:rsidRPr="00B927BA" w:rsidRDefault="00D06229" w:rsidP="00B927BA">
            <w:pPr>
              <w:pStyle w:val="a3"/>
              <w:rPr>
                <w:sz w:val="16"/>
                <w:szCs w:val="16"/>
              </w:rPr>
            </w:pPr>
            <w:r w:rsidRPr="00B927BA">
              <w:rPr>
                <w:sz w:val="16"/>
                <w:szCs w:val="16"/>
              </w:rPr>
              <w:t>97,89</w:t>
            </w:r>
          </w:p>
        </w:tc>
        <w:tc>
          <w:tcPr>
            <w:tcW w:w="376" w:type="pct"/>
            <w:tcMar>
              <w:left w:w="11" w:type="dxa"/>
              <w:right w:w="11" w:type="dxa"/>
            </w:tcMar>
          </w:tcPr>
          <w:p w:rsidR="00D06229" w:rsidRPr="00B927BA" w:rsidRDefault="00D06229" w:rsidP="00B927BA">
            <w:pPr>
              <w:pStyle w:val="a3"/>
              <w:rPr>
                <w:sz w:val="16"/>
                <w:szCs w:val="16"/>
              </w:rPr>
            </w:pPr>
            <w:r w:rsidRPr="00B927BA">
              <w:rPr>
                <w:sz w:val="16"/>
                <w:szCs w:val="16"/>
              </w:rPr>
              <w:t>0,94</w:t>
            </w:r>
          </w:p>
        </w:tc>
        <w:tc>
          <w:tcPr>
            <w:tcW w:w="334" w:type="pct"/>
            <w:tcMar>
              <w:left w:w="11" w:type="dxa"/>
              <w:right w:w="11" w:type="dxa"/>
            </w:tcMar>
          </w:tcPr>
          <w:p w:rsidR="00D06229" w:rsidRPr="00B927BA" w:rsidRDefault="00D06229" w:rsidP="00B927BA">
            <w:pPr>
              <w:pStyle w:val="a3"/>
              <w:rPr>
                <w:sz w:val="16"/>
                <w:szCs w:val="16"/>
              </w:rPr>
            </w:pPr>
            <w:r w:rsidRPr="00B927BA">
              <w:rPr>
                <w:sz w:val="16"/>
                <w:szCs w:val="16"/>
              </w:rPr>
              <w:t>1,03</w:t>
            </w:r>
          </w:p>
        </w:tc>
        <w:tc>
          <w:tcPr>
            <w:tcW w:w="302" w:type="pct"/>
            <w:tcMar>
              <w:left w:w="11" w:type="dxa"/>
              <w:right w:w="11" w:type="dxa"/>
            </w:tcMar>
          </w:tcPr>
          <w:p w:rsidR="00D06229" w:rsidRPr="00B927BA" w:rsidRDefault="00D06229" w:rsidP="00B927BA">
            <w:pPr>
              <w:ind w:firstLine="0"/>
              <w:jc w:val="left"/>
              <w:rPr>
                <w:sz w:val="16"/>
                <w:szCs w:val="16"/>
              </w:rPr>
            </w:pPr>
            <w:r w:rsidRPr="00B927BA">
              <w:rPr>
                <w:sz w:val="16"/>
                <w:szCs w:val="16"/>
              </w:rPr>
              <w:t>1,4205</w:t>
            </w:r>
          </w:p>
          <w:p w:rsidR="00D06229" w:rsidRPr="00B927BA" w:rsidRDefault="00D06229" w:rsidP="00B927BA">
            <w:pPr>
              <w:pStyle w:val="a3"/>
              <w:rPr>
                <w:sz w:val="16"/>
                <w:szCs w:val="16"/>
              </w:rPr>
            </w:pPr>
          </w:p>
        </w:tc>
        <w:tc>
          <w:tcPr>
            <w:tcW w:w="347" w:type="pct"/>
            <w:tcMar>
              <w:left w:w="11" w:type="dxa"/>
              <w:right w:w="11" w:type="dxa"/>
            </w:tcMar>
          </w:tcPr>
          <w:p w:rsidR="00D06229" w:rsidRPr="00B927BA" w:rsidRDefault="00D06229" w:rsidP="00B927BA">
            <w:pPr>
              <w:ind w:firstLine="0"/>
              <w:jc w:val="left"/>
              <w:rPr>
                <w:sz w:val="16"/>
                <w:szCs w:val="16"/>
              </w:rPr>
            </w:pPr>
            <w:r w:rsidRPr="00B927BA">
              <w:rPr>
                <w:sz w:val="16"/>
                <w:szCs w:val="16"/>
              </w:rPr>
              <w:t>26925,85</w:t>
            </w:r>
          </w:p>
          <w:p w:rsidR="00D06229" w:rsidRPr="00B927BA" w:rsidRDefault="00D06229" w:rsidP="00B927BA">
            <w:pPr>
              <w:pStyle w:val="a3"/>
              <w:rPr>
                <w:sz w:val="16"/>
                <w:szCs w:val="16"/>
              </w:rPr>
            </w:pPr>
          </w:p>
        </w:tc>
        <w:tc>
          <w:tcPr>
            <w:tcW w:w="412" w:type="pct"/>
            <w:tcMar>
              <w:left w:w="11" w:type="dxa"/>
              <w:right w:w="11" w:type="dxa"/>
            </w:tcMar>
          </w:tcPr>
          <w:p w:rsidR="00D06229" w:rsidRPr="00B927BA" w:rsidRDefault="00D06229" w:rsidP="00B927BA">
            <w:pPr>
              <w:ind w:firstLine="0"/>
              <w:jc w:val="left"/>
              <w:rPr>
                <w:sz w:val="16"/>
                <w:szCs w:val="16"/>
              </w:rPr>
            </w:pPr>
            <w:r w:rsidRPr="00B927BA">
              <w:rPr>
                <w:sz w:val="16"/>
                <w:szCs w:val="16"/>
              </w:rPr>
              <w:t>5923,68</w:t>
            </w:r>
          </w:p>
          <w:p w:rsidR="00D06229" w:rsidRPr="00B927BA" w:rsidRDefault="00D06229" w:rsidP="00B927BA">
            <w:pPr>
              <w:pStyle w:val="a3"/>
              <w:rPr>
                <w:sz w:val="16"/>
                <w:szCs w:val="16"/>
              </w:rPr>
            </w:pPr>
          </w:p>
        </w:tc>
        <w:tc>
          <w:tcPr>
            <w:tcW w:w="389" w:type="pct"/>
            <w:tcMar>
              <w:left w:w="11" w:type="dxa"/>
              <w:right w:w="11" w:type="dxa"/>
            </w:tcMar>
          </w:tcPr>
          <w:p w:rsidR="00D06229" w:rsidRPr="00B927BA" w:rsidRDefault="00D06229" w:rsidP="00B927BA">
            <w:pPr>
              <w:ind w:firstLine="0"/>
              <w:jc w:val="left"/>
              <w:rPr>
                <w:sz w:val="16"/>
                <w:szCs w:val="16"/>
              </w:rPr>
            </w:pPr>
            <w:r w:rsidRPr="00B927BA">
              <w:rPr>
                <w:sz w:val="16"/>
                <w:szCs w:val="16"/>
              </w:rPr>
              <w:t>6569,91</w:t>
            </w:r>
          </w:p>
          <w:p w:rsidR="00D06229" w:rsidRPr="00B927BA" w:rsidRDefault="00D06229" w:rsidP="00B927BA">
            <w:pPr>
              <w:pStyle w:val="a3"/>
              <w:rPr>
                <w:sz w:val="16"/>
                <w:szCs w:val="16"/>
              </w:rPr>
            </w:pPr>
          </w:p>
        </w:tc>
        <w:tc>
          <w:tcPr>
            <w:tcW w:w="350" w:type="pct"/>
            <w:tcMar>
              <w:left w:w="11" w:type="dxa"/>
              <w:right w:w="11" w:type="dxa"/>
            </w:tcMar>
          </w:tcPr>
          <w:p w:rsidR="00D06229" w:rsidRPr="00B927BA" w:rsidRDefault="00D06229" w:rsidP="00B927BA">
            <w:pPr>
              <w:ind w:firstLine="0"/>
              <w:jc w:val="left"/>
              <w:rPr>
                <w:sz w:val="16"/>
                <w:szCs w:val="16"/>
              </w:rPr>
            </w:pPr>
            <w:r w:rsidRPr="00B927BA">
              <w:rPr>
                <w:sz w:val="16"/>
                <w:szCs w:val="16"/>
              </w:rPr>
              <w:t>39419,44</w:t>
            </w:r>
          </w:p>
          <w:p w:rsidR="00D06229" w:rsidRPr="00B927BA" w:rsidRDefault="00D06229" w:rsidP="00B927BA">
            <w:pPr>
              <w:pStyle w:val="a3"/>
              <w:rPr>
                <w:sz w:val="16"/>
                <w:szCs w:val="16"/>
              </w:rPr>
            </w:pPr>
          </w:p>
        </w:tc>
      </w:tr>
    </w:tbl>
    <w:p w:rsidR="00D06229" w:rsidRPr="00B927BA" w:rsidRDefault="00D06229" w:rsidP="00B927BA">
      <w:pPr>
        <w:pStyle w:val="Heading1"/>
        <w:jc w:val="right"/>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rPr>
          <w:sz w:val="28"/>
          <w:szCs w:val="28"/>
        </w:rPr>
      </w:pPr>
      <w:bookmarkStart w:id="186" w:name="_Toc12033430"/>
      <w:r w:rsidRPr="00B927BA">
        <w:rPr>
          <w:sz w:val="28"/>
          <w:szCs w:val="28"/>
        </w:rPr>
        <w:t xml:space="preserve">Приложение № 3.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предусмотренных генеральным планом городского округа </w:t>
      </w:r>
      <w:bookmarkEnd w:id="181"/>
      <w:r w:rsidRPr="00B927BA">
        <w:rPr>
          <w:sz w:val="28"/>
          <w:szCs w:val="28"/>
        </w:rPr>
        <w:t>Евпатория</w:t>
      </w:r>
      <w:bookmarkEnd w:id="186"/>
    </w:p>
    <w:p w:rsidR="00D06229" w:rsidRPr="00B927BA" w:rsidRDefault="00D06229" w:rsidP="00B927BA">
      <w:pPr>
        <w:pStyle w:val="Heading1"/>
        <w:jc w:val="right"/>
        <w:rPr>
          <w:sz w:val="28"/>
          <w:szCs w:val="28"/>
        </w:rPr>
      </w:pPr>
      <w:bookmarkStart w:id="187" w:name="_Toc529430730"/>
      <w:bookmarkStart w:id="188" w:name="_Toc12033431"/>
      <w:r w:rsidRPr="00B927BA">
        <w:rPr>
          <w:sz w:val="28"/>
          <w:szCs w:val="28"/>
        </w:rPr>
        <w:t>Приложение 3.1. Образование</w:t>
      </w:r>
      <w:bookmarkEnd w:id="187"/>
      <w:bookmarkEnd w:id="188"/>
    </w:p>
    <w:tbl>
      <w:tblPr>
        <w:tblW w:w="15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
        <w:gridCol w:w="1734"/>
        <w:gridCol w:w="1701"/>
        <w:gridCol w:w="1065"/>
        <w:gridCol w:w="1353"/>
        <w:gridCol w:w="982"/>
        <w:gridCol w:w="1144"/>
        <w:gridCol w:w="976"/>
        <w:gridCol w:w="1319"/>
        <w:gridCol w:w="1628"/>
        <w:gridCol w:w="1447"/>
        <w:gridCol w:w="1422"/>
      </w:tblGrid>
      <w:tr w:rsidR="00D06229" w:rsidRPr="00B927BA">
        <w:trPr>
          <w:tblHeader/>
        </w:trPr>
        <w:tc>
          <w:tcPr>
            <w:tcW w:w="466" w:type="dxa"/>
            <w:vMerge w:val="restart"/>
          </w:tcPr>
          <w:p w:rsidR="00D06229" w:rsidRPr="00B927BA" w:rsidRDefault="00D06229" w:rsidP="00B927BA">
            <w:pPr>
              <w:pStyle w:val="a4"/>
              <w:rPr>
                <w:sz w:val="16"/>
                <w:szCs w:val="16"/>
              </w:rPr>
            </w:pPr>
            <w:bookmarkStart w:id="189" w:name="_Hlk529270198"/>
            <w:r w:rsidRPr="00B927BA">
              <w:rPr>
                <w:sz w:val="16"/>
                <w:szCs w:val="16"/>
              </w:rPr>
              <w:t xml:space="preserve">№ </w:t>
            </w:r>
          </w:p>
          <w:p w:rsidR="00D06229" w:rsidRPr="00B927BA" w:rsidRDefault="00D06229" w:rsidP="00B927BA">
            <w:pPr>
              <w:pStyle w:val="a4"/>
              <w:rPr>
                <w:sz w:val="16"/>
                <w:szCs w:val="16"/>
              </w:rPr>
            </w:pPr>
            <w:r w:rsidRPr="00B927BA">
              <w:rPr>
                <w:sz w:val="16"/>
                <w:szCs w:val="16"/>
              </w:rPr>
              <w:t>п/п</w:t>
            </w:r>
          </w:p>
        </w:tc>
        <w:tc>
          <w:tcPr>
            <w:tcW w:w="1734" w:type="dxa"/>
            <w:vMerge w:val="restart"/>
          </w:tcPr>
          <w:p w:rsidR="00D06229" w:rsidRPr="00B927BA" w:rsidRDefault="00D06229" w:rsidP="00B927BA">
            <w:pPr>
              <w:pStyle w:val="a4"/>
              <w:rPr>
                <w:sz w:val="16"/>
                <w:szCs w:val="16"/>
              </w:rPr>
            </w:pPr>
            <w:r w:rsidRPr="00B927BA">
              <w:rPr>
                <w:sz w:val="16"/>
                <w:szCs w:val="16"/>
              </w:rPr>
              <w:t>Наименование мероприятия</w:t>
            </w:r>
          </w:p>
        </w:tc>
        <w:tc>
          <w:tcPr>
            <w:tcW w:w="1701" w:type="dxa"/>
            <w:vMerge w:val="restart"/>
          </w:tcPr>
          <w:p w:rsidR="00D06229" w:rsidRPr="00B927BA" w:rsidRDefault="00D06229" w:rsidP="00B927BA">
            <w:pPr>
              <w:pStyle w:val="a4"/>
              <w:rPr>
                <w:sz w:val="16"/>
                <w:szCs w:val="16"/>
              </w:rPr>
            </w:pPr>
            <w:r w:rsidRPr="00B927BA">
              <w:rPr>
                <w:sz w:val="16"/>
                <w:szCs w:val="16"/>
              </w:rPr>
              <w:t>Местоположение</w:t>
            </w:r>
          </w:p>
        </w:tc>
        <w:tc>
          <w:tcPr>
            <w:tcW w:w="1065" w:type="dxa"/>
            <w:vMerge w:val="restart"/>
          </w:tcPr>
          <w:p w:rsidR="00D06229" w:rsidRPr="00B927BA" w:rsidRDefault="00D06229" w:rsidP="00B927BA">
            <w:pPr>
              <w:pStyle w:val="a4"/>
              <w:rPr>
                <w:sz w:val="16"/>
                <w:szCs w:val="16"/>
              </w:rPr>
            </w:pPr>
            <w:r w:rsidRPr="00B927BA">
              <w:rPr>
                <w:sz w:val="16"/>
                <w:szCs w:val="16"/>
              </w:rPr>
              <w:t>Мощность</w:t>
            </w:r>
          </w:p>
        </w:tc>
        <w:tc>
          <w:tcPr>
            <w:tcW w:w="1353" w:type="dxa"/>
            <w:vMerge w:val="restart"/>
          </w:tcPr>
          <w:p w:rsidR="00D06229" w:rsidRPr="00B927BA" w:rsidRDefault="00D06229" w:rsidP="00B927BA">
            <w:pPr>
              <w:pStyle w:val="a4"/>
              <w:rPr>
                <w:sz w:val="16"/>
                <w:szCs w:val="16"/>
              </w:rPr>
            </w:pPr>
            <w:r w:rsidRPr="00B927BA">
              <w:rPr>
                <w:sz w:val="16"/>
                <w:szCs w:val="16"/>
              </w:rPr>
              <w:t>Статус строительство / реконструкция</w:t>
            </w:r>
          </w:p>
        </w:tc>
        <w:tc>
          <w:tcPr>
            <w:tcW w:w="982" w:type="dxa"/>
            <w:vMerge w:val="restart"/>
          </w:tcPr>
          <w:p w:rsidR="00D06229" w:rsidRPr="00B927BA" w:rsidRDefault="00D06229" w:rsidP="00B927BA">
            <w:pPr>
              <w:pStyle w:val="a4"/>
              <w:rPr>
                <w:sz w:val="16"/>
                <w:szCs w:val="16"/>
              </w:rPr>
            </w:pPr>
            <w:r w:rsidRPr="00B927BA">
              <w:rPr>
                <w:sz w:val="16"/>
                <w:szCs w:val="16"/>
              </w:rPr>
              <w:t>Характер работ (ПИР, СМР)</w:t>
            </w:r>
          </w:p>
        </w:tc>
        <w:tc>
          <w:tcPr>
            <w:tcW w:w="1144" w:type="dxa"/>
            <w:vMerge w:val="restart"/>
          </w:tcPr>
          <w:p w:rsidR="00D06229" w:rsidRPr="00B927BA" w:rsidRDefault="00D06229" w:rsidP="00B927BA">
            <w:pPr>
              <w:pStyle w:val="a4"/>
              <w:rPr>
                <w:sz w:val="16"/>
                <w:szCs w:val="16"/>
              </w:rPr>
            </w:pPr>
            <w:r w:rsidRPr="00B927BA">
              <w:rPr>
                <w:sz w:val="16"/>
                <w:szCs w:val="16"/>
              </w:rPr>
              <w:t>Срок реализации</w:t>
            </w:r>
          </w:p>
        </w:tc>
        <w:tc>
          <w:tcPr>
            <w:tcW w:w="6792" w:type="dxa"/>
            <w:gridSpan w:val="5"/>
          </w:tcPr>
          <w:p w:rsidR="00D06229" w:rsidRPr="00B927BA" w:rsidRDefault="00D06229" w:rsidP="00B927BA">
            <w:pPr>
              <w:ind w:firstLine="0"/>
              <w:jc w:val="center"/>
              <w:rPr>
                <w:b/>
                <w:bCs/>
                <w:sz w:val="16"/>
                <w:szCs w:val="16"/>
              </w:rPr>
            </w:pPr>
            <w:r w:rsidRPr="00B927BA">
              <w:rPr>
                <w:b/>
                <w:bCs/>
                <w:sz w:val="16"/>
                <w:szCs w:val="16"/>
              </w:rPr>
              <w:t>Предельные объемы финансирования</w:t>
            </w:r>
          </w:p>
        </w:tc>
      </w:tr>
      <w:tr w:rsidR="00D06229" w:rsidRPr="00B927BA">
        <w:trPr>
          <w:tblHeader/>
        </w:trPr>
        <w:tc>
          <w:tcPr>
            <w:tcW w:w="466" w:type="dxa"/>
            <w:vMerge/>
          </w:tcPr>
          <w:p w:rsidR="00D06229" w:rsidRPr="00B927BA" w:rsidRDefault="00D06229" w:rsidP="00B927BA">
            <w:pPr>
              <w:pStyle w:val="a4"/>
              <w:rPr>
                <w:sz w:val="16"/>
                <w:szCs w:val="16"/>
              </w:rPr>
            </w:pPr>
          </w:p>
        </w:tc>
        <w:tc>
          <w:tcPr>
            <w:tcW w:w="1734" w:type="dxa"/>
            <w:vMerge/>
          </w:tcPr>
          <w:p w:rsidR="00D06229" w:rsidRPr="00B927BA" w:rsidRDefault="00D06229" w:rsidP="00B927BA">
            <w:pPr>
              <w:pStyle w:val="a4"/>
              <w:rPr>
                <w:sz w:val="16"/>
                <w:szCs w:val="16"/>
              </w:rPr>
            </w:pPr>
          </w:p>
        </w:tc>
        <w:tc>
          <w:tcPr>
            <w:tcW w:w="1701" w:type="dxa"/>
            <w:vMerge/>
          </w:tcPr>
          <w:p w:rsidR="00D06229" w:rsidRPr="00B927BA" w:rsidRDefault="00D06229" w:rsidP="00B927BA">
            <w:pPr>
              <w:pStyle w:val="a4"/>
              <w:rPr>
                <w:sz w:val="16"/>
                <w:szCs w:val="16"/>
              </w:rPr>
            </w:pPr>
          </w:p>
        </w:tc>
        <w:tc>
          <w:tcPr>
            <w:tcW w:w="1065" w:type="dxa"/>
            <w:vMerge/>
          </w:tcPr>
          <w:p w:rsidR="00D06229" w:rsidRPr="00B927BA" w:rsidRDefault="00D06229" w:rsidP="00B927BA">
            <w:pPr>
              <w:pStyle w:val="a4"/>
              <w:rPr>
                <w:sz w:val="16"/>
                <w:szCs w:val="16"/>
              </w:rPr>
            </w:pPr>
          </w:p>
        </w:tc>
        <w:tc>
          <w:tcPr>
            <w:tcW w:w="1353" w:type="dxa"/>
            <w:vMerge/>
          </w:tcPr>
          <w:p w:rsidR="00D06229" w:rsidRPr="00B927BA" w:rsidRDefault="00D06229" w:rsidP="00B927BA">
            <w:pPr>
              <w:pStyle w:val="a4"/>
              <w:rPr>
                <w:sz w:val="16"/>
                <w:szCs w:val="16"/>
              </w:rPr>
            </w:pPr>
          </w:p>
        </w:tc>
        <w:tc>
          <w:tcPr>
            <w:tcW w:w="982" w:type="dxa"/>
            <w:vMerge/>
          </w:tcPr>
          <w:p w:rsidR="00D06229" w:rsidRPr="00B927BA" w:rsidRDefault="00D06229" w:rsidP="00B927BA">
            <w:pPr>
              <w:pStyle w:val="a4"/>
              <w:rPr>
                <w:sz w:val="16"/>
                <w:szCs w:val="16"/>
              </w:rPr>
            </w:pPr>
          </w:p>
        </w:tc>
        <w:tc>
          <w:tcPr>
            <w:tcW w:w="1144" w:type="dxa"/>
            <w:vMerge/>
          </w:tcPr>
          <w:p w:rsidR="00D06229" w:rsidRPr="00B927BA" w:rsidRDefault="00D06229" w:rsidP="00B927BA">
            <w:pPr>
              <w:pStyle w:val="a4"/>
              <w:rPr>
                <w:sz w:val="16"/>
                <w:szCs w:val="16"/>
              </w:rPr>
            </w:pPr>
          </w:p>
        </w:tc>
        <w:tc>
          <w:tcPr>
            <w:tcW w:w="976" w:type="dxa"/>
            <w:vMerge w:val="restart"/>
          </w:tcPr>
          <w:p w:rsidR="00D06229" w:rsidRPr="00B927BA" w:rsidRDefault="00D06229" w:rsidP="00B927BA">
            <w:pPr>
              <w:ind w:firstLine="0"/>
              <w:jc w:val="center"/>
              <w:rPr>
                <w:b/>
                <w:bCs/>
                <w:sz w:val="16"/>
                <w:szCs w:val="16"/>
              </w:rPr>
            </w:pPr>
            <w:r w:rsidRPr="00B927BA">
              <w:rPr>
                <w:b/>
                <w:bCs/>
                <w:sz w:val="16"/>
                <w:szCs w:val="16"/>
              </w:rPr>
              <w:t>всего</w:t>
            </w:r>
          </w:p>
        </w:tc>
        <w:tc>
          <w:tcPr>
            <w:tcW w:w="5816" w:type="dxa"/>
            <w:gridSpan w:val="4"/>
          </w:tcPr>
          <w:p w:rsidR="00D06229" w:rsidRPr="00B927BA" w:rsidRDefault="00D06229" w:rsidP="00B927BA">
            <w:pPr>
              <w:ind w:firstLine="0"/>
              <w:jc w:val="center"/>
              <w:rPr>
                <w:b/>
                <w:bCs/>
                <w:sz w:val="16"/>
                <w:szCs w:val="16"/>
              </w:rPr>
            </w:pPr>
            <w:r w:rsidRPr="00B927BA">
              <w:rPr>
                <w:b/>
                <w:bCs/>
                <w:sz w:val="16"/>
                <w:szCs w:val="16"/>
              </w:rPr>
              <w:t>в том числе</w:t>
            </w:r>
          </w:p>
        </w:tc>
      </w:tr>
      <w:tr w:rsidR="00D06229" w:rsidRPr="00B927BA">
        <w:trPr>
          <w:tblHeader/>
        </w:trPr>
        <w:tc>
          <w:tcPr>
            <w:tcW w:w="466" w:type="dxa"/>
            <w:vMerge/>
          </w:tcPr>
          <w:p w:rsidR="00D06229" w:rsidRPr="00B927BA" w:rsidRDefault="00D06229" w:rsidP="00B927BA">
            <w:pPr>
              <w:pStyle w:val="a4"/>
              <w:rPr>
                <w:sz w:val="16"/>
                <w:szCs w:val="16"/>
              </w:rPr>
            </w:pPr>
          </w:p>
        </w:tc>
        <w:tc>
          <w:tcPr>
            <w:tcW w:w="1734" w:type="dxa"/>
            <w:vMerge/>
          </w:tcPr>
          <w:p w:rsidR="00D06229" w:rsidRPr="00B927BA" w:rsidRDefault="00D06229" w:rsidP="00B927BA">
            <w:pPr>
              <w:pStyle w:val="a4"/>
              <w:rPr>
                <w:sz w:val="16"/>
                <w:szCs w:val="16"/>
              </w:rPr>
            </w:pPr>
          </w:p>
        </w:tc>
        <w:tc>
          <w:tcPr>
            <w:tcW w:w="1701" w:type="dxa"/>
            <w:vMerge/>
          </w:tcPr>
          <w:p w:rsidR="00D06229" w:rsidRPr="00B927BA" w:rsidRDefault="00D06229" w:rsidP="00B927BA">
            <w:pPr>
              <w:pStyle w:val="a4"/>
              <w:rPr>
                <w:sz w:val="16"/>
                <w:szCs w:val="16"/>
              </w:rPr>
            </w:pPr>
          </w:p>
        </w:tc>
        <w:tc>
          <w:tcPr>
            <w:tcW w:w="1065" w:type="dxa"/>
            <w:vMerge/>
          </w:tcPr>
          <w:p w:rsidR="00D06229" w:rsidRPr="00B927BA" w:rsidRDefault="00D06229" w:rsidP="00B927BA">
            <w:pPr>
              <w:pStyle w:val="a4"/>
              <w:rPr>
                <w:sz w:val="16"/>
                <w:szCs w:val="16"/>
              </w:rPr>
            </w:pPr>
          </w:p>
        </w:tc>
        <w:tc>
          <w:tcPr>
            <w:tcW w:w="1353" w:type="dxa"/>
            <w:vMerge/>
          </w:tcPr>
          <w:p w:rsidR="00D06229" w:rsidRPr="00B927BA" w:rsidRDefault="00D06229" w:rsidP="00B927BA">
            <w:pPr>
              <w:pStyle w:val="a4"/>
              <w:rPr>
                <w:sz w:val="16"/>
                <w:szCs w:val="16"/>
              </w:rPr>
            </w:pPr>
          </w:p>
        </w:tc>
        <w:tc>
          <w:tcPr>
            <w:tcW w:w="982" w:type="dxa"/>
            <w:vMerge/>
          </w:tcPr>
          <w:p w:rsidR="00D06229" w:rsidRPr="00B927BA" w:rsidRDefault="00D06229" w:rsidP="00B927BA">
            <w:pPr>
              <w:pStyle w:val="a4"/>
              <w:rPr>
                <w:sz w:val="16"/>
                <w:szCs w:val="16"/>
              </w:rPr>
            </w:pPr>
          </w:p>
        </w:tc>
        <w:tc>
          <w:tcPr>
            <w:tcW w:w="1144" w:type="dxa"/>
            <w:vMerge/>
          </w:tcPr>
          <w:p w:rsidR="00D06229" w:rsidRPr="00B927BA" w:rsidRDefault="00D06229" w:rsidP="00B927BA">
            <w:pPr>
              <w:pStyle w:val="a4"/>
              <w:rPr>
                <w:sz w:val="16"/>
                <w:szCs w:val="16"/>
              </w:rPr>
            </w:pPr>
          </w:p>
        </w:tc>
        <w:tc>
          <w:tcPr>
            <w:tcW w:w="976" w:type="dxa"/>
            <w:vMerge/>
          </w:tcPr>
          <w:p w:rsidR="00D06229" w:rsidRPr="00B927BA" w:rsidRDefault="00D06229" w:rsidP="00B927BA">
            <w:pPr>
              <w:ind w:firstLine="0"/>
              <w:jc w:val="center"/>
              <w:rPr>
                <w:b/>
                <w:bCs/>
                <w:sz w:val="16"/>
                <w:szCs w:val="16"/>
              </w:rPr>
            </w:pPr>
          </w:p>
        </w:tc>
        <w:tc>
          <w:tcPr>
            <w:tcW w:w="1319" w:type="dxa"/>
          </w:tcPr>
          <w:p w:rsidR="00D06229" w:rsidRPr="00B927BA" w:rsidRDefault="00D06229" w:rsidP="00B927BA">
            <w:pPr>
              <w:pStyle w:val="a4"/>
              <w:rPr>
                <w:sz w:val="16"/>
                <w:szCs w:val="16"/>
              </w:rPr>
            </w:pPr>
            <w:r w:rsidRPr="00B927BA">
              <w:rPr>
                <w:sz w:val="16"/>
                <w:szCs w:val="16"/>
              </w:rPr>
              <w:t>за счет средств федерального бюджета</w:t>
            </w:r>
          </w:p>
        </w:tc>
        <w:tc>
          <w:tcPr>
            <w:tcW w:w="1628" w:type="dxa"/>
          </w:tcPr>
          <w:p w:rsidR="00D06229" w:rsidRPr="00B927BA" w:rsidRDefault="00D06229" w:rsidP="00B927BA">
            <w:pPr>
              <w:pStyle w:val="a4"/>
              <w:rPr>
                <w:sz w:val="16"/>
                <w:szCs w:val="16"/>
              </w:rPr>
            </w:pPr>
            <w:r w:rsidRPr="00B927BA">
              <w:rPr>
                <w:sz w:val="16"/>
                <w:szCs w:val="16"/>
              </w:rPr>
              <w:t>за счет средств субъекта Российской Федерации</w:t>
            </w:r>
          </w:p>
        </w:tc>
        <w:tc>
          <w:tcPr>
            <w:tcW w:w="1447" w:type="dxa"/>
          </w:tcPr>
          <w:p w:rsidR="00D06229" w:rsidRPr="00B927BA" w:rsidRDefault="00D06229" w:rsidP="00B927BA">
            <w:pPr>
              <w:pStyle w:val="a4"/>
              <w:rPr>
                <w:sz w:val="16"/>
                <w:szCs w:val="16"/>
              </w:rPr>
            </w:pPr>
            <w:r w:rsidRPr="00B927BA">
              <w:rPr>
                <w:sz w:val="16"/>
                <w:szCs w:val="16"/>
              </w:rPr>
              <w:t>за счет средств городского округа</w:t>
            </w:r>
          </w:p>
        </w:tc>
        <w:tc>
          <w:tcPr>
            <w:tcW w:w="1422" w:type="dxa"/>
          </w:tcPr>
          <w:p w:rsidR="00D06229" w:rsidRPr="00B927BA" w:rsidRDefault="00D06229" w:rsidP="00B927BA">
            <w:pPr>
              <w:pStyle w:val="a4"/>
              <w:rPr>
                <w:sz w:val="16"/>
                <w:szCs w:val="16"/>
              </w:rPr>
            </w:pPr>
            <w:r w:rsidRPr="00B927BA">
              <w:rPr>
                <w:sz w:val="16"/>
                <w:szCs w:val="16"/>
              </w:rPr>
              <w:t>за счет внебюджетных источников</w:t>
            </w:r>
          </w:p>
        </w:tc>
      </w:tr>
      <w:tr w:rsidR="00D06229" w:rsidRPr="00B927BA">
        <w:trPr>
          <w:tblHeader/>
        </w:trPr>
        <w:tc>
          <w:tcPr>
            <w:tcW w:w="466" w:type="dxa"/>
          </w:tcPr>
          <w:p w:rsidR="00D06229" w:rsidRPr="00B927BA" w:rsidRDefault="00D06229" w:rsidP="00B927BA">
            <w:pPr>
              <w:pStyle w:val="a4"/>
              <w:rPr>
                <w:sz w:val="16"/>
                <w:szCs w:val="16"/>
              </w:rPr>
            </w:pPr>
            <w:r w:rsidRPr="00B927BA">
              <w:rPr>
                <w:sz w:val="16"/>
                <w:szCs w:val="16"/>
              </w:rPr>
              <w:t>1</w:t>
            </w:r>
          </w:p>
        </w:tc>
        <w:tc>
          <w:tcPr>
            <w:tcW w:w="1734" w:type="dxa"/>
          </w:tcPr>
          <w:p w:rsidR="00D06229" w:rsidRPr="00B927BA" w:rsidRDefault="00D06229" w:rsidP="00B927BA">
            <w:pPr>
              <w:pStyle w:val="a4"/>
              <w:rPr>
                <w:sz w:val="16"/>
                <w:szCs w:val="16"/>
              </w:rPr>
            </w:pPr>
            <w:r w:rsidRPr="00B927BA">
              <w:rPr>
                <w:sz w:val="16"/>
                <w:szCs w:val="16"/>
              </w:rPr>
              <w:t>2</w:t>
            </w:r>
          </w:p>
        </w:tc>
        <w:tc>
          <w:tcPr>
            <w:tcW w:w="1701" w:type="dxa"/>
          </w:tcPr>
          <w:p w:rsidR="00D06229" w:rsidRPr="00B927BA" w:rsidRDefault="00D06229" w:rsidP="00B927BA">
            <w:pPr>
              <w:pStyle w:val="a4"/>
              <w:rPr>
                <w:sz w:val="16"/>
                <w:szCs w:val="16"/>
              </w:rPr>
            </w:pPr>
            <w:r w:rsidRPr="00B927BA">
              <w:rPr>
                <w:sz w:val="16"/>
                <w:szCs w:val="16"/>
              </w:rPr>
              <w:t>3</w:t>
            </w:r>
          </w:p>
        </w:tc>
        <w:tc>
          <w:tcPr>
            <w:tcW w:w="1065" w:type="dxa"/>
          </w:tcPr>
          <w:p w:rsidR="00D06229" w:rsidRPr="00B927BA" w:rsidRDefault="00D06229" w:rsidP="00B927BA">
            <w:pPr>
              <w:pStyle w:val="a4"/>
              <w:rPr>
                <w:sz w:val="16"/>
                <w:szCs w:val="16"/>
              </w:rPr>
            </w:pPr>
            <w:r w:rsidRPr="00B927BA">
              <w:rPr>
                <w:sz w:val="16"/>
                <w:szCs w:val="16"/>
              </w:rPr>
              <w:t>4</w:t>
            </w:r>
          </w:p>
        </w:tc>
        <w:tc>
          <w:tcPr>
            <w:tcW w:w="1353" w:type="dxa"/>
          </w:tcPr>
          <w:p w:rsidR="00D06229" w:rsidRPr="00B927BA" w:rsidRDefault="00D06229" w:rsidP="00B927BA">
            <w:pPr>
              <w:pStyle w:val="a4"/>
              <w:rPr>
                <w:sz w:val="16"/>
                <w:szCs w:val="16"/>
              </w:rPr>
            </w:pPr>
            <w:r w:rsidRPr="00B927BA">
              <w:rPr>
                <w:sz w:val="16"/>
                <w:szCs w:val="16"/>
              </w:rPr>
              <w:t>5</w:t>
            </w:r>
          </w:p>
        </w:tc>
        <w:tc>
          <w:tcPr>
            <w:tcW w:w="982" w:type="dxa"/>
          </w:tcPr>
          <w:p w:rsidR="00D06229" w:rsidRPr="00B927BA" w:rsidRDefault="00D06229" w:rsidP="00B927BA">
            <w:pPr>
              <w:pStyle w:val="a4"/>
              <w:rPr>
                <w:sz w:val="16"/>
                <w:szCs w:val="16"/>
              </w:rPr>
            </w:pPr>
            <w:r w:rsidRPr="00B927BA">
              <w:rPr>
                <w:sz w:val="16"/>
                <w:szCs w:val="16"/>
              </w:rPr>
              <w:t>6</w:t>
            </w:r>
          </w:p>
        </w:tc>
        <w:tc>
          <w:tcPr>
            <w:tcW w:w="1144" w:type="dxa"/>
          </w:tcPr>
          <w:p w:rsidR="00D06229" w:rsidRPr="00B927BA" w:rsidRDefault="00D06229" w:rsidP="00B927BA">
            <w:pPr>
              <w:pStyle w:val="a4"/>
              <w:rPr>
                <w:sz w:val="16"/>
                <w:szCs w:val="16"/>
              </w:rPr>
            </w:pPr>
            <w:r w:rsidRPr="00B927BA">
              <w:rPr>
                <w:sz w:val="16"/>
                <w:szCs w:val="16"/>
              </w:rPr>
              <w:t>7</w:t>
            </w:r>
          </w:p>
        </w:tc>
        <w:tc>
          <w:tcPr>
            <w:tcW w:w="976" w:type="dxa"/>
          </w:tcPr>
          <w:p w:rsidR="00D06229" w:rsidRPr="00B927BA" w:rsidRDefault="00D06229" w:rsidP="00B927BA">
            <w:pPr>
              <w:pStyle w:val="a4"/>
              <w:rPr>
                <w:sz w:val="16"/>
                <w:szCs w:val="16"/>
              </w:rPr>
            </w:pPr>
            <w:r w:rsidRPr="00B927BA">
              <w:rPr>
                <w:sz w:val="16"/>
                <w:szCs w:val="16"/>
              </w:rPr>
              <w:t>8</w:t>
            </w:r>
          </w:p>
        </w:tc>
        <w:tc>
          <w:tcPr>
            <w:tcW w:w="1319" w:type="dxa"/>
          </w:tcPr>
          <w:p w:rsidR="00D06229" w:rsidRPr="00B927BA" w:rsidRDefault="00D06229" w:rsidP="00B927BA">
            <w:pPr>
              <w:pStyle w:val="a4"/>
              <w:rPr>
                <w:sz w:val="16"/>
                <w:szCs w:val="16"/>
              </w:rPr>
            </w:pPr>
            <w:r w:rsidRPr="00B927BA">
              <w:rPr>
                <w:sz w:val="16"/>
                <w:szCs w:val="16"/>
              </w:rPr>
              <w:t>9</w:t>
            </w:r>
          </w:p>
        </w:tc>
        <w:tc>
          <w:tcPr>
            <w:tcW w:w="1628" w:type="dxa"/>
          </w:tcPr>
          <w:p w:rsidR="00D06229" w:rsidRPr="00B927BA" w:rsidRDefault="00D06229" w:rsidP="00B927BA">
            <w:pPr>
              <w:pStyle w:val="a4"/>
              <w:rPr>
                <w:sz w:val="16"/>
                <w:szCs w:val="16"/>
              </w:rPr>
            </w:pPr>
            <w:r w:rsidRPr="00B927BA">
              <w:rPr>
                <w:sz w:val="16"/>
                <w:szCs w:val="16"/>
              </w:rPr>
              <w:t>10</w:t>
            </w:r>
          </w:p>
        </w:tc>
        <w:tc>
          <w:tcPr>
            <w:tcW w:w="1447" w:type="dxa"/>
          </w:tcPr>
          <w:p w:rsidR="00D06229" w:rsidRPr="00B927BA" w:rsidRDefault="00D06229" w:rsidP="00B927BA">
            <w:pPr>
              <w:pStyle w:val="a4"/>
              <w:rPr>
                <w:sz w:val="16"/>
                <w:szCs w:val="16"/>
              </w:rPr>
            </w:pPr>
            <w:r w:rsidRPr="00B927BA">
              <w:rPr>
                <w:sz w:val="16"/>
                <w:szCs w:val="16"/>
              </w:rPr>
              <w:t>11</w:t>
            </w:r>
          </w:p>
        </w:tc>
        <w:tc>
          <w:tcPr>
            <w:tcW w:w="1422" w:type="dxa"/>
          </w:tcPr>
          <w:p w:rsidR="00D06229" w:rsidRPr="00B927BA" w:rsidRDefault="00D06229" w:rsidP="00B927BA">
            <w:pPr>
              <w:pStyle w:val="a4"/>
              <w:rPr>
                <w:sz w:val="16"/>
                <w:szCs w:val="16"/>
              </w:rPr>
            </w:pPr>
            <w:r w:rsidRPr="00B927BA">
              <w:rPr>
                <w:sz w:val="16"/>
                <w:szCs w:val="16"/>
              </w:rPr>
              <w:t>12</w:t>
            </w:r>
          </w:p>
        </w:tc>
      </w:tr>
      <w:tr w:rsidR="00D06229" w:rsidRPr="00B927BA">
        <w:tc>
          <w:tcPr>
            <w:tcW w:w="466" w:type="dxa"/>
            <w:vMerge w:val="restart"/>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val="restart"/>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ул.60 лет ВЛКСМ</w:t>
            </w:r>
          </w:p>
        </w:tc>
        <w:tc>
          <w:tcPr>
            <w:tcW w:w="1065" w:type="dxa"/>
            <w:vMerge w:val="restart"/>
          </w:tcPr>
          <w:p w:rsidR="00D06229" w:rsidRPr="00B927BA" w:rsidRDefault="00D06229" w:rsidP="00B927BA">
            <w:pPr>
              <w:ind w:firstLine="0"/>
              <w:jc w:val="left"/>
              <w:rPr>
                <w:sz w:val="16"/>
                <w:szCs w:val="16"/>
              </w:rPr>
            </w:pPr>
            <w:r w:rsidRPr="00B927BA">
              <w:rPr>
                <w:sz w:val="16"/>
                <w:szCs w:val="16"/>
                <w:lang w:eastAsia="ru-RU"/>
              </w:rPr>
              <w:t>825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1024254,72</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1024254,72</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pStyle w:val="a3"/>
              <w:rPr>
                <w:sz w:val="16"/>
                <w:szCs w:val="16"/>
              </w:rPr>
            </w:pPr>
            <w:r w:rsidRPr="00B927BA">
              <w:rPr>
                <w:sz w:val="16"/>
                <w:szCs w:val="16"/>
              </w:rPr>
              <w:t>1024254,72</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1024254,72</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val="restart"/>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ул. Джарефа Акимова/ул. Давулджар</w:t>
            </w:r>
          </w:p>
        </w:tc>
        <w:tc>
          <w:tcPr>
            <w:tcW w:w="1065" w:type="dxa"/>
            <w:vMerge w:val="restart"/>
          </w:tcPr>
          <w:p w:rsidR="00D06229" w:rsidRPr="00B927BA" w:rsidRDefault="00D06229" w:rsidP="00B927BA">
            <w:pPr>
              <w:ind w:firstLine="0"/>
              <w:jc w:val="left"/>
              <w:rPr>
                <w:sz w:val="16"/>
                <w:szCs w:val="16"/>
              </w:rPr>
            </w:pPr>
            <w:r w:rsidRPr="00B927BA">
              <w:rPr>
                <w:sz w:val="16"/>
                <w:szCs w:val="16"/>
              </w:rPr>
              <w:t>Школа – 700 мест, детский сад – 200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1259835,83</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1259835,83</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1259835,83</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1259835,83</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val="restart"/>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ул. Дегерменкой/ул. Амета Озенбашлы</w:t>
            </w:r>
          </w:p>
        </w:tc>
        <w:tc>
          <w:tcPr>
            <w:tcW w:w="1065" w:type="dxa"/>
            <w:vMerge w:val="restart"/>
          </w:tcPr>
          <w:p w:rsidR="00D06229" w:rsidRPr="00B927BA" w:rsidRDefault="00D06229" w:rsidP="00B927BA">
            <w:pPr>
              <w:ind w:firstLine="0"/>
              <w:jc w:val="left"/>
              <w:rPr>
                <w:sz w:val="16"/>
                <w:szCs w:val="16"/>
              </w:rPr>
            </w:pPr>
            <w:r w:rsidRPr="00B927BA">
              <w:rPr>
                <w:sz w:val="16"/>
                <w:szCs w:val="16"/>
              </w:rPr>
              <w:t>Школа – 700 мест, детский сад – 200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ind w:firstLine="0"/>
              <w:jc w:val="left"/>
              <w:rPr>
                <w:sz w:val="16"/>
                <w:szCs w:val="16"/>
              </w:rPr>
            </w:pPr>
            <w:r w:rsidRPr="00B927BA">
              <w:rPr>
                <w:sz w:val="16"/>
                <w:szCs w:val="16"/>
              </w:rPr>
              <w:t>1259835,83</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1259835,83</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r w:rsidRPr="00B927BA">
              <w:rPr>
                <w:sz w:val="16"/>
                <w:szCs w:val="16"/>
              </w:rPr>
              <w:t>1259835,83</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1259835,83</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val="restart"/>
          </w:tcPr>
          <w:p w:rsidR="00D06229" w:rsidRPr="00B927BA" w:rsidRDefault="00D06229" w:rsidP="00B927BA">
            <w:pPr>
              <w:ind w:firstLine="0"/>
              <w:jc w:val="left"/>
              <w:rPr>
                <w:sz w:val="16"/>
                <w:szCs w:val="16"/>
              </w:rPr>
            </w:pPr>
            <w:r w:rsidRPr="00B927BA">
              <w:rPr>
                <w:sz w:val="16"/>
                <w:szCs w:val="16"/>
                <w:lang w:eastAsia="ru-RU"/>
              </w:rPr>
              <w:t>Общеобразовательная организация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ул. Симферопольская, ул. Эскадронная</w:t>
            </w:r>
          </w:p>
        </w:tc>
        <w:tc>
          <w:tcPr>
            <w:tcW w:w="1065" w:type="dxa"/>
            <w:vMerge w:val="restart"/>
          </w:tcPr>
          <w:p w:rsidR="00D06229" w:rsidRPr="00B927BA" w:rsidRDefault="00D06229" w:rsidP="00B927BA">
            <w:pPr>
              <w:ind w:firstLine="0"/>
              <w:jc w:val="left"/>
              <w:rPr>
                <w:sz w:val="16"/>
                <w:szCs w:val="16"/>
              </w:rPr>
            </w:pPr>
            <w:r w:rsidRPr="00B927BA">
              <w:rPr>
                <w:sz w:val="16"/>
                <w:szCs w:val="16"/>
              </w:rPr>
              <w:t>Школа – 825 мест, детский сад – 220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1470009,49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1470009,49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pStyle w:val="a3"/>
              <w:rPr>
                <w:sz w:val="16"/>
                <w:szCs w:val="16"/>
              </w:rPr>
            </w:pPr>
            <w:r w:rsidRPr="00B927BA">
              <w:rPr>
                <w:sz w:val="16"/>
                <w:szCs w:val="16"/>
              </w:rPr>
              <w:t>1470009,49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3"/>
              <w:rPr>
                <w:sz w:val="16"/>
                <w:szCs w:val="16"/>
              </w:rPr>
            </w:pPr>
            <w:r w:rsidRPr="00B927BA">
              <w:rPr>
                <w:sz w:val="16"/>
                <w:szCs w:val="16"/>
              </w:rPr>
              <w:t>1470009,49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val="restart"/>
          </w:tcPr>
          <w:p w:rsidR="00D06229" w:rsidRPr="00B927BA" w:rsidRDefault="00D06229" w:rsidP="00B927BA">
            <w:pPr>
              <w:widowControl w:val="0"/>
              <w:autoSpaceDE w:val="0"/>
              <w:adjustRightInd w:val="0"/>
              <w:ind w:firstLine="0"/>
              <w:jc w:val="left"/>
              <w:rPr>
                <w:noProof/>
                <w:sz w:val="16"/>
                <w:szCs w:val="16"/>
              </w:rPr>
            </w:pPr>
            <w:r w:rsidRPr="00B927BA">
              <w:rPr>
                <w:sz w:val="16"/>
                <w:szCs w:val="16"/>
                <w:lang w:eastAsia="ru-RU"/>
              </w:rPr>
              <w:t>Общеобразовательная организация</w:t>
            </w:r>
          </w:p>
        </w:tc>
        <w:tc>
          <w:tcPr>
            <w:tcW w:w="1701" w:type="dxa"/>
            <w:vMerge w:val="restart"/>
          </w:tcPr>
          <w:p w:rsidR="00D06229" w:rsidRPr="00B927BA" w:rsidRDefault="00D06229" w:rsidP="00B927BA">
            <w:pPr>
              <w:pStyle w:val="a3"/>
              <w:rPr>
                <w:sz w:val="16"/>
                <w:szCs w:val="16"/>
                <w:lang w:eastAsia="ru-RU"/>
              </w:rPr>
            </w:pPr>
            <w:r w:rsidRPr="00B927BA">
              <w:rPr>
                <w:sz w:val="16"/>
                <w:szCs w:val="16"/>
                <w:lang w:eastAsia="ru-RU"/>
              </w:rPr>
              <w:t xml:space="preserve">г. Евпатория, </w:t>
            </w:r>
          </w:p>
          <w:p w:rsidR="00D06229" w:rsidRPr="00B927BA" w:rsidRDefault="00D06229" w:rsidP="00B927BA">
            <w:pPr>
              <w:ind w:firstLine="0"/>
              <w:jc w:val="left"/>
              <w:rPr>
                <w:sz w:val="16"/>
                <w:szCs w:val="16"/>
              </w:rPr>
            </w:pPr>
            <w:r w:rsidRPr="00B927BA">
              <w:rPr>
                <w:sz w:val="16"/>
                <w:szCs w:val="16"/>
                <w:lang w:eastAsia="ru-RU"/>
              </w:rPr>
              <w:t>восточнее</w:t>
            </w:r>
            <w:r w:rsidRPr="00B927BA">
              <w:rPr>
                <w:sz w:val="16"/>
                <w:szCs w:val="16"/>
              </w:rPr>
              <w:t xml:space="preserve"> пересечений ул. Чапаева/пр. Победы</w:t>
            </w:r>
          </w:p>
        </w:tc>
        <w:tc>
          <w:tcPr>
            <w:tcW w:w="1065" w:type="dxa"/>
            <w:vMerge w:val="restart"/>
          </w:tcPr>
          <w:p w:rsidR="00D06229" w:rsidRPr="00B927BA" w:rsidRDefault="00D06229" w:rsidP="00B927BA">
            <w:pPr>
              <w:ind w:firstLine="0"/>
              <w:jc w:val="left"/>
              <w:rPr>
                <w:sz w:val="16"/>
                <w:szCs w:val="16"/>
              </w:rPr>
            </w:pPr>
            <w:r w:rsidRPr="00B927BA">
              <w:rPr>
                <w:sz w:val="16"/>
                <w:szCs w:val="16"/>
              </w:rPr>
              <w:t>Школа – 825 мест, детский сад – 280 мест</w:t>
            </w:r>
          </w:p>
        </w:tc>
        <w:tc>
          <w:tcPr>
            <w:tcW w:w="1353" w:type="dxa"/>
            <w:vMerge w:val="restart"/>
          </w:tcPr>
          <w:p w:rsidR="00D06229" w:rsidRPr="00B927BA" w:rsidRDefault="00D06229" w:rsidP="00B927BA">
            <w:pPr>
              <w:widowControl w:val="0"/>
              <w:ind w:firstLine="0"/>
              <w:jc w:val="left"/>
              <w:rPr>
                <w:noProof/>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1554794,60</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1554794,60</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1554794,60</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1554794,60</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val="restart"/>
          </w:tcPr>
          <w:p w:rsidR="00D06229" w:rsidRPr="00B927BA" w:rsidRDefault="00D06229" w:rsidP="00B927BA">
            <w:pPr>
              <w:widowControl w:val="0"/>
              <w:autoSpaceDE w:val="0"/>
              <w:adjustRightInd w:val="0"/>
              <w:ind w:firstLine="0"/>
              <w:jc w:val="left"/>
              <w:rPr>
                <w:noProof/>
                <w:sz w:val="16"/>
                <w:szCs w:val="16"/>
              </w:rPr>
            </w:pPr>
            <w:r w:rsidRPr="00B927BA">
              <w:rPr>
                <w:sz w:val="16"/>
                <w:szCs w:val="16"/>
                <w:lang w:eastAsia="ru-RU"/>
              </w:rPr>
              <w:t>Общеобразовательная организация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между ул. Интернациональная и ул. Чапаева</w:t>
            </w:r>
          </w:p>
        </w:tc>
        <w:tc>
          <w:tcPr>
            <w:tcW w:w="1065" w:type="dxa"/>
            <w:vMerge w:val="restart"/>
          </w:tcPr>
          <w:p w:rsidR="00D06229" w:rsidRPr="00B927BA" w:rsidRDefault="00D06229" w:rsidP="00B927BA">
            <w:pPr>
              <w:ind w:firstLine="0"/>
              <w:jc w:val="left"/>
              <w:rPr>
                <w:sz w:val="16"/>
                <w:szCs w:val="16"/>
              </w:rPr>
            </w:pPr>
            <w:r w:rsidRPr="00B927BA">
              <w:rPr>
                <w:sz w:val="16"/>
                <w:szCs w:val="16"/>
              </w:rPr>
              <w:t>Школа – 825 мест, детский сад – 280 мест</w:t>
            </w:r>
          </w:p>
        </w:tc>
        <w:tc>
          <w:tcPr>
            <w:tcW w:w="1353" w:type="dxa"/>
            <w:vMerge w:val="restart"/>
          </w:tcPr>
          <w:p w:rsidR="00D06229" w:rsidRPr="00B927BA" w:rsidRDefault="00D06229" w:rsidP="00B927BA">
            <w:pPr>
              <w:widowControl w:val="0"/>
              <w:ind w:firstLine="0"/>
              <w:jc w:val="left"/>
              <w:rPr>
                <w:noProof/>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ind w:firstLine="0"/>
              <w:jc w:val="left"/>
              <w:rPr>
                <w:sz w:val="16"/>
                <w:szCs w:val="16"/>
              </w:rPr>
            </w:pPr>
            <w:r w:rsidRPr="00B927BA">
              <w:rPr>
                <w:sz w:val="16"/>
                <w:szCs w:val="16"/>
              </w:rPr>
              <w:t>1554794,60</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1554794,60</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1554794,60</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1554794,60</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val="restart"/>
          </w:tcPr>
          <w:p w:rsidR="00D06229" w:rsidRPr="00B927BA" w:rsidRDefault="00D06229" w:rsidP="00B927BA">
            <w:pPr>
              <w:widowControl w:val="0"/>
              <w:autoSpaceDE w:val="0"/>
              <w:adjustRightInd w:val="0"/>
              <w:ind w:firstLine="0"/>
              <w:jc w:val="left"/>
              <w:rPr>
                <w:sz w:val="16"/>
                <w:szCs w:val="16"/>
              </w:rPr>
            </w:pPr>
            <w:r w:rsidRPr="00B927BA">
              <w:rPr>
                <w:sz w:val="16"/>
                <w:szCs w:val="16"/>
                <w:lang w:eastAsia="ru-RU"/>
              </w:rPr>
              <w:t>Общеобразовательная организация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между ул. Интернациональная и ул. Чапаева</w:t>
            </w:r>
          </w:p>
        </w:tc>
        <w:tc>
          <w:tcPr>
            <w:tcW w:w="1065" w:type="dxa"/>
            <w:vMerge w:val="restart"/>
          </w:tcPr>
          <w:p w:rsidR="00D06229" w:rsidRPr="00B927BA" w:rsidRDefault="00D06229" w:rsidP="00B927BA">
            <w:pPr>
              <w:ind w:firstLine="0"/>
              <w:jc w:val="left"/>
              <w:rPr>
                <w:sz w:val="16"/>
                <w:szCs w:val="16"/>
              </w:rPr>
            </w:pPr>
            <w:r w:rsidRPr="00B927BA">
              <w:rPr>
                <w:sz w:val="16"/>
                <w:szCs w:val="16"/>
              </w:rPr>
              <w:t>Школа – 825 мест, детский сад – 280 мест</w:t>
            </w:r>
          </w:p>
        </w:tc>
        <w:tc>
          <w:tcPr>
            <w:tcW w:w="1353" w:type="dxa"/>
            <w:vMerge w:val="restart"/>
          </w:tcPr>
          <w:p w:rsidR="00D06229" w:rsidRPr="00B927BA" w:rsidRDefault="00D06229" w:rsidP="00B927BA">
            <w:pPr>
              <w:widowControl w:val="0"/>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ind w:firstLine="0"/>
              <w:jc w:val="left"/>
              <w:rPr>
                <w:sz w:val="16"/>
                <w:szCs w:val="16"/>
              </w:rPr>
            </w:pPr>
            <w:r w:rsidRPr="00B927BA">
              <w:rPr>
                <w:sz w:val="16"/>
                <w:szCs w:val="16"/>
              </w:rPr>
              <w:t>1554794,60</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1554794,60</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1554794,60</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1554794,60</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numPr>
                <w:ilvl w:val="0"/>
                <w:numId w:val="14"/>
              </w:numPr>
              <w:ind w:left="0" w:firstLine="0"/>
              <w:jc w:val="left"/>
              <w:rPr>
                <w:b w:val="0"/>
                <w:bCs w:val="0"/>
                <w:sz w:val="16"/>
                <w:szCs w:val="16"/>
              </w:rPr>
            </w:pPr>
          </w:p>
        </w:tc>
        <w:tc>
          <w:tcPr>
            <w:tcW w:w="1734" w:type="dxa"/>
            <w:vMerge w:val="restart"/>
          </w:tcPr>
          <w:p w:rsidR="00D06229" w:rsidRPr="00B927BA" w:rsidRDefault="00D06229" w:rsidP="00B927BA">
            <w:pPr>
              <w:widowControl w:val="0"/>
              <w:autoSpaceDE w:val="0"/>
              <w:adjustRightInd w:val="0"/>
              <w:ind w:firstLine="0"/>
              <w:jc w:val="left"/>
              <w:rPr>
                <w:sz w:val="16"/>
                <w:szCs w:val="16"/>
              </w:rPr>
            </w:pPr>
            <w:r w:rsidRPr="00B927BA">
              <w:rPr>
                <w:sz w:val="16"/>
                <w:szCs w:val="16"/>
              </w:rPr>
              <w:t>МБОУ «Новоозёрновская средняя школа города Евпатории Республики Крым»</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пгтНовоозёрное, ул. Героев-Десантников, 14</w:t>
            </w:r>
          </w:p>
        </w:tc>
        <w:tc>
          <w:tcPr>
            <w:tcW w:w="1065" w:type="dxa"/>
            <w:vMerge w:val="restart"/>
          </w:tcPr>
          <w:p w:rsidR="00D06229" w:rsidRPr="00B927BA" w:rsidRDefault="00D06229" w:rsidP="00B927BA">
            <w:pPr>
              <w:ind w:firstLine="0"/>
              <w:jc w:val="left"/>
              <w:rPr>
                <w:sz w:val="16"/>
                <w:szCs w:val="16"/>
              </w:rPr>
            </w:pPr>
            <w:r w:rsidRPr="00B927BA">
              <w:rPr>
                <w:sz w:val="16"/>
                <w:szCs w:val="16"/>
                <w:lang w:eastAsia="ru-RU"/>
              </w:rPr>
              <w:t>с 960 до 1080 мест (на 120 мест)</w:t>
            </w:r>
          </w:p>
        </w:tc>
        <w:tc>
          <w:tcPr>
            <w:tcW w:w="1353" w:type="dxa"/>
            <w:vMerge w:val="restart"/>
          </w:tcPr>
          <w:p w:rsidR="00D06229" w:rsidRPr="00B927BA" w:rsidRDefault="00D06229" w:rsidP="00B927BA">
            <w:pPr>
              <w:widowControl w:val="0"/>
              <w:ind w:firstLine="0"/>
              <w:jc w:val="left"/>
              <w:rPr>
                <w:sz w:val="16"/>
                <w:szCs w:val="16"/>
              </w:rPr>
            </w:pPr>
            <w:r w:rsidRPr="00B927BA">
              <w:rPr>
                <w:sz w:val="16"/>
                <w:szCs w:val="16"/>
                <w:lang w:eastAsia="ru-RU"/>
              </w:rPr>
              <w:t>реконструкция</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1358159,78</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1358159,78</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pStyle w:val="a6"/>
              <w:jc w:val="left"/>
              <w:rPr>
                <w:rFonts w:ascii="Times New Roman" w:hAnsi="Times New Roman" w:cs="Times New Roman"/>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pStyle w:val="a6"/>
              <w:jc w:val="left"/>
              <w:rPr>
                <w:rFonts w:ascii="Times New Roman" w:hAnsi="Times New Roman" w:cs="Times New Roman"/>
                <w:sz w:val="16"/>
                <w:szCs w:val="16"/>
              </w:rPr>
            </w:pPr>
          </w:p>
        </w:tc>
        <w:tc>
          <w:tcPr>
            <w:tcW w:w="1447" w:type="dxa"/>
          </w:tcPr>
          <w:p w:rsidR="00D06229" w:rsidRPr="00B927BA" w:rsidRDefault="00D06229" w:rsidP="00B927BA">
            <w:pPr>
              <w:pStyle w:val="a6"/>
              <w:jc w:val="left"/>
              <w:rPr>
                <w:rFonts w:ascii="Times New Roman" w:hAnsi="Times New Roman" w:cs="Times New Roman"/>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pStyle w:val="a3"/>
              <w:rPr>
                <w:sz w:val="16"/>
                <w:szCs w:val="16"/>
              </w:rPr>
            </w:pPr>
            <w:r w:rsidRPr="00B927BA">
              <w:rPr>
                <w:sz w:val="16"/>
                <w:szCs w:val="16"/>
              </w:rPr>
              <w:t>1358159,78</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1358159,78</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9.</w:t>
            </w:r>
          </w:p>
        </w:tc>
        <w:tc>
          <w:tcPr>
            <w:tcW w:w="1734" w:type="dxa"/>
            <w:vMerge w:val="restart"/>
          </w:tcPr>
          <w:p w:rsidR="00D06229" w:rsidRPr="00B927BA" w:rsidRDefault="00D06229" w:rsidP="00B927BA">
            <w:pPr>
              <w:ind w:firstLine="0"/>
              <w:jc w:val="left"/>
              <w:rPr>
                <w:sz w:val="16"/>
                <w:szCs w:val="16"/>
              </w:rPr>
            </w:pPr>
            <w:r w:rsidRPr="00B927BA">
              <w:rPr>
                <w:sz w:val="16"/>
                <w:szCs w:val="16"/>
              </w:rPr>
              <w:t>МБОУ «Мирновская средняя школа города Евпатории Республики Крым»</w:t>
            </w:r>
          </w:p>
        </w:tc>
        <w:tc>
          <w:tcPr>
            <w:tcW w:w="1701" w:type="dxa"/>
            <w:vMerge w:val="restart"/>
          </w:tcPr>
          <w:p w:rsidR="00D06229" w:rsidRPr="00B927BA" w:rsidRDefault="00D06229" w:rsidP="00B927BA">
            <w:pPr>
              <w:pStyle w:val="a3"/>
              <w:rPr>
                <w:sz w:val="16"/>
                <w:szCs w:val="16"/>
                <w:lang w:eastAsia="ru-RU"/>
              </w:rPr>
            </w:pPr>
            <w:r w:rsidRPr="00B927BA">
              <w:rPr>
                <w:sz w:val="16"/>
                <w:szCs w:val="16"/>
                <w:lang w:eastAsia="ru-RU"/>
              </w:rPr>
              <w:t>пгт Мирный,</w:t>
            </w:r>
          </w:p>
          <w:p w:rsidR="00D06229" w:rsidRPr="00B927BA" w:rsidRDefault="00D06229" w:rsidP="00B927BA">
            <w:pPr>
              <w:ind w:firstLine="0"/>
              <w:jc w:val="left"/>
              <w:rPr>
                <w:sz w:val="16"/>
                <w:szCs w:val="16"/>
              </w:rPr>
            </w:pPr>
            <w:r w:rsidRPr="00B927BA">
              <w:rPr>
                <w:sz w:val="16"/>
                <w:szCs w:val="16"/>
              </w:rPr>
              <w:t>Школьная ул., 1</w:t>
            </w:r>
          </w:p>
        </w:tc>
        <w:tc>
          <w:tcPr>
            <w:tcW w:w="1065" w:type="dxa"/>
            <w:vMerge w:val="restart"/>
          </w:tcPr>
          <w:p w:rsidR="00D06229" w:rsidRPr="00B927BA" w:rsidRDefault="00D06229" w:rsidP="00B927BA">
            <w:pPr>
              <w:ind w:firstLine="0"/>
              <w:jc w:val="left"/>
              <w:rPr>
                <w:sz w:val="16"/>
                <w:szCs w:val="16"/>
              </w:rPr>
            </w:pPr>
            <w:r w:rsidRPr="00B927BA">
              <w:rPr>
                <w:sz w:val="16"/>
                <w:szCs w:val="16"/>
                <w:lang w:eastAsia="ru-RU"/>
              </w:rPr>
              <w:t>с 646 до 905 мест (на 259 мест)</w:t>
            </w:r>
          </w:p>
        </w:tc>
        <w:tc>
          <w:tcPr>
            <w:tcW w:w="1353" w:type="dxa"/>
            <w:vMerge w:val="restart"/>
          </w:tcPr>
          <w:p w:rsidR="00D06229" w:rsidRPr="00B927BA" w:rsidRDefault="00D06229" w:rsidP="00B927BA">
            <w:pPr>
              <w:ind w:firstLine="0"/>
              <w:jc w:val="left"/>
              <w:rPr>
                <w:sz w:val="16"/>
                <w:szCs w:val="16"/>
              </w:rPr>
            </w:pPr>
            <w:r w:rsidRPr="00B927BA">
              <w:rPr>
                <w:sz w:val="16"/>
                <w:szCs w:val="16"/>
                <w:lang w:eastAsia="ru-RU"/>
              </w:rPr>
              <w:t>реконструкция</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1189616,35</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1189616,35</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1189616,35</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1189616,35</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10.</w:t>
            </w:r>
          </w:p>
        </w:tc>
        <w:tc>
          <w:tcPr>
            <w:tcW w:w="1734" w:type="dxa"/>
            <w:vMerge w:val="restart"/>
          </w:tcPr>
          <w:p w:rsidR="00D06229" w:rsidRPr="00B927BA" w:rsidRDefault="00D06229" w:rsidP="00B927BA">
            <w:pPr>
              <w:ind w:firstLine="0"/>
              <w:jc w:val="left"/>
              <w:rPr>
                <w:sz w:val="16"/>
                <w:szCs w:val="16"/>
              </w:rPr>
            </w:pPr>
            <w:r w:rsidRPr="00B927BA">
              <w:rPr>
                <w:sz w:val="16"/>
                <w:szCs w:val="16"/>
              </w:rPr>
              <w:t>Дошкольная образовательная организация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ул. Джарефа Акимова/ул. Давулджар</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11.</w:t>
            </w:r>
          </w:p>
        </w:tc>
        <w:tc>
          <w:tcPr>
            <w:tcW w:w="1734" w:type="dxa"/>
            <w:vMerge w:val="restart"/>
          </w:tcPr>
          <w:p w:rsidR="00D06229" w:rsidRPr="00B927BA" w:rsidRDefault="00D06229" w:rsidP="00B927BA">
            <w:pPr>
              <w:ind w:firstLine="0"/>
              <w:jc w:val="left"/>
              <w:rPr>
                <w:sz w:val="16"/>
                <w:szCs w:val="16"/>
              </w:rPr>
            </w:pPr>
            <w:r w:rsidRPr="00B927BA">
              <w:rPr>
                <w:sz w:val="16"/>
                <w:szCs w:val="16"/>
              </w:rPr>
              <w:t>Дошкольная образовательная организация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ул. Дегерменкой/ул. Амета Озенбашлы</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456241,68</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456241,68</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r w:rsidRPr="00B927BA">
              <w:rPr>
                <w:sz w:val="16"/>
                <w:szCs w:val="16"/>
              </w:rPr>
              <w:t>456241,68</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456241,68</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12.</w:t>
            </w:r>
          </w:p>
        </w:tc>
        <w:tc>
          <w:tcPr>
            <w:tcW w:w="1734" w:type="dxa"/>
            <w:vMerge w:val="restart"/>
          </w:tcPr>
          <w:p w:rsidR="00D06229" w:rsidRPr="00B927BA" w:rsidRDefault="00D06229" w:rsidP="00B927BA">
            <w:pPr>
              <w:ind w:firstLine="0"/>
              <w:jc w:val="left"/>
              <w:rPr>
                <w:sz w:val="16"/>
                <w:szCs w:val="16"/>
              </w:rPr>
            </w:pPr>
            <w:r w:rsidRPr="00B927BA">
              <w:rPr>
                <w:sz w:val="16"/>
                <w:szCs w:val="16"/>
              </w:rPr>
              <w:t>Дошкольная образовательная организация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Новый пер./Черноморское шоссе</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13.</w:t>
            </w:r>
          </w:p>
        </w:tc>
        <w:tc>
          <w:tcPr>
            <w:tcW w:w="1734" w:type="dxa"/>
            <w:vMerge w:val="restart"/>
          </w:tcPr>
          <w:p w:rsidR="00D06229" w:rsidRPr="00B927BA" w:rsidRDefault="00D06229" w:rsidP="00B927BA">
            <w:pPr>
              <w:ind w:firstLine="0"/>
              <w:jc w:val="left"/>
              <w:rPr>
                <w:sz w:val="16"/>
                <w:szCs w:val="16"/>
              </w:rPr>
            </w:pPr>
            <w:r w:rsidRPr="00B927BA">
              <w:rPr>
                <w:sz w:val="16"/>
                <w:szCs w:val="16"/>
              </w:rPr>
              <w:t>Дошкольная образовательная организация</w:t>
            </w:r>
          </w:p>
        </w:tc>
        <w:tc>
          <w:tcPr>
            <w:tcW w:w="1701" w:type="dxa"/>
            <w:vMerge w:val="restart"/>
          </w:tcPr>
          <w:p w:rsidR="00D06229" w:rsidRPr="00B927BA" w:rsidRDefault="00D06229" w:rsidP="00B927BA">
            <w:pPr>
              <w:pStyle w:val="a3"/>
              <w:rPr>
                <w:sz w:val="16"/>
                <w:szCs w:val="16"/>
                <w:lang w:eastAsia="ru-RU"/>
              </w:rPr>
            </w:pPr>
            <w:r w:rsidRPr="00B927BA">
              <w:rPr>
                <w:sz w:val="16"/>
                <w:szCs w:val="16"/>
                <w:lang w:eastAsia="ru-RU"/>
              </w:rPr>
              <w:t>г. Евпатория,</w:t>
            </w:r>
          </w:p>
          <w:p w:rsidR="00D06229" w:rsidRPr="00B927BA" w:rsidRDefault="00D06229" w:rsidP="00B927BA">
            <w:pPr>
              <w:ind w:firstLine="0"/>
              <w:jc w:val="left"/>
              <w:rPr>
                <w:sz w:val="16"/>
                <w:szCs w:val="16"/>
              </w:rPr>
            </w:pPr>
            <w:r w:rsidRPr="00B927BA">
              <w:rPr>
                <w:sz w:val="16"/>
                <w:szCs w:val="16"/>
              </w:rPr>
              <w:t>в районе ул. Чапаева/пр. Победы</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14.</w:t>
            </w:r>
          </w:p>
        </w:tc>
        <w:tc>
          <w:tcPr>
            <w:tcW w:w="1734" w:type="dxa"/>
            <w:vMerge w:val="restart"/>
          </w:tcPr>
          <w:p w:rsidR="00D06229" w:rsidRPr="00B927BA" w:rsidRDefault="00D06229" w:rsidP="00B927BA">
            <w:pPr>
              <w:ind w:firstLine="0"/>
              <w:jc w:val="left"/>
              <w:rPr>
                <w:sz w:val="16"/>
                <w:szCs w:val="16"/>
              </w:rPr>
            </w:pPr>
            <w:r w:rsidRPr="00B927BA">
              <w:rPr>
                <w:sz w:val="16"/>
                <w:szCs w:val="16"/>
              </w:rPr>
              <w:t>Дошкольная образовательная организация</w:t>
            </w:r>
          </w:p>
        </w:tc>
        <w:tc>
          <w:tcPr>
            <w:tcW w:w="1701" w:type="dxa"/>
            <w:vMerge w:val="restart"/>
          </w:tcPr>
          <w:p w:rsidR="00D06229" w:rsidRPr="00B927BA" w:rsidRDefault="00D06229" w:rsidP="00B927BA">
            <w:pPr>
              <w:pStyle w:val="a3"/>
              <w:rPr>
                <w:sz w:val="16"/>
                <w:szCs w:val="16"/>
                <w:lang w:eastAsia="ru-RU"/>
              </w:rPr>
            </w:pPr>
            <w:r w:rsidRPr="00B927BA">
              <w:rPr>
                <w:sz w:val="16"/>
                <w:szCs w:val="16"/>
                <w:lang w:eastAsia="ru-RU"/>
              </w:rPr>
              <w:t>г. Евпатория,</w:t>
            </w:r>
          </w:p>
          <w:p w:rsidR="00D06229" w:rsidRPr="00B927BA" w:rsidRDefault="00D06229" w:rsidP="00B927BA">
            <w:pPr>
              <w:ind w:firstLine="0"/>
              <w:jc w:val="left"/>
              <w:rPr>
                <w:sz w:val="16"/>
                <w:szCs w:val="16"/>
              </w:rPr>
            </w:pPr>
            <w:r w:rsidRPr="00B927BA">
              <w:rPr>
                <w:sz w:val="16"/>
                <w:szCs w:val="16"/>
              </w:rPr>
              <w:t>в районе ул. Чапаева/пр. Победы</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15.</w:t>
            </w:r>
          </w:p>
        </w:tc>
        <w:tc>
          <w:tcPr>
            <w:tcW w:w="1734" w:type="dxa"/>
            <w:vMerge w:val="restart"/>
          </w:tcPr>
          <w:p w:rsidR="00D06229" w:rsidRPr="00B927BA" w:rsidRDefault="00D06229" w:rsidP="00B927BA">
            <w:pPr>
              <w:ind w:firstLine="0"/>
              <w:jc w:val="left"/>
              <w:rPr>
                <w:sz w:val="16"/>
                <w:szCs w:val="16"/>
              </w:rPr>
            </w:pPr>
            <w:r w:rsidRPr="00B927BA">
              <w:rPr>
                <w:sz w:val="16"/>
                <w:szCs w:val="16"/>
                <w:lang w:eastAsia="ru-RU"/>
              </w:rPr>
              <w:t>Учреждение дошкольного образования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ул. 9 Мая, 144</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16.</w:t>
            </w:r>
          </w:p>
        </w:tc>
        <w:tc>
          <w:tcPr>
            <w:tcW w:w="1734" w:type="dxa"/>
            <w:vMerge w:val="restart"/>
          </w:tcPr>
          <w:p w:rsidR="00D06229" w:rsidRPr="00B927BA" w:rsidRDefault="00D06229" w:rsidP="00B927BA">
            <w:pPr>
              <w:ind w:firstLine="0"/>
              <w:jc w:val="left"/>
              <w:rPr>
                <w:sz w:val="16"/>
                <w:szCs w:val="16"/>
              </w:rPr>
            </w:pPr>
            <w:r w:rsidRPr="00B927BA">
              <w:rPr>
                <w:sz w:val="16"/>
                <w:szCs w:val="16"/>
                <w:lang w:eastAsia="ru-RU"/>
              </w:rPr>
              <w:t>Учреждение дошкольного образования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между ул. Интернациональная и ул. Чапаева</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17.</w:t>
            </w:r>
          </w:p>
        </w:tc>
        <w:tc>
          <w:tcPr>
            <w:tcW w:w="1734" w:type="dxa"/>
            <w:vMerge w:val="restart"/>
          </w:tcPr>
          <w:p w:rsidR="00D06229" w:rsidRPr="00B927BA" w:rsidRDefault="00D06229" w:rsidP="00B927BA">
            <w:pPr>
              <w:ind w:firstLine="0"/>
              <w:jc w:val="left"/>
              <w:rPr>
                <w:sz w:val="16"/>
                <w:szCs w:val="16"/>
              </w:rPr>
            </w:pPr>
            <w:r w:rsidRPr="00B927BA">
              <w:rPr>
                <w:sz w:val="16"/>
                <w:szCs w:val="16"/>
                <w:lang w:eastAsia="ru-RU"/>
              </w:rPr>
              <w:t>Учреждение дошкольного образования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между ул. Интернациональная и ул. Чапаева</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18.</w:t>
            </w:r>
          </w:p>
        </w:tc>
        <w:tc>
          <w:tcPr>
            <w:tcW w:w="1734" w:type="dxa"/>
            <w:vMerge w:val="restart"/>
          </w:tcPr>
          <w:p w:rsidR="00D06229" w:rsidRPr="00B927BA" w:rsidRDefault="00D06229" w:rsidP="00B927BA">
            <w:pPr>
              <w:ind w:firstLine="0"/>
              <w:jc w:val="left"/>
              <w:rPr>
                <w:sz w:val="16"/>
                <w:szCs w:val="16"/>
              </w:rPr>
            </w:pPr>
            <w:r w:rsidRPr="00B927BA">
              <w:rPr>
                <w:sz w:val="16"/>
                <w:szCs w:val="16"/>
                <w:lang w:eastAsia="ru-RU"/>
              </w:rPr>
              <w:t>Учреждение дошкольного образования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ул. 60 лет СССР/ул. Интернациональная</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rPr>
          <w:trHeight w:val="62"/>
        </w:trPr>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19.</w:t>
            </w:r>
          </w:p>
        </w:tc>
        <w:tc>
          <w:tcPr>
            <w:tcW w:w="1734" w:type="dxa"/>
            <w:vMerge w:val="restart"/>
          </w:tcPr>
          <w:p w:rsidR="00D06229" w:rsidRPr="00B927BA" w:rsidRDefault="00D06229" w:rsidP="00B927BA">
            <w:pPr>
              <w:ind w:firstLine="0"/>
              <w:jc w:val="left"/>
              <w:rPr>
                <w:sz w:val="16"/>
                <w:szCs w:val="16"/>
              </w:rPr>
            </w:pPr>
            <w:r w:rsidRPr="00B927BA">
              <w:rPr>
                <w:sz w:val="16"/>
                <w:szCs w:val="16"/>
                <w:lang w:eastAsia="ru-RU"/>
              </w:rPr>
              <w:t>Учреждение дошкольного образования</w:t>
            </w:r>
          </w:p>
        </w:tc>
        <w:tc>
          <w:tcPr>
            <w:tcW w:w="1701" w:type="dxa"/>
            <w:vMerge w:val="restart"/>
          </w:tcPr>
          <w:p w:rsidR="00D06229" w:rsidRPr="00B927BA" w:rsidRDefault="00D06229" w:rsidP="00B927BA">
            <w:pPr>
              <w:ind w:firstLine="0"/>
              <w:jc w:val="left"/>
              <w:rPr>
                <w:sz w:val="16"/>
                <w:szCs w:val="16"/>
              </w:rPr>
            </w:pPr>
            <w:r w:rsidRPr="00B927BA">
              <w:rPr>
                <w:sz w:val="16"/>
                <w:szCs w:val="16"/>
                <w:lang w:eastAsia="ru-RU"/>
              </w:rPr>
              <w:t>г. Евпатория, ул. Симферопольская/ул. Эскадронная</w:t>
            </w:r>
          </w:p>
        </w:tc>
        <w:tc>
          <w:tcPr>
            <w:tcW w:w="1065" w:type="dxa"/>
            <w:vMerge w:val="restart"/>
          </w:tcPr>
          <w:p w:rsidR="00D06229" w:rsidRPr="00B927BA" w:rsidRDefault="00D06229" w:rsidP="00B927BA">
            <w:pPr>
              <w:ind w:firstLine="0"/>
              <w:jc w:val="left"/>
              <w:rPr>
                <w:sz w:val="16"/>
                <w:szCs w:val="16"/>
              </w:rPr>
            </w:pPr>
            <w:r w:rsidRPr="00B927BA">
              <w:rPr>
                <w:sz w:val="16"/>
                <w:szCs w:val="16"/>
              </w:rPr>
              <w:t>315 мест</w:t>
            </w:r>
          </w:p>
        </w:tc>
        <w:tc>
          <w:tcPr>
            <w:tcW w:w="1353"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b w:val="0"/>
                <w:bCs w:val="0"/>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r w:rsidRPr="00B927BA">
              <w:rPr>
                <w:sz w:val="16"/>
                <w:szCs w:val="16"/>
              </w:rPr>
              <w:t>483450,99</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483450,99</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val="restart"/>
          </w:tcPr>
          <w:p w:rsidR="00D06229" w:rsidRPr="00B927BA" w:rsidRDefault="00D06229" w:rsidP="00B927BA">
            <w:pPr>
              <w:pStyle w:val="a4"/>
              <w:jc w:val="left"/>
              <w:rPr>
                <w:b w:val="0"/>
                <w:bCs w:val="0"/>
                <w:sz w:val="16"/>
                <w:szCs w:val="16"/>
              </w:rPr>
            </w:pPr>
            <w:r w:rsidRPr="00B927BA">
              <w:rPr>
                <w:b w:val="0"/>
                <w:bCs w:val="0"/>
                <w:sz w:val="16"/>
                <w:szCs w:val="16"/>
              </w:rPr>
              <w:t>20.</w:t>
            </w:r>
          </w:p>
        </w:tc>
        <w:tc>
          <w:tcPr>
            <w:tcW w:w="1734" w:type="dxa"/>
            <w:vMerge w:val="restart"/>
          </w:tcPr>
          <w:p w:rsidR="00D06229" w:rsidRPr="00B927BA" w:rsidRDefault="00D06229" w:rsidP="00B927BA">
            <w:pPr>
              <w:ind w:firstLine="0"/>
              <w:jc w:val="left"/>
              <w:rPr>
                <w:sz w:val="16"/>
                <w:szCs w:val="16"/>
              </w:rPr>
            </w:pPr>
            <w:r w:rsidRPr="00B927BA">
              <w:rPr>
                <w:spacing w:val="3"/>
                <w:sz w:val="16"/>
                <w:szCs w:val="16"/>
              </w:rPr>
              <w:t>Детский сад № 34 Чайка</w:t>
            </w:r>
          </w:p>
        </w:tc>
        <w:tc>
          <w:tcPr>
            <w:tcW w:w="1701" w:type="dxa"/>
            <w:vMerge w:val="restart"/>
          </w:tcPr>
          <w:p w:rsidR="00D06229" w:rsidRPr="00B927BA" w:rsidRDefault="00D06229" w:rsidP="00B927BA">
            <w:pPr>
              <w:ind w:firstLine="0"/>
              <w:jc w:val="left"/>
              <w:rPr>
                <w:sz w:val="16"/>
                <w:szCs w:val="16"/>
                <w:lang w:eastAsia="ru-RU"/>
              </w:rPr>
            </w:pPr>
            <w:r w:rsidRPr="00B927BA">
              <w:rPr>
                <w:sz w:val="16"/>
                <w:szCs w:val="16"/>
                <w:lang w:eastAsia="ru-RU"/>
              </w:rPr>
              <w:t>пгт Заозёрное,</w:t>
            </w:r>
          </w:p>
          <w:p w:rsidR="00D06229" w:rsidRPr="00B927BA" w:rsidRDefault="00D06229" w:rsidP="00B927BA">
            <w:pPr>
              <w:ind w:firstLine="0"/>
              <w:jc w:val="left"/>
              <w:rPr>
                <w:sz w:val="16"/>
                <w:szCs w:val="16"/>
              </w:rPr>
            </w:pPr>
            <w:r w:rsidRPr="00B927BA">
              <w:rPr>
                <w:spacing w:val="3"/>
                <w:sz w:val="16"/>
                <w:szCs w:val="16"/>
              </w:rPr>
              <w:t>ул. Чкалова, 50В</w:t>
            </w:r>
          </w:p>
        </w:tc>
        <w:tc>
          <w:tcPr>
            <w:tcW w:w="1065" w:type="dxa"/>
            <w:vMerge w:val="restart"/>
          </w:tcPr>
          <w:p w:rsidR="00D06229" w:rsidRPr="00B927BA" w:rsidRDefault="00D06229" w:rsidP="00B927BA">
            <w:pPr>
              <w:ind w:firstLine="0"/>
              <w:jc w:val="left"/>
              <w:rPr>
                <w:sz w:val="16"/>
                <w:szCs w:val="16"/>
              </w:rPr>
            </w:pPr>
            <w:r w:rsidRPr="00B927BA">
              <w:rPr>
                <w:sz w:val="16"/>
                <w:szCs w:val="16"/>
                <w:lang w:eastAsia="ru-RU"/>
              </w:rPr>
              <w:t>160 мест</w:t>
            </w:r>
          </w:p>
        </w:tc>
        <w:tc>
          <w:tcPr>
            <w:tcW w:w="1353" w:type="dxa"/>
            <w:vMerge w:val="restart"/>
          </w:tcPr>
          <w:p w:rsidR="00D06229" w:rsidRPr="00B927BA" w:rsidRDefault="00D06229" w:rsidP="00B927BA">
            <w:pPr>
              <w:ind w:firstLine="0"/>
              <w:jc w:val="left"/>
              <w:rPr>
                <w:sz w:val="16"/>
                <w:szCs w:val="16"/>
              </w:rPr>
            </w:pPr>
            <w:r w:rsidRPr="00B927BA">
              <w:rPr>
                <w:sz w:val="16"/>
                <w:szCs w:val="16"/>
                <w:lang w:eastAsia="ru-RU"/>
              </w:rPr>
              <w:t>реконструкция</w:t>
            </w:r>
          </w:p>
        </w:tc>
        <w:tc>
          <w:tcPr>
            <w:tcW w:w="982"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976" w:type="dxa"/>
          </w:tcPr>
          <w:p w:rsidR="00D06229" w:rsidRPr="00B927BA" w:rsidRDefault="00D06229" w:rsidP="00B927BA">
            <w:pPr>
              <w:pStyle w:val="a3"/>
              <w:rPr>
                <w:sz w:val="16"/>
                <w:szCs w:val="16"/>
              </w:rPr>
            </w:pPr>
            <w:r w:rsidRPr="00B927BA">
              <w:rPr>
                <w:sz w:val="16"/>
                <w:szCs w:val="16"/>
              </w:rPr>
              <w:t>242768,08</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pStyle w:val="a3"/>
              <w:rPr>
                <w:sz w:val="16"/>
                <w:szCs w:val="16"/>
              </w:rPr>
            </w:pPr>
            <w:r w:rsidRPr="00B927BA">
              <w:rPr>
                <w:sz w:val="16"/>
                <w:szCs w:val="16"/>
              </w:rPr>
              <w:t>242768,08</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976" w:type="dxa"/>
          </w:tcPr>
          <w:p w:rsidR="00D06229" w:rsidRPr="00B927BA" w:rsidRDefault="00D06229" w:rsidP="00B927BA">
            <w:pPr>
              <w:ind w:firstLine="0"/>
              <w:jc w:val="left"/>
              <w:rPr>
                <w:sz w:val="16"/>
                <w:szCs w:val="16"/>
              </w:rPr>
            </w:pPr>
            <w:r w:rsidRPr="00B927BA">
              <w:rPr>
                <w:sz w:val="16"/>
                <w:szCs w:val="16"/>
              </w:rPr>
              <w:t>242768,08</w:t>
            </w: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r w:rsidRPr="00B927BA">
              <w:rPr>
                <w:sz w:val="16"/>
                <w:szCs w:val="16"/>
              </w:rPr>
              <w:t>242768,08</w:t>
            </w:r>
          </w:p>
        </w:tc>
        <w:tc>
          <w:tcPr>
            <w:tcW w:w="1422"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6" w:type="dxa"/>
            <w:vMerge/>
          </w:tcPr>
          <w:p w:rsidR="00D06229" w:rsidRPr="00B927BA" w:rsidRDefault="00D06229" w:rsidP="00B927BA">
            <w:pPr>
              <w:pStyle w:val="a4"/>
              <w:jc w:val="left"/>
              <w:rPr>
                <w:sz w:val="16"/>
                <w:szCs w:val="16"/>
              </w:rPr>
            </w:pPr>
          </w:p>
        </w:tc>
        <w:tc>
          <w:tcPr>
            <w:tcW w:w="1734" w:type="dxa"/>
            <w:vMerge/>
          </w:tcPr>
          <w:p w:rsidR="00D06229" w:rsidRPr="00B927BA" w:rsidRDefault="00D06229" w:rsidP="00B927BA">
            <w:pPr>
              <w:ind w:firstLine="0"/>
              <w:jc w:val="left"/>
              <w:rPr>
                <w:sz w:val="16"/>
                <w:szCs w:val="16"/>
              </w:rPr>
            </w:pPr>
          </w:p>
        </w:tc>
        <w:tc>
          <w:tcPr>
            <w:tcW w:w="1701" w:type="dxa"/>
            <w:vMerge/>
          </w:tcPr>
          <w:p w:rsidR="00D06229" w:rsidRPr="00B927BA" w:rsidRDefault="00D06229" w:rsidP="00B927BA">
            <w:pPr>
              <w:ind w:firstLine="0"/>
              <w:jc w:val="left"/>
              <w:rPr>
                <w:sz w:val="16"/>
                <w:szCs w:val="16"/>
              </w:rPr>
            </w:pPr>
          </w:p>
        </w:tc>
        <w:tc>
          <w:tcPr>
            <w:tcW w:w="1065" w:type="dxa"/>
            <w:vMerge/>
          </w:tcPr>
          <w:p w:rsidR="00D06229" w:rsidRPr="00B927BA" w:rsidRDefault="00D06229" w:rsidP="00B927BA">
            <w:pPr>
              <w:ind w:firstLine="0"/>
              <w:jc w:val="left"/>
              <w:rPr>
                <w:sz w:val="16"/>
                <w:szCs w:val="16"/>
              </w:rPr>
            </w:pPr>
          </w:p>
        </w:tc>
        <w:tc>
          <w:tcPr>
            <w:tcW w:w="1353" w:type="dxa"/>
            <w:vMerge/>
          </w:tcPr>
          <w:p w:rsidR="00D06229" w:rsidRPr="00B927BA" w:rsidRDefault="00D06229" w:rsidP="00B927BA">
            <w:pPr>
              <w:ind w:firstLine="0"/>
              <w:jc w:val="left"/>
              <w:rPr>
                <w:sz w:val="16"/>
                <w:szCs w:val="16"/>
              </w:rPr>
            </w:pPr>
          </w:p>
        </w:tc>
        <w:tc>
          <w:tcPr>
            <w:tcW w:w="982" w:type="dxa"/>
            <w:vMerge/>
          </w:tcPr>
          <w:p w:rsidR="00D06229" w:rsidRPr="00B927BA" w:rsidRDefault="00D06229" w:rsidP="00B927BA">
            <w:pPr>
              <w:ind w:firstLine="0"/>
              <w:jc w:val="left"/>
              <w:rPr>
                <w:sz w:val="16"/>
                <w:szCs w:val="16"/>
              </w:rPr>
            </w:pPr>
          </w:p>
        </w:tc>
        <w:tc>
          <w:tcPr>
            <w:tcW w:w="114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976" w:type="dxa"/>
          </w:tcPr>
          <w:p w:rsidR="00D06229" w:rsidRPr="00B927BA" w:rsidRDefault="00D06229" w:rsidP="00B927BA">
            <w:pPr>
              <w:ind w:firstLine="0"/>
              <w:jc w:val="left"/>
              <w:rPr>
                <w:sz w:val="16"/>
                <w:szCs w:val="16"/>
              </w:rPr>
            </w:pPr>
          </w:p>
        </w:tc>
        <w:tc>
          <w:tcPr>
            <w:tcW w:w="1319" w:type="dxa"/>
          </w:tcPr>
          <w:p w:rsidR="00D06229" w:rsidRPr="00B927BA" w:rsidRDefault="00D06229" w:rsidP="00B927BA">
            <w:pPr>
              <w:pStyle w:val="a6"/>
              <w:jc w:val="left"/>
              <w:rPr>
                <w:rFonts w:ascii="Times New Roman" w:hAnsi="Times New Roman" w:cs="Times New Roman"/>
                <w:sz w:val="16"/>
                <w:szCs w:val="16"/>
              </w:rPr>
            </w:pPr>
          </w:p>
        </w:tc>
        <w:tc>
          <w:tcPr>
            <w:tcW w:w="1628" w:type="dxa"/>
          </w:tcPr>
          <w:p w:rsidR="00D06229" w:rsidRPr="00B927BA" w:rsidRDefault="00D06229" w:rsidP="00B927BA">
            <w:pPr>
              <w:ind w:firstLine="0"/>
              <w:jc w:val="left"/>
              <w:rPr>
                <w:sz w:val="16"/>
                <w:szCs w:val="16"/>
              </w:rPr>
            </w:pPr>
          </w:p>
        </w:tc>
        <w:tc>
          <w:tcPr>
            <w:tcW w:w="1447" w:type="dxa"/>
          </w:tcPr>
          <w:p w:rsidR="00D06229" w:rsidRPr="00B927BA" w:rsidRDefault="00D06229" w:rsidP="00B927BA">
            <w:pPr>
              <w:ind w:firstLine="0"/>
              <w:jc w:val="left"/>
              <w:rPr>
                <w:sz w:val="16"/>
                <w:szCs w:val="16"/>
              </w:rPr>
            </w:pPr>
          </w:p>
        </w:tc>
        <w:tc>
          <w:tcPr>
            <w:tcW w:w="1422" w:type="dxa"/>
          </w:tcPr>
          <w:p w:rsidR="00D06229" w:rsidRPr="00B927BA" w:rsidRDefault="00D06229" w:rsidP="00B927BA">
            <w:pPr>
              <w:pStyle w:val="a6"/>
              <w:jc w:val="left"/>
              <w:rPr>
                <w:rFonts w:ascii="Times New Roman" w:hAnsi="Times New Roman" w:cs="Times New Roman"/>
                <w:sz w:val="16"/>
                <w:szCs w:val="16"/>
              </w:rPr>
            </w:pPr>
          </w:p>
        </w:tc>
      </w:tr>
      <w:bookmarkEnd w:id="189"/>
    </w:tbl>
    <w:p w:rsidR="00D06229" w:rsidRPr="00B927BA" w:rsidRDefault="00D06229" w:rsidP="00B927BA">
      <w:pPr>
        <w:ind w:firstLine="0"/>
        <w:jc w:val="left"/>
      </w:pPr>
    </w:p>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190" w:name="_Toc12033432"/>
      <w:r w:rsidRPr="00B927BA">
        <w:rPr>
          <w:sz w:val="28"/>
          <w:szCs w:val="28"/>
        </w:rPr>
        <w:t>Приложение 3.2. Физическая культура и спорт</w:t>
      </w:r>
      <w:bookmarkEnd w:id="190"/>
    </w:p>
    <w:tbl>
      <w:tblPr>
        <w:tblW w:w="15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
        <w:gridCol w:w="1689"/>
        <w:gridCol w:w="1676"/>
        <w:gridCol w:w="1096"/>
        <w:gridCol w:w="1349"/>
        <w:gridCol w:w="974"/>
        <w:gridCol w:w="1134"/>
        <w:gridCol w:w="1163"/>
        <w:gridCol w:w="1307"/>
        <w:gridCol w:w="1564"/>
        <w:gridCol w:w="1409"/>
        <w:gridCol w:w="1409"/>
      </w:tblGrid>
      <w:tr w:rsidR="00D06229" w:rsidRPr="00B927BA">
        <w:trPr>
          <w:tblHeader/>
        </w:trPr>
        <w:tc>
          <w:tcPr>
            <w:tcW w:w="467" w:type="dxa"/>
            <w:vMerge w:val="restart"/>
          </w:tcPr>
          <w:p w:rsidR="00D06229" w:rsidRPr="00B927BA" w:rsidRDefault="00D06229" w:rsidP="00B927BA">
            <w:pPr>
              <w:pStyle w:val="a4"/>
              <w:rPr>
                <w:sz w:val="16"/>
                <w:szCs w:val="16"/>
              </w:rPr>
            </w:pPr>
            <w:r w:rsidRPr="00B927BA">
              <w:rPr>
                <w:sz w:val="16"/>
                <w:szCs w:val="16"/>
              </w:rPr>
              <w:t xml:space="preserve">№ </w:t>
            </w:r>
          </w:p>
          <w:p w:rsidR="00D06229" w:rsidRPr="00B927BA" w:rsidRDefault="00D06229" w:rsidP="00B927BA">
            <w:pPr>
              <w:pStyle w:val="a4"/>
              <w:rPr>
                <w:sz w:val="16"/>
                <w:szCs w:val="16"/>
              </w:rPr>
            </w:pPr>
            <w:r w:rsidRPr="00B927BA">
              <w:rPr>
                <w:sz w:val="16"/>
                <w:szCs w:val="16"/>
              </w:rPr>
              <w:t>п/п</w:t>
            </w:r>
          </w:p>
        </w:tc>
        <w:tc>
          <w:tcPr>
            <w:tcW w:w="1689" w:type="dxa"/>
            <w:vMerge w:val="restart"/>
          </w:tcPr>
          <w:p w:rsidR="00D06229" w:rsidRPr="00B927BA" w:rsidRDefault="00D06229" w:rsidP="00B927BA">
            <w:pPr>
              <w:pStyle w:val="a4"/>
              <w:rPr>
                <w:sz w:val="16"/>
                <w:szCs w:val="16"/>
              </w:rPr>
            </w:pPr>
            <w:r w:rsidRPr="00B927BA">
              <w:rPr>
                <w:sz w:val="16"/>
                <w:szCs w:val="16"/>
              </w:rPr>
              <w:t>Наименование мероприятия</w:t>
            </w:r>
          </w:p>
        </w:tc>
        <w:tc>
          <w:tcPr>
            <w:tcW w:w="1676" w:type="dxa"/>
            <w:vMerge w:val="restart"/>
          </w:tcPr>
          <w:p w:rsidR="00D06229" w:rsidRPr="00B927BA" w:rsidRDefault="00D06229" w:rsidP="00B927BA">
            <w:pPr>
              <w:pStyle w:val="a4"/>
              <w:rPr>
                <w:sz w:val="16"/>
                <w:szCs w:val="16"/>
              </w:rPr>
            </w:pPr>
            <w:r w:rsidRPr="00B927BA">
              <w:rPr>
                <w:sz w:val="16"/>
                <w:szCs w:val="16"/>
              </w:rPr>
              <w:t>Местоположение</w:t>
            </w:r>
          </w:p>
        </w:tc>
        <w:tc>
          <w:tcPr>
            <w:tcW w:w="1096" w:type="dxa"/>
            <w:vMerge w:val="restart"/>
          </w:tcPr>
          <w:p w:rsidR="00D06229" w:rsidRPr="00B927BA" w:rsidRDefault="00D06229" w:rsidP="00B927BA">
            <w:pPr>
              <w:pStyle w:val="a4"/>
              <w:rPr>
                <w:sz w:val="16"/>
                <w:szCs w:val="16"/>
              </w:rPr>
            </w:pPr>
            <w:r w:rsidRPr="00B927BA">
              <w:rPr>
                <w:sz w:val="16"/>
                <w:szCs w:val="16"/>
              </w:rPr>
              <w:t>Мощность</w:t>
            </w:r>
          </w:p>
        </w:tc>
        <w:tc>
          <w:tcPr>
            <w:tcW w:w="1349" w:type="dxa"/>
            <w:vMerge w:val="restart"/>
          </w:tcPr>
          <w:p w:rsidR="00D06229" w:rsidRPr="00B927BA" w:rsidRDefault="00D06229" w:rsidP="00B927BA">
            <w:pPr>
              <w:pStyle w:val="a4"/>
              <w:rPr>
                <w:sz w:val="16"/>
                <w:szCs w:val="16"/>
              </w:rPr>
            </w:pPr>
            <w:r w:rsidRPr="00B927BA">
              <w:rPr>
                <w:sz w:val="16"/>
                <w:szCs w:val="16"/>
              </w:rPr>
              <w:t>Статус строительство / реконструкция</w:t>
            </w:r>
          </w:p>
        </w:tc>
        <w:tc>
          <w:tcPr>
            <w:tcW w:w="974" w:type="dxa"/>
            <w:vMerge w:val="restart"/>
          </w:tcPr>
          <w:p w:rsidR="00D06229" w:rsidRPr="00B927BA" w:rsidRDefault="00D06229" w:rsidP="00B927BA">
            <w:pPr>
              <w:pStyle w:val="a4"/>
              <w:rPr>
                <w:sz w:val="16"/>
                <w:szCs w:val="16"/>
              </w:rPr>
            </w:pPr>
            <w:r w:rsidRPr="00B927BA">
              <w:rPr>
                <w:sz w:val="16"/>
                <w:szCs w:val="16"/>
              </w:rPr>
              <w:t>Характер работ (ПИР, СМР)</w:t>
            </w:r>
          </w:p>
        </w:tc>
        <w:tc>
          <w:tcPr>
            <w:tcW w:w="1134" w:type="dxa"/>
            <w:vMerge w:val="restart"/>
          </w:tcPr>
          <w:p w:rsidR="00D06229" w:rsidRPr="00B927BA" w:rsidRDefault="00D06229" w:rsidP="00B927BA">
            <w:pPr>
              <w:pStyle w:val="a4"/>
              <w:rPr>
                <w:sz w:val="16"/>
                <w:szCs w:val="16"/>
              </w:rPr>
            </w:pPr>
            <w:r w:rsidRPr="00B927BA">
              <w:rPr>
                <w:sz w:val="16"/>
                <w:szCs w:val="16"/>
              </w:rPr>
              <w:t>Срок реализации</w:t>
            </w:r>
          </w:p>
        </w:tc>
        <w:tc>
          <w:tcPr>
            <w:tcW w:w="6852" w:type="dxa"/>
            <w:gridSpan w:val="5"/>
          </w:tcPr>
          <w:p w:rsidR="00D06229" w:rsidRPr="00B927BA" w:rsidRDefault="00D06229" w:rsidP="00B927BA">
            <w:pPr>
              <w:ind w:firstLine="0"/>
              <w:jc w:val="center"/>
              <w:rPr>
                <w:b/>
                <w:bCs/>
                <w:sz w:val="16"/>
                <w:szCs w:val="16"/>
              </w:rPr>
            </w:pPr>
            <w:r w:rsidRPr="00B927BA">
              <w:rPr>
                <w:b/>
                <w:bCs/>
                <w:sz w:val="16"/>
                <w:szCs w:val="16"/>
              </w:rPr>
              <w:t>Предельные объемы финансирования</w:t>
            </w:r>
          </w:p>
        </w:tc>
      </w:tr>
      <w:tr w:rsidR="00D06229" w:rsidRPr="00B927BA">
        <w:trPr>
          <w:tblHeader/>
        </w:trPr>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pStyle w:val="a4"/>
              <w:rPr>
                <w:sz w:val="16"/>
                <w:szCs w:val="16"/>
              </w:rPr>
            </w:pPr>
          </w:p>
        </w:tc>
        <w:tc>
          <w:tcPr>
            <w:tcW w:w="1676" w:type="dxa"/>
            <w:vMerge/>
          </w:tcPr>
          <w:p w:rsidR="00D06229" w:rsidRPr="00B927BA" w:rsidRDefault="00D06229" w:rsidP="00B927BA">
            <w:pPr>
              <w:pStyle w:val="a4"/>
              <w:rPr>
                <w:sz w:val="16"/>
                <w:szCs w:val="16"/>
              </w:rPr>
            </w:pPr>
          </w:p>
        </w:tc>
        <w:tc>
          <w:tcPr>
            <w:tcW w:w="1096" w:type="dxa"/>
            <w:vMerge/>
          </w:tcPr>
          <w:p w:rsidR="00D06229" w:rsidRPr="00B927BA" w:rsidRDefault="00D06229" w:rsidP="00B927BA">
            <w:pPr>
              <w:pStyle w:val="a4"/>
              <w:rPr>
                <w:sz w:val="16"/>
                <w:szCs w:val="16"/>
              </w:rPr>
            </w:pPr>
          </w:p>
        </w:tc>
        <w:tc>
          <w:tcPr>
            <w:tcW w:w="1349" w:type="dxa"/>
            <w:vMerge/>
          </w:tcPr>
          <w:p w:rsidR="00D06229" w:rsidRPr="00B927BA" w:rsidRDefault="00D06229" w:rsidP="00B927BA">
            <w:pPr>
              <w:pStyle w:val="a4"/>
              <w:rPr>
                <w:sz w:val="16"/>
                <w:szCs w:val="16"/>
              </w:rPr>
            </w:pPr>
          </w:p>
        </w:tc>
        <w:tc>
          <w:tcPr>
            <w:tcW w:w="974" w:type="dxa"/>
            <w:vMerge/>
          </w:tcPr>
          <w:p w:rsidR="00D06229" w:rsidRPr="00B927BA" w:rsidRDefault="00D06229" w:rsidP="00B927BA">
            <w:pPr>
              <w:pStyle w:val="a4"/>
              <w:rPr>
                <w:sz w:val="16"/>
                <w:szCs w:val="16"/>
              </w:rPr>
            </w:pPr>
          </w:p>
        </w:tc>
        <w:tc>
          <w:tcPr>
            <w:tcW w:w="1134" w:type="dxa"/>
            <w:vMerge/>
          </w:tcPr>
          <w:p w:rsidR="00D06229" w:rsidRPr="00B927BA" w:rsidRDefault="00D06229" w:rsidP="00B927BA">
            <w:pPr>
              <w:pStyle w:val="a4"/>
              <w:rPr>
                <w:sz w:val="16"/>
                <w:szCs w:val="16"/>
              </w:rPr>
            </w:pPr>
          </w:p>
        </w:tc>
        <w:tc>
          <w:tcPr>
            <w:tcW w:w="1163" w:type="dxa"/>
            <w:vMerge w:val="restart"/>
          </w:tcPr>
          <w:p w:rsidR="00D06229" w:rsidRPr="00B927BA" w:rsidRDefault="00D06229" w:rsidP="00B927BA">
            <w:pPr>
              <w:ind w:firstLine="0"/>
              <w:jc w:val="center"/>
              <w:rPr>
                <w:b/>
                <w:bCs/>
                <w:sz w:val="16"/>
                <w:szCs w:val="16"/>
              </w:rPr>
            </w:pPr>
            <w:r w:rsidRPr="00B927BA">
              <w:rPr>
                <w:b/>
                <w:bCs/>
                <w:sz w:val="16"/>
                <w:szCs w:val="16"/>
              </w:rPr>
              <w:t>всего</w:t>
            </w:r>
          </w:p>
        </w:tc>
        <w:tc>
          <w:tcPr>
            <w:tcW w:w="5689" w:type="dxa"/>
            <w:gridSpan w:val="4"/>
          </w:tcPr>
          <w:p w:rsidR="00D06229" w:rsidRPr="00B927BA" w:rsidRDefault="00D06229" w:rsidP="00B927BA">
            <w:pPr>
              <w:ind w:firstLine="0"/>
              <w:jc w:val="center"/>
              <w:rPr>
                <w:b/>
                <w:bCs/>
                <w:sz w:val="16"/>
                <w:szCs w:val="16"/>
              </w:rPr>
            </w:pPr>
            <w:r w:rsidRPr="00B927BA">
              <w:rPr>
                <w:b/>
                <w:bCs/>
                <w:sz w:val="16"/>
                <w:szCs w:val="16"/>
              </w:rPr>
              <w:t>в том числе</w:t>
            </w:r>
          </w:p>
        </w:tc>
      </w:tr>
      <w:tr w:rsidR="00D06229" w:rsidRPr="00B927BA">
        <w:trPr>
          <w:tblHeader/>
        </w:trPr>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pStyle w:val="a4"/>
              <w:rPr>
                <w:sz w:val="16"/>
                <w:szCs w:val="16"/>
              </w:rPr>
            </w:pPr>
          </w:p>
        </w:tc>
        <w:tc>
          <w:tcPr>
            <w:tcW w:w="1676" w:type="dxa"/>
            <w:vMerge/>
          </w:tcPr>
          <w:p w:rsidR="00D06229" w:rsidRPr="00B927BA" w:rsidRDefault="00D06229" w:rsidP="00B927BA">
            <w:pPr>
              <w:pStyle w:val="a4"/>
              <w:rPr>
                <w:sz w:val="16"/>
                <w:szCs w:val="16"/>
              </w:rPr>
            </w:pPr>
          </w:p>
        </w:tc>
        <w:tc>
          <w:tcPr>
            <w:tcW w:w="1096" w:type="dxa"/>
            <w:vMerge/>
          </w:tcPr>
          <w:p w:rsidR="00D06229" w:rsidRPr="00B927BA" w:rsidRDefault="00D06229" w:rsidP="00B927BA">
            <w:pPr>
              <w:pStyle w:val="a4"/>
              <w:rPr>
                <w:sz w:val="16"/>
                <w:szCs w:val="16"/>
              </w:rPr>
            </w:pPr>
          </w:p>
        </w:tc>
        <w:tc>
          <w:tcPr>
            <w:tcW w:w="1349" w:type="dxa"/>
            <w:vMerge/>
          </w:tcPr>
          <w:p w:rsidR="00D06229" w:rsidRPr="00B927BA" w:rsidRDefault="00D06229" w:rsidP="00B927BA">
            <w:pPr>
              <w:pStyle w:val="a4"/>
              <w:rPr>
                <w:sz w:val="16"/>
                <w:szCs w:val="16"/>
              </w:rPr>
            </w:pPr>
          </w:p>
        </w:tc>
        <w:tc>
          <w:tcPr>
            <w:tcW w:w="974" w:type="dxa"/>
            <w:vMerge/>
          </w:tcPr>
          <w:p w:rsidR="00D06229" w:rsidRPr="00B927BA" w:rsidRDefault="00D06229" w:rsidP="00B927BA">
            <w:pPr>
              <w:pStyle w:val="a4"/>
              <w:rPr>
                <w:sz w:val="16"/>
                <w:szCs w:val="16"/>
              </w:rPr>
            </w:pPr>
          </w:p>
        </w:tc>
        <w:tc>
          <w:tcPr>
            <w:tcW w:w="1134" w:type="dxa"/>
            <w:vMerge/>
          </w:tcPr>
          <w:p w:rsidR="00D06229" w:rsidRPr="00B927BA" w:rsidRDefault="00D06229" w:rsidP="00B927BA">
            <w:pPr>
              <w:pStyle w:val="a4"/>
              <w:rPr>
                <w:sz w:val="16"/>
                <w:szCs w:val="16"/>
              </w:rPr>
            </w:pPr>
          </w:p>
        </w:tc>
        <w:tc>
          <w:tcPr>
            <w:tcW w:w="1163" w:type="dxa"/>
            <w:vMerge/>
          </w:tcPr>
          <w:p w:rsidR="00D06229" w:rsidRPr="00B927BA" w:rsidRDefault="00D06229" w:rsidP="00B927BA">
            <w:pPr>
              <w:ind w:firstLine="0"/>
              <w:jc w:val="center"/>
              <w:rPr>
                <w:b/>
                <w:bCs/>
                <w:sz w:val="16"/>
                <w:szCs w:val="16"/>
              </w:rPr>
            </w:pPr>
          </w:p>
        </w:tc>
        <w:tc>
          <w:tcPr>
            <w:tcW w:w="1307" w:type="dxa"/>
          </w:tcPr>
          <w:p w:rsidR="00D06229" w:rsidRPr="00B927BA" w:rsidRDefault="00D06229" w:rsidP="00B927BA">
            <w:pPr>
              <w:pStyle w:val="a4"/>
              <w:rPr>
                <w:sz w:val="16"/>
                <w:szCs w:val="16"/>
              </w:rPr>
            </w:pPr>
            <w:r w:rsidRPr="00B927BA">
              <w:rPr>
                <w:sz w:val="16"/>
                <w:szCs w:val="16"/>
              </w:rPr>
              <w:t>за счет средств федерального бюджета</w:t>
            </w:r>
          </w:p>
        </w:tc>
        <w:tc>
          <w:tcPr>
            <w:tcW w:w="1564" w:type="dxa"/>
          </w:tcPr>
          <w:p w:rsidR="00D06229" w:rsidRPr="00B927BA" w:rsidRDefault="00D06229" w:rsidP="00B927BA">
            <w:pPr>
              <w:pStyle w:val="a4"/>
              <w:rPr>
                <w:sz w:val="16"/>
                <w:szCs w:val="16"/>
              </w:rPr>
            </w:pPr>
            <w:r w:rsidRPr="00B927BA">
              <w:rPr>
                <w:sz w:val="16"/>
                <w:szCs w:val="16"/>
              </w:rPr>
              <w:t>за счет средств субъекта Российской Федерации</w:t>
            </w:r>
          </w:p>
        </w:tc>
        <w:tc>
          <w:tcPr>
            <w:tcW w:w="1409" w:type="dxa"/>
          </w:tcPr>
          <w:p w:rsidR="00D06229" w:rsidRPr="00B927BA" w:rsidRDefault="00D06229" w:rsidP="00B927BA">
            <w:pPr>
              <w:pStyle w:val="a4"/>
              <w:rPr>
                <w:sz w:val="16"/>
                <w:szCs w:val="16"/>
              </w:rPr>
            </w:pPr>
            <w:r w:rsidRPr="00B927BA">
              <w:rPr>
                <w:sz w:val="16"/>
                <w:szCs w:val="16"/>
              </w:rPr>
              <w:t>за счет средств городского округа</w:t>
            </w:r>
          </w:p>
        </w:tc>
        <w:tc>
          <w:tcPr>
            <w:tcW w:w="1409" w:type="dxa"/>
          </w:tcPr>
          <w:p w:rsidR="00D06229" w:rsidRPr="00B927BA" w:rsidRDefault="00D06229" w:rsidP="00B927BA">
            <w:pPr>
              <w:pStyle w:val="a4"/>
              <w:rPr>
                <w:sz w:val="16"/>
                <w:szCs w:val="16"/>
              </w:rPr>
            </w:pPr>
            <w:r w:rsidRPr="00B927BA">
              <w:rPr>
                <w:sz w:val="16"/>
                <w:szCs w:val="16"/>
              </w:rPr>
              <w:t>за счет внебюджетных источников</w:t>
            </w:r>
          </w:p>
        </w:tc>
      </w:tr>
      <w:tr w:rsidR="00D06229" w:rsidRPr="00B927BA">
        <w:trPr>
          <w:tblHeader/>
        </w:trPr>
        <w:tc>
          <w:tcPr>
            <w:tcW w:w="467" w:type="dxa"/>
          </w:tcPr>
          <w:p w:rsidR="00D06229" w:rsidRPr="00B927BA" w:rsidRDefault="00D06229" w:rsidP="00B927BA">
            <w:pPr>
              <w:pStyle w:val="a4"/>
              <w:rPr>
                <w:sz w:val="16"/>
                <w:szCs w:val="16"/>
              </w:rPr>
            </w:pPr>
            <w:r w:rsidRPr="00B927BA">
              <w:rPr>
                <w:sz w:val="16"/>
                <w:szCs w:val="16"/>
              </w:rPr>
              <w:t>1</w:t>
            </w:r>
          </w:p>
        </w:tc>
        <w:tc>
          <w:tcPr>
            <w:tcW w:w="1689" w:type="dxa"/>
          </w:tcPr>
          <w:p w:rsidR="00D06229" w:rsidRPr="00B927BA" w:rsidRDefault="00D06229" w:rsidP="00B927BA">
            <w:pPr>
              <w:pStyle w:val="a4"/>
              <w:rPr>
                <w:sz w:val="16"/>
                <w:szCs w:val="16"/>
              </w:rPr>
            </w:pPr>
            <w:r w:rsidRPr="00B927BA">
              <w:rPr>
                <w:sz w:val="16"/>
                <w:szCs w:val="16"/>
              </w:rPr>
              <w:t>2</w:t>
            </w:r>
          </w:p>
        </w:tc>
        <w:tc>
          <w:tcPr>
            <w:tcW w:w="1676" w:type="dxa"/>
          </w:tcPr>
          <w:p w:rsidR="00D06229" w:rsidRPr="00B927BA" w:rsidRDefault="00D06229" w:rsidP="00B927BA">
            <w:pPr>
              <w:pStyle w:val="a4"/>
              <w:rPr>
                <w:sz w:val="16"/>
                <w:szCs w:val="16"/>
              </w:rPr>
            </w:pPr>
            <w:r w:rsidRPr="00B927BA">
              <w:rPr>
                <w:sz w:val="16"/>
                <w:szCs w:val="16"/>
              </w:rPr>
              <w:t>3</w:t>
            </w:r>
          </w:p>
        </w:tc>
        <w:tc>
          <w:tcPr>
            <w:tcW w:w="1096" w:type="dxa"/>
          </w:tcPr>
          <w:p w:rsidR="00D06229" w:rsidRPr="00B927BA" w:rsidRDefault="00D06229" w:rsidP="00B927BA">
            <w:pPr>
              <w:pStyle w:val="a4"/>
              <w:rPr>
                <w:sz w:val="16"/>
                <w:szCs w:val="16"/>
              </w:rPr>
            </w:pPr>
            <w:r w:rsidRPr="00B927BA">
              <w:rPr>
                <w:sz w:val="16"/>
                <w:szCs w:val="16"/>
              </w:rPr>
              <w:t>4</w:t>
            </w:r>
          </w:p>
        </w:tc>
        <w:tc>
          <w:tcPr>
            <w:tcW w:w="1349" w:type="dxa"/>
          </w:tcPr>
          <w:p w:rsidR="00D06229" w:rsidRPr="00B927BA" w:rsidRDefault="00D06229" w:rsidP="00B927BA">
            <w:pPr>
              <w:pStyle w:val="a4"/>
              <w:rPr>
                <w:sz w:val="16"/>
                <w:szCs w:val="16"/>
              </w:rPr>
            </w:pPr>
            <w:r w:rsidRPr="00B927BA">
              <w:rPr>
                <w:sz w:val="16"/>
                <w:szCs w:val="16"/>
              </w:rPr>
              <w:t>5</w:t>
            </w:r>
          </w:p>
        </w:tc>
        <w:tc>
          <w:tcPr>
            <w:tcW w:w="974" w:type="dxa"/>
          </w:tcPr>
          <w:p w:rsidR="00D06229" w:rsidRPr="00B927BA" w:rsidRDefault="00D06229" w:rsidP="00B927BA">
            <w:pPr>
              <w:pStyle w:val="a4"/>
              <w:rPr>
                <w:sz w:val="16"/>
                <w:szCs w:val="16"/>
              </w:rPr>
            </w:pPr>
            <w:r w:rsidRPr="00B927BA">
              <w:rPr>
                <w:sz w:val="16"/>
                <w:szCs w:val="16"/>
              </w:rPr>
              <w:t>6</w:t>
            </w:r>
          </w:p>
        </w:tc>
        <w:tc>
          <w:tcPr>
            <w:tcW w:w="1134" w:type="dxa"/>
          </w:tcPr>
          <w:p w:rsidR="00D06229" w:rsidRPr="00B927BA" w:rsidRDefault="00D06229" w:rsidP="00B927BA">
            <w:pPr>
              <w:pStyle w:val="a4"/>
              <w:rPr>
                <w:sz w:val="16"/>
                <w:szCs w:val="16"/>
              </w:rPr>
            </w:pPr>
            <w:r w:rsidRPr="00B927BA">
              <w:rPr>
                <w:sz w:val="16"/>
                <w:szCs w:val="16"/>
              </w:rPr>
              <w:t>7</w:t>
            </w:r>
          </w:p>
        </w:tc>
        <w:tc>
          <w:tcPr>
            <w:tcW w:w="1163" w:type="dxa"/>
          </w:tcPr>
          <w:p w:rsidR="00D06229" w:rsidRPr="00B927BA" w:rsidRDefault="00D06229" w:rsidP="00B927BA">
            <w:pPr>
              <w:pStyle w:val="a4"/>
              <w:rPr>
                <w:sz w:val="16"/>
                <w:szCs w:val="16"/>
              </w:rPr>
            </w:pPr>
            <w:r w:rsidRPr="00B927BA">
              <w:rPr>
                <w:sz w:val="16"/>
                <w:szCs w:val="16"/>
              </w:rPr>
              <w:t>8</w:t>
            </w:r>
          </w:p>
        </w:tc>
        <w:tc>
          <w:tcPr>
            <w:tcW w:w="1307" w:type="dxa"/>
          </w:tcPr>
          <w:p w:rsidR="00D06229" w:rsidRPr="00B927BA" w:rsidRDefault="00D06229" w:rsidP="00B927BA">
            <w:pPr>
              <w:pStyle w:val="a4"/>
              <w:rPr>
                <w:sz w:val="16"/>
                <w:szCs w:val="16"/>
              </w:rPr>
            </w:pPr>
            <w:r w:rsidRPr="00B927BA">
              <w:rPr>
                <w:sz w:val="16"/>
                <w:szCs w:val="16"/>
              </w:rPr>
              <w:t>9</w:t>
            </w:r>
          </w:p>
        </w:tc>
        <w:tc>
          <w:tcPr>
            <w:tcW w:w="1564" w:type="dxa"/>
          </w:tcPr>
          <w:p w:rsidR="00D06229" w:rsidRPr="00B927BA" w:rsidRDefault="00D06229" w:rsidP="00B927BA">
            <w:pPr>
              <w:pStyle w:val="a4"/>
              <w:rPr>
                <w:sz w:val="16"/>
                <w:szCs w:val="16"/>
              </w:rPr>
            </w:pPr>
            <w:r w:rsidRPr="00B927BA">
              <w:rPr>
                <w:sz w:val="16"/>
                <w:szCs w:val="16"/>
              </w:rPr>
              <w:t>10</w:t>
            </w:r>
          </w:p>
        </w:tc>
        <w:tc>
          <w:tcPr>
            <w:tcW w:w="1409" w:type="dxa"/>
          </w:tcPr>
          <w:p w:rsidR="00D06229" w:rsidRPr="00B927BA" w:rsidRDefault="00D06229" w:rsidP="00B927BA">
            <w:pPr>
              <w:pStyle w:val="a4"/>
              <w:rPr>
                <w:sz w:val="16"/>
                <w:szCs w:val="16"/>
              </w:rPr>
            </w:pPr>
            <w:r w:rsidRPr="00B927BA">
              <w:rPr>
                <w:sz w:val="16"/>
                <w:szCs w:val="16"/>
              </w:rPr>
              <w:t>11</w:t>
            </w:r>
          </w:p>
        </w:tc>
        <w:tc>
          <w:tcPr>
            <w:tcW w:w="1409" w:type="dxa"/>
          </w:tcPr>
          <w:p w:rsidR="00D06229" w:rsidRPr="00B927BA" w:rsidRDefault="00D06229" w:rsidP="00B927BA">
            <w:pPr>
              <w:pStyle w:val="a4"/>
              <w:rPr>
                <w:sz w:val="16"/>
                <w:szCs w:val="16"/>
              </w:rPr>
            </w:pPr>
            <w:r w:rsidRPr="00B927BA">
              <w:rPr>
                <w:sz w:val="16"/>
                <w:szCs w:val="16"/>
              </w:rPr>
              <w:t>12</w:t>
            </w:r>
          </w:p>
        </w:tc>
      </w:tr>
      <w:tr w:rsidR="00D06229" w:rsidRPr="00B927BA">
        <w:tc>
          <w:tcPr>
            <w:tcW w:w="467" w:type="dxa"/>
            <w:vMerge w:val="restart"/>
          </w:tcPr>
          <w:p w:rsidR="00D06229" w:rsidRPr="00B927BA" w:rsidRDefault="00D06229" w:rsidP="00B927BA">
            <w:pPr>
              <w:pStyle w:val="a4"/>
              <w:numPr>
                <w:ilvl w:val="0"/>
                <w:numId w:val="37"/>
              </w:numPr>
              <w:ind w:left="0" w:firstLine="0"/>
              <w:rPr>
                <w:b w:val="0"/>
                <w:bCs w:val="0"/>
                <w:sz w:val="16"/>
                <w:szCs w:val="16"/>
              </w:rPr>
            </w:pPr>
          </w:p>
        </w:tc>
        <w:tc>
          <w:tcPr>
            <w:tcW w:w="1689" w:type="dxa"/>
            <w:vMerge w:val="restart"/>
          </w:tcPr>
          <w:p w:rsidR="00D06229" w:rsidRPr="00B927BA" w:rsidRDefault="00D06229" w:rsidP="00B927BA">
            <w:pPr>
              <w:ind w:firstLine="0"/>
              <w:jc w:val="left"/>
              <w:rPr>
                <w:sz w:val="16"/>
                <w:szCs w:val="16"/>
              </w:rPr>
            </w:pPr>
            <w:r w:rsidRPr="00B927BA">
              <w:rPr>
                <w:sz w:val="16"/>
                <w:szCs w:val="16"/>
              </w:rPr>
              <w:t>Футбольное поле с искусственным покрытием</w:t>
            </w:r>
          </w:p>
        </w:tc>
        <w:tc>
          <w:tcPr>
            <w:tcW w:w="1676" w:type="dxa"/>
            <w:vMerge w:val="restart"/>
          </w:tcPr>
          <w:p w:rsidR="00D06229" w:rsidRPr="00B927BA" w:rsidRDefault="00D06229" w:rsidP="00B927BA">
            <w:pPr>
              <w:ind w:firstLine="0"/>
              <w:rPr>
                <w:sz w:val="16"/>
                <w:szCs w:val="16"/>
              </w:rPr>
            </w:pPr>
            <w:r w:rsidRPr="00B927BA">
              <w:rPr>
                <w:sz w:val="16"/>
                <w:szCs w:val="16"/>
              </w:rPr>
              <w:t>г. Евпатория, ул Поповича, 3</w:t>
            </w:r>
          </w:p>
        </w:tc>
        <w:tc>
          <w:tcPr>
            <w:tcW w:w="1096" w:type="dxa"/>
            <w:vMerge w:val="restart"/>
          </w:tcPr>
          <w:p w:rsidR="00D06229" w:rsidRPr="00B927BA" w:rsidRDefault="00D06229" w:rsidP="00B927BA">
            <w:pPr>
              <w:ind w:firstLine="0"/>
              <w:rPr>
                <w:sz w:val="16"/>
                <w:szCs w:val="16"/>
              </w:rPr>
            </w:pPr>
            <w:r w:rsidRPr="00B927BA">
              <w:rPr>
                <w:sz w:val="16"/>
                <w:szCs w:val="16"/>
                <w:lang w:eastAsia="ru-RU"/>
              </w:rPr>
              <w:t>10800 кв. м</w:t>
            </w:r>
          </w:p>
        </w:tc>
        <w:tc>
          <w:tcPr>
            <w:tcW w:w="1349"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74" w:type="dxa"/>
            <w:vMerge w:val="restart"/>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ПИР, СМР</w:t>
            </w: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27616,56</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27616,56</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27616,56</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27616,56</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numPr>
                <w:ilvl w:val="0"/>
                <w:numId w:val="37"/>
              </w:numPr>
              <w:ind w:left="0" w:firstLine="0"/>
              <w:rPr>
                <w:b w:val="0"/>
                <w:bCs w:val="0"/>
                <w:sz w:val="16"/>
                <w:szCs w:val="16"/>
              </w:rPr>
            </w:pPr>
          </w:p>
        </w:tc>
        <w:tc>
          <w:tcPr>
            <w:tcW w:w="1689" w:type="dxa"/>
            <w:vMerge w:val="restart"/>
          </w:tcPr>
          <w:p w:rsidR="00D06229" w:rsidRPr="00B927BA" w:rsidRDefault="00D06229" w:rsidP="00B927BA">
            <w:pPr>
              <w:ind w:firstLine="0"/>
              <w:jc w:val="left"/>
              <w:rPr>
                <w:sz w:val="16"/>
                <w:szCs w:val="16"/>
              </w:rPr>
            </w:pPr>
            <w:r w:rsidRPr="00B927BA">
              <w:rPr>
                <w:sz w:val="16"/>
                <w:szCs w:val="16"/>
              </w:rPr>
              <w:t>Плоскостное спортивное сооружение</w:t>
            </w:r>
          </w:p>
        </w:tc>
        <w:tc>
          <w:tcPr>
            <w:tcW w:w="1676" w:type="dxa"/>
            <w:vMerge w:val="restart"/>
          </w:tcPr>
          <w:p w:rsidR="00D06229" w:rsidRPr="00B927BA" w:rsidRDefault="00D06229" w:rsidP="00B927BA">
            <w:pPr>
              <w:ind w:firstLine="0"/>
              <w:rPr>
                <w:sz w:val="16"/>
                <w:szCs w:val="16"/>
              </w:rPr>
            </w:pPr>
            <w:r w:rsidRPr="00B927BA">
              <w:rPr>
                <w:sz w:val="16"/>
                <w:szCs w:val="16"/>
              </w:rPr>
              <w:t>г. Евпатория, на пересечении улиц 27 Августа и Вели Ибраимова</w:t>
            </w:r>
          </w:p>
        </w:tc>
        <w:tc>
          <w:tcPr>
            <w:tcW w:w="1096" w:type="dxa"/>
            <w:vMerge w:val="restart"/>
          </w:tcPr>
          <w:p w:rsidR="00D06229" w:rsidRPr="00B927BA" w:rsidRDefault="00D06229" w:rsidP="00B927BA">
            <w:pPr>
              <w:ind w:firstLine="0"/>
              <w:rPr>
                <w:sz w:val="16"/>
                <w:szCs w:val="16"/>
              </w:rPr>
            </w:pPr>
            <w:r w:rsidRPr="00B927BA">
              <w:rPr>
                <w:sz w:val="16"/>
                <w:szCs w:val="16"/>
                <w:lang w:eastAsia="ru-RU"/>
              </w:rPr>
              <w:t>5500 кв. м</w:t>
            </w:r>
          </w:p>
        </w:tc>
        <w:tc>
          <w:tcPr>
            <w:tcW w:w="1349"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rPr>
                <w:sz w:val="16"/>
                <w:szCs w:val="16"/>
              </w:rPr>
            </w:pPr>
            <w:r w:rsidRPr="00B927BA">
              <w:rPr>
                <w:sz w:val="16"/>
                <w:szCs w:val="16"/>
              </w:rPr>
              <w:t>ПИР, СМР</w:t>
            </w: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35246,21</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35246,21</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r w:rsidRPr="00B927BA">
              <w:rPr>
                <w:sz w:val="16"/>
                <w:szCs w:val="16"/>
              </w:rPr>
              <w:t>35246,21</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35246,21</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numPr>
                <w:ilvl w:val="0"/>
                <w:numId w:val="37"/>
              </w:numPr>
              <w:ind w:left="0" w:firstLine="0"/>
              <w:rPr>
                <w:b w:val="0"/>
                <w:bCs w:val="0"/>
                <w:sz w:val="16"/>
                <w:szCs w:val="16"/>
              </w:rPr>
            </w:pPr>
          </w:p>
        </w:tc>
        <w:tc>
          <w:tcPr>
            <w:tcW w:w="1689" w:type="dxa"/>
            <w:vMerge w:val="restart"/>
          </w:tcPr>
          <w:p w:rsidR="00D06229" w:rsidRPr="00B927BA" w:rsidRDefault="00D06229" w:rsidP="00B927BA">
            <w:pPr>
              <w:ind w:firstLine="0"/>
              <w:jc w:val="left"/>
              <w:rPr>
                <w:sz w:val="16"/>
                <w:szCs w:val="16"/>
              </w:rPr>
            </w:pPr>
            <w:r w:rsidRPr="00B927BA">
              <w:rPr>
                <w:sz w:val="16"/>
                <w:szCs w:val="16"/>
                <w:lang w:eastAsia="ru-RU"/>
              </w:rPr>
              <w:t>Крытый бассейн</w:t>
            </w:r>
          </w:p>
        </w:tc>
        <w:tc>
          <w:tcPr>
            <w:tcW w:w="1676" w:type="dxa"/>
            <w:vMerge w:val="restart"/>
          </w:tcPr>
          <w:p w:rsidR="00D06229" w:rsidRPr="00B927BA" w:rsidRDefault="00D06229" w:rsidP="00B927BA">
            <w:pPr>
              <w:ind w:firstLine="0"/>
              <w:rPr>
                <w:sz w:val="16"/>
                <w:szCs w:val="16"/>
              </w:rPr>
            </w:pPr>
            <w:r w:rsidRPr="00B927BA">
              <w:rPr>
                <w:sz w:val="16"/>
                <w:szCs w:val="16"/>
                <w:lang w:eastAsia="ru-RU"/>
              </w:rPr>
              <w:t>г. Евпатория,</w:t>
            </w:r>
            <w:r w:rsidRPr="00B927BA">
              <w:rPr>
                <w:sz w:val="16"/>
                <w:szCs w:val="16"/>
              </w:rPr>
              <w:t xml:space="preserve"> на пересечении улиц 27 Августа и Вели Ибраимова</w:t>
            </w:r>
          </w:p>
        </w:tc>
        <w:tc>
          <w:tcPr>
            <w:tcW w:w="1096" w:type="dxa"/>
            <w:vMerge w:val="restart"/>
          </w:tcPr>
          <w:p w:rsidR="00D06229" w:rsidRPr="00B927BA" w:rsidRDefault="00D06229" w:rsidP="00B927BA">
            <w:pPr>
              <w:ind w:firstLine="0"/>
              <w:rPr>
                <w:sz w:val="16"/>
                <w:szCs w:val="16"/>
              </w:rPr>
            </w:pPr>
            <w:r w:rsidRPr="00B927BA">
              <w:rPr>
                <w:sz w:val="16"/>
                <w:szCs w:val="16"/>
                <w:lang w:eastAsia="ru-RU"/>
              </w:rPr>
              <w:t>300 кв. м</w:t>
            </w:r>
          </w:p>
        </w:tc>
        <w:tc>
          <w:tcPr>
            <w:tcW w:w="1349"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rPr>
                <w:sz w:val="16"/>
                <w:szCs w:val="16"/>
              </w:rPr>
            </w:pPr>
            <w:r w:rsidRPr="00B927BA">
              <w:rPr>
                <w:sz w:val="16"/>
                <w:szCs w:val="16"/>
              </w:rPr>
              <w:t>ПИР, СМР</w:t>
            </w: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260736,10</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260736,10</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260736,10</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260736,10</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numPr>
                <w:ilvl w:val="0"/>
                <w:numId w:val="37"/>
              </w:numPr>
              <w:ind w:left="0" w:firstLine="0"/>
              <w:rPr>
                <w:b w:val="0"/>
                <w:bCs w:val="0"/>
                <w:sz w:val="16"/>
                <w:szCs w:val="16"/>
              </w:rPr>
            </w:pPr>
          </w:p>
        </w:tc>
        <w:tc>
          <w:tcPr>
            <w:tcW w:w="1689" w:type="dxa"/>
            <w:vMerge w:val="restart"/>
          </w:tcPr>
          <w:p w:rsidR="00D06229" w:rsidRPr="00B927BA" w:rsidRDefault="00D06229" w:rsidP="00B927BA">
            <w:pPr>
              <w:ind w:firstLine="0"/>
              <w:jc w:val="left"/>
              <w:rPr>
                <w:sz w:val="16"/>
                <w:szCs w:val="16"/>
              </w:rPr>
            </w:pPr>
            <w:r w:rsidRPr="00B927BA">
              <w:rPr>
                <w:sz w:val="16"/>
                <w:szCs w:val="16"/>
                <w:lang w:eastAsia="ru-RU"/>
              </w:rPr>
              <w:t>Создание рекреационно-спортивной зоны в районе озера «Мойнаки»</w:t>
            </w:r>
          </w:p>
        </w:tc>
        <w:tc>
          <w:tcPr>
            <w:tcW w:w="1676" w:type="dxa"/>
            <w:vMerge w:val="restart"/>
          </w:tcPr>
          <w:p w:rsidR="00D06229" w:rsidRPr="00B927BA" w:rsidRDefault="00D06229" w:rsidP="00B927BA">
            <w:pPr>
              <w:tabs>
                <w:tab w:val="left" w:pos="1418"/>
              </w:tabs>
              <w:ind w:firstLine="0"/>
              <w:rPr>
                <w:sz w:val="16"/>
                <w:szCs w:val="16"/>
                <w:lang w:eastAsia="ru-RU"/>
              </w:rPr>
            </w:pPr>
            <w:r w:rsidRPr="00B927BA">
              <w:rPr>
                <w:sz w:val="16"/>
                <w:szCs w:val="16"/>
                <w:lang w:eastAsia="ru-RU"/>
              </w:rPr>
              <w:t>г. Евпатория,</w:t>
            </w:r>
          </w:p>
          <w:p w:rsidR="00D06229" w:rsidRPr="00B927BA" w:rsidRDefault="00D06229" w:rsidP="00B927BA">
            <w:pPr>
              <w:ind w:firstLine="0"/>
              <w:rPr>
                <w:sz w:val="16"/>
                <w:szCs w:val="16"/>
              </w:rPr>
            </w:pPr>
            <w:r w:rsidRPr="00B927BA">
              <w:rPr>
                <w:sz w:val="16"/>
                <w:szCs w:val="16"/>
              </w:rPr>
              <w:t>в районе озера Мойнакское, автодорога на пгт Заозерное, участок № 2</w:t>
            </w:r>
          </w:p>
        </w:tc>
        <w:tc>
          <w:tcPr>
            <w:tcW w:w="1096" w:type="dxa"/>
            <w:vMerge w:val="restart"/>
          </w:tcPr>
          <w:p w:rsidR="00D06229" w:rsidRPr="00B927BA" w:rsidRDefault="00D06229" w:rsidP="00B927BA">
            <w:pPr>
              <w:ind w:firstLine="0"/>
              <w:rPr>
                <w:sz w:val="16"/>
                <w:szCs w:val="16"/>
              </w:rPr>
            </w:pPr>
            <w:r w:rsidRPr="00B927BA">
              <w:rPr>
                <w:sz w:val="16"/>
                <w:szCs w:val="16"/>
                <w:lang w:eastAsia="ru-RU"/>
              </w:rPr>
              <w:t>Бассейн – не менее 400 кв. м зеркала воды, спортзалы – не менее 1000 кв. м, плоскостные спортивные сооружения не менее 43000 кв. м</w:t>
            </w:r>
          </w:p>
        </w:tc>
        <w:tc>
          <w:tcPr>
            <w:tcW w:w="1349"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rPr>
                <w:sz w:val="16"/>
                <w:szCs w:val="16"/>
              </w:rPr>
            </w:pPr>
            <w:r w:rsidRPr="00B927BA">
              <w:rPr>
                <w:sz w:val="16"/>
                <w:szCs w:val="16"/>
              </w:rPr>
              <w:t>ПИР, СМР</w:t>
            </w: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b/>
                <w:bCs/>
                <w:sz w:val="16"/>
                <w:szCs w:val="16"/>
              </w:rPr>
            </w:pPr>
            <w:r w:rsidRPr="00B927BA">
              <w:rPr>
                <w:sz w:val="16"/>
                <w:szCs w:val="16"/>
              </w:rPr>
              <w:t>11500000</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b/>
                <w:bCs/>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11500000</w:t>
            </w: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6"/>
              <w:jc w:val="center"/>
              <w:rPr>
                <w:rFonts w:ascii="Times New Roman" w:hAnsi="Times New Roman" w:cs="Times New Roman"/>
                <w:sz w:val="16"/>
                <w:szCs w:val="16"/>
              </w:rPr>
            </w:pPr>
          </w:p>
        </w:tc>
        <w:tc>
          <w:tcPr>
            <w:tcW w:w="1307" w:type="dxa"/>
          </w:tcPr>
          <w:p w:rsidR="00D06229" w:rsidRPr="00B927BA" w:rsidRDefault="00D06229" w:rsidP="00B927BA">
            <w:pPr>
              <w:pStyle w:val="a6"/>
              <w:jc w:val="center"/>
              <w:rPr>
                <w:rFonts w:ascii="Times New Roman" w:hAnsi="Times New Roman" w:cs="Times New Roman"/>
                <w:sz w:val="16"/>
                <w:szCs w:val="16"/>
              </w:rPr>
            </w:pPr>
          </w:p>
        </w:tc>
        <w:tc>
          <w:tcPr>
            <w:tcW w:w="1564" w:type="dxa"/>
          </w:tcPr>
          <w:p w:rsidR="00D06229" w:rsidRPr="00B927BA" w:rsidRDefault="00D06229" w:rsidP="00B927BA">
            <w:pPr>
              <w:pStyle w:val="a6"/>
              <w:jc w:val="center"/>
              <w:rPr>
                <w:rFonts w:ascii="Times New Roman" w:hAnsi="Times New Roman" w:cs="Times New Roman"/>
                <w:sz w:val="16"/>
                <w:szCs w:val="16"/>
              </w:rPr>
            </w:pPr>
          </w:p>
        </w:tc>
        <w:tc>
          <w:tcPr>
            <w:tcW w:w="1409" w:type="dxa"/>
          </w:tcPr>
          <w:p w:rsidR="00D06229" w:rsidRPr="00B927BA" w:rsidRDefault="00D06229" w:rsidP="00B927BA">
            <w:pPr>
              <w:pStyle w:val="a6"/>
              <w:jc w:val="center"/>
              <w:rPr>
                <w:rFonts w:ascii="Times New Roman" w:hAnsi="Times New Roman" w:cs="Times New Roman"/>
                <w:sz w:val="16"/>
                <w:szCs w:val="16"/>
              </w:rPr>
            </w:pPr>
          </w:p>
        </w:tc>
        <w:tc>
          <w:tcPr>
            <w:tcW w:w="1409"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b/>
                <w:bCs/>
                <w:sz w:val="16"/>
                <w:szCs w:val="16"/>
              </w:rPr>
            </w:pPr>
            <w:r w:rsidRPr="00B927BA">
              <w:rPr>
                <w:rFonts w:ascii="Times New Roman" w:hAnsi="Times New Roman" w:cs="Times New Roman"/>
                <w:sz w:val="16"/>
                <w:szCs w:val="16"/>
              </w:rPr>
              <w:t>11500000</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b/>
                <w:bCs/>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11500000</w:t>
            </w:r>
          </w:p>
        </w:tc>
      </w:tr>
      <w:tr w:rsidR="00D06229" w:rsidRPr="00B927BA">
        <w:tc>
          <w:tcPr>
            <w:tcW w:w="467" w:type="dxa"/>
            <w:vMerge w:val="restart"/>
          </w:tcPr>
          <w:p w:rsidR="00D06229" w:rsidRPr="00B927BA" w:rsidRDefault="00D06229" w:rsidP="00B927BA">
            <w:pPr>
              <w:pStyle w:val="a4"/>
              <w:numPr>
                <w:ilvl w:val="0"/>
                <w:numId w:val="37"/>
              </w:numPr>
              <w:ind w:left="0" w:firstLine="0"/>
              <w:rPr>
                <w:b w:val="0"/>
                <w:bCs w:val="0"/>
                <w:sz w:val="16"/>
                <w:szCs w:val="16"/>
              </w:rPr>
            </w:pPr>
          </w:p>
        </w:tc>
        <w:tc>
          <w:tcPr>
            <w:tcW w:w="1689" w:type="dxa"/>
            <w:vMerge w:val="restart"/>
          </w:tcPr>
          <w:p w:rsidR="00D06229" w:rsidRPr="00B927BA" w:rsidRDefault="00D06229" w:rsidP="00B927BA">
            <w:pPr>
              <w:widowControl w:val="0"/>
              <w:autoSpaceDE w:val="0"/>
              <w:adjustRightInd w:val="0"/>
              <w:ind w:firstLine="0"/>
              <w:jc w:val="left"/>
              <w:rPr>
                <w:noProof/>
                <w:sz w:val="16"/>
                <w:szCs w:val="16"/>
              </w:rPr>
            </w:pPr>
            <w:r w:rsidRPr="00B927BA">
              <w:rPr>
                <w:sz w:val="16"/>
                <w:szCs w:val="16"/>
                <w:lang w:eastAsia="ru-RU"/>
              </w:rPr>
              <w:t>Крытые спортивные залы</w:t>
            </w:r>
          </w:p>
        </w:tc>
        <w:tc>
          <w:tcPr>
            <w:tcW w:w="1676" w:type="dxa"/>
            <w:vMerge w:val="restart"/>
          </w:tcPr>
          <w:p w:rsidR="00D06229" w:rsidRPr="00B927BA" w:rsidRDefault="00D06229" w:rsidP="00B927BA">
            <w:pPr>
              <w:ind w:firstLine="0"/>
              <w:jc w:val="left"/>
              <w:rPr>
                <w:sz w:val="16"/>
                <w:szCs w:val="16"/>
              </w:rPr>
            </w:pPr>
            <w:r w:rsidRPr="00B927BA">
              <w:rPr>
                <w:sz w:val="16"/>
                <w:szCs w:val="16"/>
                <w:lang w:eastAsia="ru-RU"/>
              </w:rPr>
              <w:t xml:space="preserve">пгт Мирный, в районе </w:t>
            </w:r>
            <w:r w:rsidRPr="00B927BA">
              <w:rPr>
                <w:sz w:val="16"/>
                <w:szCs w:val="16"/>
              </w:rPr>
              <w:t>ул. Сырникова, 28</w:t>
            </w:r>
          </w:p>
        </w:tc>
        <w:tc>
          <w:tcPr>
            <w:tcW w:w="1096" w:type="dxa"/>
            <w:vMerge w:val="restart"/>
          </w:tcPr>
          <w:p w:rsidR="00D06229" w:rsidRPr="00B927BA" w:rsidRDefault="00D06229" w:rsidP="00B927BA">
            <w:pPr>
              <w:ind w:firstLine="0"/>
              <w:jc w:val="left"/>
              <w:rPr>
                <w:sz w:val="16"/>
                <w:szCs w:val="16"/>
              </w:rPr>
            </w:pPr>
            <w:r w:rsidRPr="00B927BA">
              <w:rPr>
                <w:sz w:val="16"/>
                <w:szCs w:val="16"/>
                <w:lang w:eastAsia="ru-RU"/>
              </w:rPr>
              <w:t>480 кв. м</w:t>
            </w:r>
          </w:p>
        </w:tc>
        <w:tc>
          <w:tcPr>
            <w:tcW w:w="1349" w:type="dxa"/>
            <w:vMerge w:val="restart"/>
          </w:tcPr>
          <w:p w:rsidR="00D06229" w:rsidRPr="00B927BA" w:rsidRDefault="00D06229" w:rsidP="00B927BA">
            <w:pPr>
              <w:widowControl w:val="0"/>
              <w:ind w:firstLine="0"/>
              <w:jc w:val="left"/>
              <w:rPr>
                <w:noProof/>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121975,56</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121975,56</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121975,56</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121975,56</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numPr>
                <w:ilvl w:val="0"/>
                <w:numId w:val="37"/>
              </w:numPr>
              <w:ind w:left="0" w:firstLine="0"/>
              <w:rPr>
                <w:b w:val="0"/>
                <w:bCs w:val="0"/>
                <w:sz w:val="16"/>
                <w:szCs w:val="16"/>
              </w:rPr>
            </w:pPr>
          </w:p>
        </w:tc>
        <w:tc>
          <w:tcPr>
            <w:tcW w:w="1689" w:type="dxa"/>
            <w:vMerge w:val="restart"/>
          </w:tcPr>
          <w:p w:rsidR="00D06229" w:rsidRPr="00B927BA" w:rsidRDefault="00D06229" w:rsidP="00B927BA">
            <w:pPr>
              <w:widowControl w:val="0"/>
              <w:autoSpaceDE w:val="0"/>
              <w:adjustRightInd w:val="0"/>
              <w:ind w:firstLine="0"/>
              <w:jc w:val="left"/>
              <w:rPr>
                <w:noProof/>
                <w:sz w:val="16"/>
                <w:szCs w:val="16"/>
              </w:rPr>
            </w:pPr>
            <w:r w:rsidRPr="00B927BA">
              <w:rPr>
                <w:sz w:val="16"/>
                <w:szCs w:val="16"/>
                <w:lang w:eastAsia="ru-RU"/>
              </w:rPr>
              <w:t>Плоскостные сооружения</w:t>
            </w:r>
          </w:p>
        </w:tc>
        <w:tc>
          <w:tcPr>
            <w:tcW w:w="1676" w:type="dxa"/>
            <w:vMerge w:val="restart"/>
          </w:tcPr>
          <w:p w:rsidR="00D06229" w:rsidRPr="00B927BA" w:rsidRDefault="00D06229" w:rsidP="00B927BA">
            <w:pPr>
              <w:ind w:firstLine="0"/>
              <w:jc w:val="left"/>
              <w:rPr>
                <w:sz w:val="16"/>
                <w:szCs w:val="16"/>
              </w:rPr>
            </w:pPr>
            <w:r w:rsidRPr="00B927BA">
              <w:rPr>
                <w:sz w:val="16"/>
                <w:szCs w:val="16"/>
                <w:lang w:eastAsia="ru-RU"/>
              </w:rPr>
              <w:t xml:space="preserve">пгтНовоозёрное, </w:t>
            </w:r>
            <w:r w:rsidRPr="00B927BA">
              <w:rPr>
                <w:sz w:val="16"/>
                <w:szCs w:val="16"/>
              </w:rPr>
              <w:t>между ул. Морская, 7, и ул. Молодёжная, 5</w:t>
            </w:r>
          </w:p>
        </w:tc>
        <w:tc>
          <w:tcPr>
            <w:tcW w:w="1096" w:type="dxa"/>
            <w:vMerge w:val="restart"/>
          </w:tcPr>
          <w:p w:rsidR="00D06229" w:rsidRPr="00B927BA" w:rsidRDefault="00D06229" w:rsidP="00B927BA">
            <w:pPr>
              <w:ind w:firstLine="0"/>
              <w:jc w:val="left"/>
              <w:rPr>
                <w:sz w:val="16"/>
                <w:szCs w:val="16"/>
              </w:rPr>
            </w:pPr>
            <w:r w:rsidRPr="00B927BA">
              <w:rPr>
                <w:sz w:val="16"/>
                <w:szCs w:val="16"/>
                <w:lang w:eastAsia="ru-RU"/>
              </w:rPr>
              <w:t>10000 кв. м</w:t>
            </w:r>
          </w:p>
        </w:tc>
        <w:tc>
          <w:tcPr>
            <w:tcW w:w="1349" w:type="dxa"/>
            <w:vMerge w:val="restart"/>
          </w:tcPr>
          <w:p w:rsidR="00D06229" w:rsidRPr="00B927BA" w:rsidRDefault="00D06229" w:rsidP="00B927BA">
            <w:pPr>
              <w:widowControl w:val="0"/>
              <w:ind w:firstLine="0"/>
              <w:jc w:val="left"/>
              <w:rPr>
                <w:noProof/>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47200,69</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47200,69</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47200,69</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47200,69</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numPr>
                <w:ilvl w:val="0"/>
                <w:numId w:val="37"/>
              </w:numPr>
              <w:ind w:left="0" w:firstLine="0"/>
              <w:rPr>
                <w:b w:val="0"/>
                <w:bCs w:val="0"/>
                <w:sz w:val="16"/>
                <w:szCs w:val="16"/>
              </w:rPr>
            </w:pPr>
          </w:p>
        </w:tc>
        <w:tc>
          <w:tcPr>
            <w:tcW w:w="1689" w:type="dxa"/>
            <w:vMerge w:val="restart"/>
          </w:tcPr>
          <w:p w:rsidR="00D06229" w:rsidRPr="00B927BA" w:rsidRDefault="00D06229" w:rsidP="00B927BA">
            <w:pPr>
              <w:widowControl w:val="0"/>
              <w:autoSpaceDE w:val="0"/>
              <w:adjustRightInd w:val="0"/>
              <w:ind w:firstLine="0"/>
              <w:jc w:val="left"/>
              <w:rPr>
                <w:sz w:val="16"/>
                <w:szCs w:val="16"/>
              </w:rPr>
            </w:pPr>
            <w:r w:rsidRPr="00B927BA">
              <w:rPr>
                <w:sz w:val="16"/>
                <w:szCs w:val="16"/>
                <w:lang w:eastAsia="ru-RU"/>
              </w:rPr>
              <w:t>Плоскостные сооружения</w:t>
            </w:r>
          </w:p>
        </w:tc>
        <w:tc>
          <w:tcPr>
            <w:tcW w:w="1676" w:type="dxa"/>
            <w:vMerge w:val="restart"/>
          </w:tcPr>
          <w:p w:rsidR="00D06229" w:rsidRPr="00B927BA" w:rsidRDefault="00D06229" w:rsidP="00B927BA">
            <w:pPr>
              <w:ind w:firstLine="0"/>
              <w:jc w:val="left"/>
              <w:rPr>
                <w:sz w:val="16"/>
                <w:szCs w:val="16"/>
              </w:rPr>
            </w:pPr>
            <w:r w:rsidRPr="00B927BA">
              <w:rPr>
                <w:sz w:val="16"/>
                <w:szCs w:val="16"/>
                <w:lang w:eastAsia="ru-RU"/>
              </w:rPr>
              <w:t>пгт Заозёрное, между просп. Латышева и ул. Чкалова</w:t>
            </w:r>
          </w:p>
        </w:tc>
        <w:tc>
          <w:tcPr>
            <w:tcW w:w="1096" w:type="dxa"/>
            <w:vMerge w:val="restart"/>
          </w:tcPr>
          <w:p w:rsidR="00D06229" w:rsidRPr="00B927BA" w:rsidRDefault="00D06229" w:rsidP="00B927BA">
            <w:pPr>
              <w:ind w:firstLine="0"/>
              <w:jc w:val="left"/>
              <w:rPr>
                <w:sz w:val="16"/>
                <w:szCs w:val="16"/>
              </w:rPr>
            </w:pPr>
            <w:r w:rsidRPr="00B927BA">
              <w:rPr>
                <w:sz w:val="16"/>
                <w:szCs w:val="16"/>
                <w:lang w:eastAsia="ru-RU"/>
              </w:rPr>
              <w:t>9000. кв. м</w:t>
            </w:r>
          </w:p>
        </w:tc>
        <w:tc>
          <w:tcPr>
            <w:tcW w:w="1349" w:type="dxa"/>
            <w:vMerge w:val="restart"/>
          </w:tcPr>
          <w:p w:rsidR="00D06229" w:rsidRPr="00B927BA" w:rsidRDefault="00D06229" w:rsidP="00B927BA">
            <w:pPr>
              <w:widowControl w:val="0"/>
              <w:ind w:firstLine="0"/>
              <w:jc w:val="left"/>
              <w:rPr>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42480,62</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42480,62</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numPr>
                <w:ilvl w:val="0"/>
                <w:numId w:val="37"/>
              </w:numPr>
              <w:ind w:left="0" w:firstLine="0"/>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42480,62</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42480,62</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numPr>
                <w:ilvl w:val="0"/>
                <w:numId w:val="37"/>
              </w:numPr>
              <w:ind w:left="0" w:firstLine="0"/>
              <w:rPr>
                <w:b w:val="0"/>
                <w:bCs w:val="0"/>
                <w:sz w:val="16"/>
                <w:szCs w:val="16"/>
              </w:rPr>
            </w:pPr>
          </w:p>
        </w:tc>
        <w:tc>
          <w:tcPr>
            <w:tcW w:w="1689" w:type="dxa"/>
            <w:vMerge w:val="restart"/>
          </w:tcPr>
          <w:p w:rsidR="00D06229" w:rsidRPr="00B927BA" w:rsidRDefault="00D06229" w:rsidP="00B927BA">
            <w:pPr>
              <w:widowControl w:val="0"/>
              <w:autoSpaceDE w:val="0"/>
              <w:adjustRightInd w:val="0"/>
              <w:ind w:firstLine="0"/>
              <w:jc w:val="left"/>
              <w:rPr>
                <w:sz w:val="16"/>
                <w:szCs w:val="16"/>
              </w:rPr>
            </w:pPr>
            <w:r w:rsidRPr="00B927BA">
              <w:rPr>
                <w:sz w:val="16"/>
                <w:szCs w:val="16"/>
                <w:lang w:eastAsia="ru-RU"/>
              </w:rPr>
              <w:t>Крытые спортивные залы</w:t>
            </w:r>
          </w:p>
        </w:tc>
        <w:tc>
          <w:tcPr>
            <w:tcW w:w="1676" w:type="dxa"/>
            <w:vMerge w:val="restart"/>
          </w:tcPr>
          <w:p w:rsidR="00D06229" w:rsidRPr="00B927BA" w:rsidRDefault="00D06229" w:rsidP="00B927BA">
            <w:pPr>
              <w:ind w:firstLine="0"/>
              <w:jc w:val="left"/>
              <w:rPr>
                <w:sz w:val="16"/>
                <w:szCs w:val="16"/>
              </w:rPr>
            </w:pPr>
            <w:r w:rsidRPr="00B927BA">
              <w:rPr>
                <w:sz w:val="16"/>
                <w:szCs w:val="16"/>
                <w:lang w:eastAsia="ru-RU"/>
              </w:rPr>
              <w:t>пгт Заозёрное, между просп. Латышева и ул. Чкалова</w:t>
            </w:r>
          </w:p>
        </w:tc>
        <w:tc>
          <w:tcPr>
            <w:tcW w:w="1096" w:type="dxa"/>
            <w:vMerge w:val="restart"/>
          </w:tcPr>
          <w:p w:rsidR="00D06229" w:rsidRPr="00B927BA" w:rsidRDefault="00D06229" w:rsidP="00B927BA">
            <w:pPr>
              <w:ind w:firstLine="0"/>
              <w:jc w:val="left"/>
              <w:rPr>
                <w:sz w:val="16"/>
                <w:szCs w:val="16"/>
              </w:rPr>
            </w:pPr>
            <w:r w:rsidRPr="00B927BA">
              <w:rPr>
                <w:sz w:val="16"/>
                <w:szCs w:val="16"/>
                <w:lang w:eastAsia="ru-RU"/>
              </w:rPr>
              <w:t>340 кв. м</w:t>
            </w:r>
          </w:p>
        </w:tc>
        <w:tc>
          <w:tcPr>
            <w:tcW w:w="1349" w:type="dxa"/>
            <w:vMerge w:val="restart"/>
          </w:tcPr>
          <w:p w:rsidR="00D06229" w:rsidRPr="00B927BA" w:rsidRDefault="00D06229" w:rsidP="00B927BA">
            <w:pPr>
              <w:widowControl w:val="0"/>
              <w:ind w:firstLine="0"/>
              <w:jc w:val="left"/>
              <w:rPr>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121975,56</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121975,56</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r w:rsidRPr="00B927BA">
              <w:rPr>
                <w:sz w:val="16"/>
                <w:szCs w:val="16"/>
              </w:rPr>
              <w:t>121975,56</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121975,56</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rPr>
                <w:b w:val="0"/>
                <w:bCs w:val="0"/>
                <w:sz w:val="16"/>
                <w:szCs w:val="16"/>
              </w:rPr>
            </w:pPr>
            <w:r w:rsidRPr="00B927BA">
              <w:rPr>
                <w:b w:val="0"/>
                <w:bCs w:val="0"/>
                <w:sz w:val="16"/>
                <w:szCs w:val="16"/>
              </w:rPr>
              <w:t>9.</w:t>
            </w:r>
          </w:p>
        </w:tc>
        <w:tc>
          <w:tcPr>
            <w:tcW w:w="1689" w:type="dxa"/>
            <w:vMerge w:val="restart"/>
          </w:tcPr>
          <w:p w:rsidR="00D06229" w:rsidRPr="00B927BA" w:rsidRDefault="00D06229" w:rsidP="00B927BA">
            <w:pPr>
              <w:ind w:firstLine="0"/>
              <w:jc w:val="left"/>
              <w:rPr>
                <w:sz w:val="16"/>
                <w:szCs w:val="16"/>
              </w:rPr>
            </w:pPr>
            <w:r w:rsidRPr="00B927BA">
              <w:rPr>
                <w:sz w:val="16"/>
                <w:szCs w:val="16"/>
                <w:lang w:eastAsia="ru-RU"/>
              </w:rPr>
              <w:t>Крытые спортивные залы</w:t>
            </w:r>
          </w:p>
        </w:tc>
        <w:tc>
          <w:tcPr>
            <w:tcW w:w="1676" w:type="dxa"/>
            <w:vMerge w:val="restart"/>
          </w:tcPr>
          <w:p w:rsidR="00D06229" w:rsidRPr="00B927BA" w:rsidRDefault="00D06229" w:rsidP="00B927BA">
            <w:pPr>
              <w:ind w:firstLine="0"/>
              <w:jc w:val="left"/>
              <w:rPr>
                <w:sz w:val="16"/>
                <w:szCs w:val="16"/>
              </w:rPr>
            </w:pPr>
            <w:r w:rsidRPr="00B927BA">
              <w:rPr>
                <w:sz w:val="16"/>
                <w:szCs w:val="16"/>
                <w:lang w:eastAsia="ru-RU"/>
              </w:rPr>
              <w:t>пгт Заозёрное, между ул. Олега Кошевого и ул. Гайдара</w:t>
            </w:r>
          </w:p>
        </w:tc>
        <w:tc>
          <w:tcPr>
            <w:tcW w:w="1096" w:type="dxa"/>
            <w:vMerge w:val="restart"/>
          </w:tcPr>
          <w:p w:rsidR="00D06229" w:rsidRPr="00B927BA" w:rsidRDefault="00D06229" w:rsidP="00B927BA">
            <w:pPr>
              <w:ind w:firstLine="0"/>
              <w:jc w:val="left"/>
              <w:rPr>
                <w:sz w:val="16"/>
                <w:szCs w:val="16"/>
              </w:rPr>
            </w:pPr>
            <w:r w:rsidRPr="00B927BA">
              <w:rPr>
                <w:sz w:val="16"/>
                <w:szCs w:val="16"/>
                <w:lang w:eastAsia="ru-RU"/>
              </w:rPr>
              <w:t>430 кв. м</w:t>
            </w:r>
          </w:p>
        </w:tc>
        <w:tc>
          <w:tcPr>
            <w:tcW w:w="1349"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119744,42</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119744,42</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r w:rsidRPr="00B927BA">
              <w:rPr>
                <w:sz w:val="16"/>
                <w:szCs w:val="16"/>
              </w:rPr>
              <w:t>119744,42</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119744,42</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rPr>
                <w:b w:val="0"/>
                <w:bCs w:val="0"/>
                <w:sz w:val="16"/>
                <w:szCs w:val="16"/>
              </w:rPr>
            </w:pPr>
            <w:r w:rsidRPr="00B927BA">
              <w:rPr>
                <w:b w:val="0"/>
                <w:bCs w:val="0"/>
                <w:sz w:val="16"/>
                <w:szCs w:val="16"/>
              </w:rPr>
              <w:t>10.</w:t>
            </w:r>
          </w:p>
        </w:tc>
        <w:tc>
          <w:tcPr>
            <w:tcW w:w="1689" w:type="dxa"/>
            <w:vMerge w:val="restart"/>
          </w:tcPr>
          <w:p w:rsidR="00D06229" w:rsidRPr="00B927BA" w:rsidRDefault="00D06229" w:rsidP="00B927BA">
            <w:pPr>
              <w:ind w:firstLine="0"/>
              <w:jc w:val="left"/>
              <w:rPr>
                <w:sz w:val="16"/>
                <w:szCs w:val="16"/>
              </w:rPr>
            </w:pPr>
            <w:r w:rsidRPr="00B927BA">
              <w:rPr>
                <w:sz w:val="16"/>
                <w:szCs w:val="16"/>
                <w:lang w:eastAsia="ru-RU"/>
              </w:rPr>
              <w:t>Плоскостные сооружения</w:t>
            </w:r>
          </w:p>
        </w:tc>
        <w:tc>
          <w:tcPr>
            <w:tcW w:w="1676" w:type="dxa"/>
            <w:vMerge w:val="restart"/>
          </w:tcPr>
          <w:p w:rsidR="00D06229" w:rsidRPr="00B927BA" w:rsidRDefault="00D06229" w:rsidP="00B927BA">
            <w:pPr>
              <w:ind w:firstLine="0"/>
              <w:jc w:val="left"/>
              <w:rPr>
                <w:sz w:val="16"/>
                <w:szCs w:val="16"/>
              </w:rPr>
            </w:pPr>
            <w:r w:rsidRPr="00B927BA">
              <w:rPr>
                <w:sz w:val="16"/>
                <w:szCs w:val="16"/>
                <w:lang w:eastAsia="ru-RU"/>
              </w:rPr>
              <w:t>пгт Заозёрное, между ул. Олега Кошевого и ул. Гайдара</w:t>
            </w:r>
          </w:p>
        </w:tc>
        <w:tc>
          <w:tcPr>
            <w:tcW w:w="1096" w:type="dxa"/>
            <w:vMerge w:val="restart"/>
          </w:tcPr>
          <w:p w:rsidR="00D06229" w:rsidRPr="00B927BA" w:rsidRDefault="00D06229" w:rsidP="00B927BA">
            <w:pPr>
              <w:ind w:firstLine="0"/>
              <w:jc w:val="left"/>
              <w:rPr>
                <w:sz w:val="16"/>
                <w:szCs w:val="16"/>
              </w:rPr>
            </w:pPr>
            <w:r w:rsidRPr="00B927BA">
              <w:rPr>
                <w:sz w:val="16"/>
                <w:szCs w:val="16"/>
                <w:lang w:eastAsia="ru-RU"/>
              </w:rPr>
              <w:t>1500 кв. м</w:t>
            </w:r>
          </w:p>
        </w:tc>
        <w:tc>
          <w:tcPr>
            <w:tcW w:w="1349"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9508,47</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9508,47</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ind w:firstLine="0"/>
              <w:jc w:val="left"/>
              <w:rPr>
                <w:sz w:val="16"/>
                <w:szCs w:val="16"/>
              </w:rPr>
            </w:pPr>
            <w:r w:rsidRPr="00B927BA">
              <w:rPr>
                <w:sz w:val="16"/>
                <w:szCs w:val="16"/>
              </w:rPr>
              <w:t>9508,47</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9508,47</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rPr>
                <w:b w:val="0"/>
                <w:bCs w:val="0"/>
                <w:sz w:val="16"/>
                <w:szCs w:val="16"/>
              </w:rPr>
            </w:pPr>
            <w:r w:rsidRPr="00B927BA">
              <w:rPr>
                <w:b w:val="0"/>
                <w:bCs w:val="0"/>
                <w:sz w:val="16"/>
                <w:szCs w:val="16"/>
              </w:rPr>
              <w:t>11.</w:t>
            </w:r>
          </w:p>
        </w:tc>
        <w:tc>
          <w:tcPr>
            <w:tcW w:w="1689" w:type="dxa"/>
            <w:vMerge w:val="restart"/>
          </w:tcPr>
          <w:p w:rsidR="00D06229" w:rsidRPr="00B927BA" w:rsidRDefault="00D06229" w:rsidP="00B927BA">
            <w:pPr>
              <w:ind w:firstLine="0"/>
              <w:jc w:val="left"/>
              <w:rPr>
                <w:sz w:val="16"/>
                <w:szCs w:val="16"/>
              </w:rPr>
            </w:pPr>
            <w:r w:rsidRPr="00B927BA">
              <w:rPr>
                <w:sz w:val="16"/>
                <w:szCs w:val="16"/>
                <w:lang w:eastAsia="ru-RU"/>
              </w:rPr>
              <w:t>Крытые спортивные залы</w:t>
            </w:r>
          </w:p>
        </w:tc>
        <w:tc>
          <w:tcPr>
            <w:tcW w:w="1676" w:type="dxa"/>
            <w:vMerge w:val="restart"/>
          </w:tcPr>
          <w:p w:rsidR="00D06229" w:rsidRPr="00B927BA" w:rsidRDefault="00D06229" w:rsidP="00B927BA">
            <w:pPr>
              <w:ind w:firstLine="0"/>
              <w:jc w:val="left"/>
              <w:rPr>
                <w:sz w:val="16"/>
                <w:szCs w:val="16"/>
              </w:rPr>
            </w:pPr>
            <w:r w:rsidRPr="00B927BA">
              <w:rPr>
                <w:sz w:val="16"/>
                <w:szCs w:val="16"/>
                <w:lang w:eastAsia="ru-RU"/>
              </w:rPr>
              <w:t>пгтНовоозёрное, в районе ул. Героев Десантников 19 и ул. Морская</w:t>
            </w:r>
          </w:p>
        </w:tc>
        <w:tc>
          <w:tcPr>
            <w:tcW w:w="1096" w:type="dxa"/>
            <w:vMerge w:val="restart"/>
          </w:tcPr>
          <w:p w:rsidR="00D06229" w:rsidRPr="00B927BA" w:rsidRDefault="00D06229" w:rsidP="00B927BA">
            <w:pPr>
              <w:ind w:firstLine="0"/>
              <w:jc w:val="left"/>
              <w:rPr>
                <w:sz w:val="16"/>
                <w:szCs w:val="16"/>
              </w:rPr>
            </w:pPr>
            <w:r w:rsidRPr="00B927BA">
              <w:rPr>
                <w:sz w:val="16"/>
                <w:szCs w:val="16"/>
                <w:lang w:eastAsia="ru-RU"/>
              </w:rPr>
              <w:t>400 кв. м</w:t>
            </w:r>
          </w:p>
        </w:tc>
        <w:tc>
          <w:tcPr>
            <w:tcW w:w="1349"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130989,47</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130989,47</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b w:val="0"/>
                <w:bCs w:val="0"/>
                <w:sz w:val="16"/>
                <w:szCs w:val="16"/>
              </w:rPr>
            </w:pPr>
          </w:p>
        </w:tc>
        <w:tc>
          <w:tcPr>
            <w:tcW w:w="1689" w:type="dxa"/>
            <w:vMerge/>
          </w:tcPr>
          <w:p w:rsidR="00D06229" w:rsidRPr="00B927BA" w:rsidRDefault="00D06229" w:rsidP="00B927BA">
            <w:pPr>
              <w:ind w:firstLine="0"/>
              <w:jc w:val="left"/>
              <w:rPr>
                <w:sz w:val="16"/>
                <w:szCs w:val="16"/>
              </w:rPr>
            </w:pPr>
          </w:p>
        </w:tc>
        <w:tc>
          <w:tcPr>
            <w:tcW w:w="1676" w:type="dxa"/>
            <w:vMerge/>
          </w:tcPr>
          <w:p w:rsidR="00D06229" w:rsidRPr="00B927BA" w:rsidRDefault="00D06229" w:rsidP="00B927BA">
            <w:pPr>
              <w:ind w:firstLine="0"/>
              <w:jc w:val="left"/>
              <w:rPr>
                <w:sz w:val="16"/>
                <w:szCs w:val="16"/>
              </w:rPr>
            </w:pPr>
          </w:p>
        </w:tc>
        <w:tc>
          <w:tcPr>
            <w:tcW w:w="1096" w:type="dxa"/>
            <w:vMerge/>
          </w:tcPr>
          <w:p w:rsidR="00D06229" w:rsidRPr="00B927BA" w:rsidRDefault="00D06229" w:rsidP="00B927BA">
            <w:pPr>
              <w:ind w:firstLine="0"/>
              <w:jc w:val="left"/>
              <w:rPr>
                <w:sz w:val="16"/>
                <w:szCs w:val="16"/>
              </w:rPr>
            </w:pPr>
          </w:p>
        </w:tc>
        <w:tc>
          <w:tcPr>
            <w:tcW w:w="1349" w:type="dxa"/>
            <w:vMerge/>
          </w:tcPr>
          <w:p w:rsidR="00D06229" w:rsidRPr="00B927BA" w:rsidRDefault="00D06229" w:rsidP="00B927BA">
            <w:pPr>
              <w:ind w:firstLine="0"/>
              <w:jc w:val="left"/>
              <w:rPr>
                <w:sz w:val="16"/>
                <w:szCs w:val="16"/>
              </w:rPr>
            </w:pPr>
          </w:p>
        </w:tc>
        <w:tc>
          <w:tcPr>
            <w:tcW w:w="974" w:type="dxa"/>
            <w:vMerge/>
          </w:tcPr>
          <w:p w:rsidR="00D06229" w:rsidRPr="00B927BA" w:rsidRDefault="00D06229" w:rsidP="00B927BA">
            <w:pPr>
              <w:ind w:firstLine="0"/>
              <w:jc w:val="left"/>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r w:rsidRPr="00B927BA">
              <w:rPr>
                <w:sz w:val="16"/>
                <w:szCs w:val="16"/>
              </w:rPr>
              <w:t>130989,47</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130989,47</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val="restart"/>
          </w:tcPr>
          <w:p w:rsidR="00D06229" w:rsidRPr="00B927BA" w:rsidRDefault="00D06229" w:rsidP="00B927BA">
            <w:pPr>
              <w:pStyle w:val="a4"/>
              <w:rPr>
                <w:b w:val="0"/>
                <w:bCs w:val="0"/>
                <w:sz w:val="16"/>
                <w:szCs w:val="16"/>
              </w:rPr>
            </w:pPr>
            <w:r w:rsidRPr="00B927BA">
              <w:rPr>
                <w:b w:val="0"/>
                <w:bCs w:val="0"/>
                <w:sz w:val="16"/>
                <w:szCs w:val="16"/>
              </w:rPr>
              <w:t>12.</w:t>
            </w:r>
          </w:p>
        </w:tc>
        <w:tc>
          <w:tcPr>
            <w:tcW w:w="1689" w:type="dxa"/>
            <w:vMerge w:val="restart"/>
          </w:tcPr>
          <w:p w:rsidR="00D06229" w:rsidRPr="00B927BA" w:rsidRDefault="00D06229" w:rsidP="00B927BA">
            <w:pPr>
              <w:ind w:firstLine="0"/>
              <w:jc w:val="left"/>
              <w:rPr>
                <w:sz w:val="16"/>
                <w:szCs w:val="16"/>
              </w:rPr>
            </w:pPr>
            <w:r w:rsidRPr="00B927BA">
              <w:rPr>
                <w:sz w:val="16"/>
                <w:szCs w:val="16"/>
                <w:lang w:eastAsia="ru-RU"/>
              </w:rPr>
              <w:t>Крытый бассейн</w:t>
            </w:r>
          </w:p>
        </w:tc>
        <w:tc>
          <w:tcPr>
            <w:tcW w:w="1676" w:type="dxa"/>
            <w:vMerge w:val="restart"/>
          </w:tcPr>
          <w:p w:rsidR="00D06229" w:rsidRPr="00B927BA" w:rsidRDefault="00D06229" w:rsidP="00B927BA">
            <w:pPr>
              <w:ind w:firstLine="0"/>
              <w:jc w:val="left"/>
              <w:rPr>
                <w:sz w:val="16"/>
                <w:szCs w:val="16"/>
              </w:rPr>
            </w:pPr>
            <w:r w:rsidRPr="00B927BA">
              <w:rPr>
                <w:sz w:val="16"/>
                <w:szCs w:val="16"/>
                <w:lang w:eastAsia="ru-RU"/>
              </w:rPr>
              <w:t>пгтНовоозёрное, в районе ул. Героев Десантников 19 и ул. Морская</w:t>
            </w:r>
          </w:p>
        </w:tc>
        <w:tc>
          <w:tcPr>
            <w:tcW w:w="1096" w:type="dxa"/>
            <w:vMerge w:val="restart"/>
          </w:tcPr>
          <w:p w:rsidR="00D06229" w:rsidRPr="00B927BA" w:rsidRDefault="00D06229" w:rsidP="00B927BA">
            <w:pPr>
              <w:ind w:firstLine="0"/>
              <w:jc w:val="left"/>
              <w:rPr>
                <w:sz w:val="16"/>
                <w:szCs w:val="16"/>
              </w:rPr>
            </w:pPr>
            <w:r w:rsidRPr="00B927BA">
              <w:rPr>
                <w:sz w:val="16"/>
                <w:szCs w:val="16"/>
                <w:lang w:eastAsia="ru-RU"/>
              </w:rPr>
              <w:t>100 кв. м</w:t>
            </w:r>
          </w:p>
        </w:tc>
        <w:tc>
          <w:tcPr>
            <w:tcW w:w="1349"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74" w:type="dxa"/>
            <w:vMerge w:val="restart"/>
          </w:tcPr>
          <w:p w:rsidR="00D06229" w:rsidRPr="00B927BA" w:rsidRDefault="00D06229" w:rsidP="00B927BA">
            <w:pPr>
              <w:ind w:firstLine="0"/>
              <w:jc w:val="left"/>
              <w:rPr>
                <w:sz w:val="16"/>
                <w:szCs w:val="16"/>
              </w:rPr>
            </w:pPr>
            <w:r w:rsidRPr="00B927BA">
              <w:rPr>
                <w:sz w:val="16"/>
                <w:szCs w:val="16"/>
              </w:rPr>
              <w:t>ПИР, СМР</w:t>
            </w: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156441,66</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156441,66</w:t>
            </w: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ind w:firstLine="0"/>
              <w:jc w:val="left"/>
              <w:rPr>
                <w:sz w:val="16"/>
                <w:szCs w:val="16"/>
              </w:rPr>
            </w:pP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67" w:type="dxa"/>
            <w:vMerge/>
          </w:tcPr>
          <w:p w:rsidR="00D06229" w:rsidRPr="00B927BA" w:rsidRDefault="00D06229" w:rsidP="00B927BA">
            <w:pPr>
              <w:pStyle w:val="a4"/>
              <w:rPr>
                <w:sz w:val="16"/>
                <w:szCs w:val="16"/>
              </w:rPr>
            </w:pPr>
          </w:p>
        </w:tc>
        <w:tc>
          <w:tcPr>
            <w:tcW w:w="1689" w:type="dxa"/>
            <w:vMerge/>
          </w:tcPr>
          <w:p w:rsidR="00D06229" w:rsidRPr="00B927BA" w:rsidRDefault="00D06229" w:rsidP="00B927BA">
            <w:pPr>
              <w:ind w:firstLine="0"/>
              <w:rPr>
                <w:sz w:val="16"/>
                <w:szCs w:val="16"/>
              </w:rPr>
            </w:pPr>
          </w:p>
        </w:tc>
        <w:tc>
          <w:tcPr>
            <w:tcW w:w="1676" w:type="dxa"/>
            <w:vMerge/>
          </w:tcPr>
          <w:p w:rsidR="00D06229" w:rsidRPr="00B927BA" w:rsidRDefault="00D06229" w:rsidP="00B927BA">
            <w:pPr>
              <w:ind w:firstLine="0"/>
              <w:rPr>
                <w:sz w:val="16"/>
                <w:szCs w:val="16"/>
              </w:rPr>
            </w:pPr>
          </w:p>
        </w:tc>
        <w:tc>
          <w:tcPr>
            <w:tcW w:w="1096" w:type="dxa"/>
            <w:vMerge/>
          </w:tcPr>
          <w:p w:rsidR="00D06229" w:rsidRPr="00B927BA" w:rsidRDefault="00D06229" w:rsidP="00B927BA">
            <w:pPr>
              <w:ind w:firstLine="0"/>
              <w:rPr>
                <w:sz w:val="16"/>
                <w:szCs w:val="16"/>
              </w:rPr>
            </w:pPr>
          </w:p>
        </w:tc>
        <w:tc>
          <w:tcPr>
            <w:tcW w:w="1349" w:type="dxa"/>
            <w:vMerge/>
          </w:tcPr>
          <w:p w:rsidR="00D06229" w:rsidRPr="00B927BA" w:rsidRDefault="00D06229" w:rsidP="00B927BA">
            <w:pPr>
              <w:ind w:firstLine="0"/>
              <w:rPr>
                <w:sz w:val="16"/>
                <w:szCs w:val="16"/>
              </w:rPr>
            </w:pPr>
          </w:p>
        </w:tc>
        <w:tc>
          <w:tcPr>
            <w:tcW w:w="974" w:type="dxa"/>
            <w:vMerge/>
          </w:tcPr>
          <w:p w:rsidR="00D06229" w:rsidRPr="00B927BA" w:rsidRDefault="00D06229" w:rsidP="00B927BA">
            <w:pPr>
              <w:ind w:firstLine="0"/>
              <w:rPr>
                <w:sz w:val="16"/>
                <w:szCs w:val="16"/>
              </w:rPr>
            </w:pPr>
          </w:p>
        </w:tc>
        <w:tc>
          <w:tcPr>
            <w:tcW w:w="113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r w:rsidRPr="00B927BA">
              <w:rPr>
                <w:sz w:val="16"/>
                <w:szCs w:val="16"/>
              </w:rPr>
              <w:t>156441,66</w:t>
            </w:r>
          </w:p>
        </w:tc>
        <w:tc>
          <w:tcPr>
            <w:tcW w:w="1307" w:type="dxa"/>
          </w:tcPr>
          <w:p w:rsidR="00D06229" w:rsidRPr="00B927BA" w:rsidRDefault="00D06229" w:rsidP="00B927BA">
            <w:pPr>
              <w:pStyle w:val="a6"/>
              <w:jc w:val="left"/>
              <w:rPr>
                <w:rFonts w:ascii="Times New Roman" w:hAnsi="Times New Roman" w:cs="Times New Roman"/>
                <w:sz w:val="16"/>
                <w:szCs w:val="16"/>
              </w:rPr>
            </w:pPr>
          </w:p>
        </w:tc>
        <w:tc>
          <w:tcPr>
            <w:tcW w:w="1564" w:type="dxa"/>
          </w:tcPr>
          <w:p w:rsidR="00D06229" w:rsidRPr="00B927BA" w:rsidRDefault="00D06229" w:rsidP="00B927BA">
            <w:pPr>
              <w:ind w:firstLine="0"/>
              <w:jc w:val="left"/>
              <w:rPr>
                <w:sz w:val="16"/>
                <w:szCs w:val="16"/>
              </w:rPr>
            </w:pPr>
          </w:p>
        </w:tc>
        <w:tc>
          <w:tcPr>
            <w:tcW w:w="1409" w:type="dxa"/>
          </w:tcPr>
          <w:p w:rsidR="00D06229" w:rsidRPr="00B927BA" w:rsidRDefault="00D06229" w:rsidP="00B927BA">
            <w:pPr>
              <w:ind w:firstLine="0"/>
              <w:jc w:val="left"/>
              <w:rPr>
                <w:sz w:val="16"/>
                <w:szCs w:val="16"/>
              </w:rPr>
            </w:pPr>
            <w:r w:rsidRPr="00B927BA">
              <w:rPr>
                <w:sz w:val="16"/>
                <w:szCs w:val="16"/>
              </w:rPr>
              <w:t>156441,66</w:t>
            </w:r>
          </w:p>
        </w:tc>
        <w:tc>
          <w:tcPr>
            <w:tcW w:w="1409" w:type="dxa"/>
          </w:tcPr>
          <w:p w:rsidR="00D06229" w:rsidRPr="00B927BA" w:rsidRDefault="00D06229" w:rsidP="00B927BA">
            <w:pPr>
              <w:pStyle w:val="a6"/>
              <w:jc w:val="left"/>
              <w:rPr>
                <w:rFonts w:ascii="Times New Roman" w:hAnsi="Times New Roman" w:cs="Times New Roman"/>
                <w:sz w:val="16"/>
                <w:szCs w:val="16"/>
              </w:rPr>
            </w:pPr>
          </w:p>
        </w:tc>
      </w:tr>
    </w:tbl>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191" w:name="_Toc12033433"/>
      <w:r w:rsidRPr="00B927BA">
        <w:rPr>
          <w:sz w:val="28"/>
          <w:szCs w:val="28"/>
        </w:rPr>
        <w:t>Приложение 3.3. Культура</w:t>
      </w:r>
      <w:bookmarkEnd w:id="191"/>
    </w:p>
    <w:tbl>
      <w:tblPr>
        <w:tblW w:w="15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
        <w:gridCol w:w="2266"/>
        <w:gridCol w:w="1929"/>
        <w:gridCol w:w="1004"/>
        <w:gridCol w:w="1482"/>
        <w:gridCol w:w="1026"/>
        <w:gridCol w:w="1070"/>
        <w:gridCol w:w="1151"/>
        <w:gridCol w:w="1231"/>
        <w:gridCol w:w="1133"/>
        <w:gridCol w:w="1170"/>
        <w:gridCol w:w="1326"/>
      </w:tblGrid>
      <w:tr w:rsidR="00D06229" w:rsidRPr="00B927BA">
        <w:trPr>
          <w:tblHeader/>
        </w:trPr>
        <w:tc>
          <w:tcPr>
            <w:tcW w:w="449" w:type="dxa"/>
            <w:vMerge w:val="restart"/>
          </w:tcPr>
          <w:p w:rsidR="00D06229" w:rsidRPr="00B927BA" w:rsidRDefault="00D06229" w:rsidP="00B927BA">
            <w:pPr>
              <w:pStyle w:val="a4"/>
              <w:rPr>
                <w:sz w:val="16"/>
                <w:szCs w:val="16"/>
              </w:rPr>
            </w:pPr>
            <w:r w:rsidRPr="00B927BA">
              <w:rPr>
                <w:sz w:val="16"/>
                <w:szCs w:val="16"/>
              </w:rPr>
              <w:t xml:space="preserve">№ </w:t>
            </w:r>
          </w:p>
          <w:p w:rsidR="00D06229" w:rsidRPr="00B927BA" w:rsidRDefault="00D06229" w:rsidP="00B927BA">
            <w:pPr>
              <w:pStyle w:val="a4"/>
              <w:rPr>
                <w:sz w:val="16"/>
                <w:szCs w:val="16"/>
              </w:rPr>
            </w:pPr>
            <w:r w:rsidRPr="00B927BA">
              <w:rPr>
                <w:sz w:val="16"/>
                <w:szCs w:val="16"/>
              </w:rPr>
              <w:t>п/п</w:t>
            </w:r>
          </w:p>
        </w:tc>
        <w:tc>
          <w:tcPr>
            <w:tcW w:w="2266" w:type="dxa"/>
            <w:vMerge w:val="restart"/>
          </w:tcPr>
          <w:p w:rsidR="00D06229" w:rsidRPr="00B927BA" w:rsidRDefault="00D06229" w:rsidP="00B927BA">
            <w:pPr>
              <w:pStyle w:val="a4"/>
              <w:rPr>
                <w:sz w:val="16"/>
                <w:szCs w:val="16"/>
              </w:rPr>
            </w:pPr>
            <w:r w:rsidRPr="00B927BA">
              <w:rPr>
                <w:sz w:val="16"/>
                <w:szCs w:val="16"/>
              </w:rPr>
              <w:t>Наименование мероприятия</w:t>
            </w:r>
          </w:p>
        </w:tc>
        <w:tc>
          <w:tcPr>
            <w:tcW w:w="1929" w:type="dxa"/>
            <w:vMerge w:val="restart"/>
          </w:tcPr>
          <w:p w:rsidR="00D06229" w:rsidRPr="00B927BA" w:rsidRDefault="00D06229" w:rsidP="00B927BA">
            <w:pPr>
              <w:pStyle w:val="a4"/>
              <w:rPr>
                <w:sz w:val="16"/>
                <w:szCs w:val="16"/>
              </w:rPr>
            </w:pPr>
            <w:r w:rsidRPr="00B927BA">
              <w:rPr>
                <w:sz w:val="16"/>
                <w:szCs w:val="16"/>
              </w:rPr>
              <w:t>Местоположение</w:t>
            </w:r>
          </w:p>
        </w:tc>
        <w:tc>
          <w:tcPr>
            <w:tcW w:w="1004" w:type="dxa"/>
            <w:vMerge w:val="restart"/>
          </w:tcPr>
          <w:p w:rsidR="00D06229" w:rsidRPr="00B927BA" w:rsidRDefault="00D06229" w:rsidP="00B927BA">
            <w:pPr>
              <w:pStyle w:val="a4"/>
              <w:rPr>
                <w:sz w:val="16"/>
                <w:szCs w:val="16"/>
              </w:rPr>
            </w:pPr>
            <w:r w:rsidRPr="00B927BA">
              <w:rPr>
                <w:sz w:val="16"/>
                <w:szCs w:val="16"/>
              </w:rPr>
              <w:t>Мощность</w:t>
            </w:r>
          </w:p>
        </w:tc>
        <w:tc>
          <w:tcPr>
            <w:tcW w:w="1482" w:type="dxa"/>
            <w:vMerge w:val="restart"/>
          </w:tcPr>
          <w:p w:rsidR="00D06229" w:rsidRPr="00B927BA" w:rsidRDefault="00D06229" w:rsidP="00B927BA">
            <w:pPr>
              <w:pStyle w:val="a4"/>
              <w:rPr>
                <w:sz w:val="16"/>
                <w:szCs w:val="16"/>
              </w:rPr>
            </w:pPr>
            <w:r w:rsidRPr="00B927BA">
              <w:rPr>
                <w:sz w:val="16"/>
                <w:szCs w:val="16"/>
              </w:rPr>
              <w:t>Статус строительство / реконструкция</w:t>
            </w:r>
          </w:p>
        </w:tc>
        <w:tc>
          <w:tcPr>
            <w:tcW w:w="1026" w:type="dxa"/>
            <w:vMerge w:val="restart"/>
          </w:tcPr>
          <w:p w:rsidR="00D06229" w:rsidRPr="00B927BA" w:rsidRDefault="00D06229" w:rsidP="00B927BA">
            <w:pPr>
              <w:pStyle w:val="a4"/>
              <w:rPr>
                <w:sz w:val="16"/>
                <w:szCs w:val="16"/>
              </w:rPr>
            </w:pPr>
            <w:r w:rsidRPr="00B927BA">
              <w:rPr>
                <w:sz w:val="16"/>
                <w:szCs w:val="16"/>
              </w:rPr>
              <w:t>Характер работ (ПИР, СМР)</w:t>
            </w:r>
          </w:p>
        </w:tc>
        <w:tc>
          <w:tcPr>
            <w:tcW w:w="1070" w:type="dxa"/>
            <w:vMerge w:val="restart"/>
          </w:tcPr>
          <w:p w:rsidR="00D06229" w:rsidRPr="00B927BA" w:rsidRDefault="00D06229" w:rsidP="00B927BA">
            <w:pPr>
              <w:pStyle w:val="a4"/>
              <w:rPr>
                <w:sz w:val="16"/>
                <w:szCs w:val="16"/>
              </w:rPr>
            </w:pPr>
            <w:r w:rsidRPr="00B927BA">
              <w:rPr>
                <w:sz w:val="16"/>
                <w:szCs w:val="16"/>
              </w:rPr>
              <w:t>Срок реализации</w:t>
            </w:r>
          </w:p>
        </w:tc>
        <w:tc>
          <w:tcPr>
            <w:tcW w:w="6011" w:type="dxa"/>
            <w:gridSpan w:val="5"/>
          </w:tcPr>
          <w:p w:rsidR="00D06229" w:rsidRPr="00B927BA" w:rsidRDefault="00D06229" w:rsidP="00B927BA">
            <w:pPr>
              <w:ind w:firstLine="0"/>
              <w:jc w:val="center"/>
              <w:rPr>
                <w:b/>
                <w:bCs/>
                <w:sz w:val="16"/>
                <w:szCs w:val="16"/>
              </w:rPr>
            </w:pPr>
            <w:r w:rsidRPr="00B927BA">
              <w:rPr>
                <w:b/>
                <w:bCs/>
                <w:sz w:val="16"/>
                <w:szCs w:val="16"/>
              </w:rPr>
              <w:t>Предельные объемы финансирования</w:t>
            </w:r>
          </w:p>
        </w:tc>
      </w:tr>
      <w:tr w:rsidR="00D06229" w:rsidRPr="00B927BA">
        <w:trPr>
          <w:tblHeader/>
        </w:trPr>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pStyle w:val="a4"/>
              <w:rPr>
                <w:sz w:val="16"/>
                <w:szCs w:val="16"/>
              </w:rPr>
            </w:pPr>
          </w:p>
        </w:tc>
        <w:tc>
          <w:tcPr>
            <w:tcW w:w="1929" w:type="dxa"/>
            <w:vMerge/>
          </w:tcPr>
          <w:p w:rsidR="00D06229" w:rsidRPr="00B927BA" w:rsidRDefault="00D06229" w:rsidP="00B927BA">
            <w:pPr>
              <w:pStyle w:val="a4"/>
              <w:rPr>
                <w:sz w:val="16"/>
                <w:szCs w:val="16"/>
              </w:rPr>
            </w:pPr>
          </w:p>
        </w:tc>
        <w:tc>
          <w:tcPr>
            <w:tcW w:w="1004" w:type="dxa"/>
            <w:vMerge/>
          </w:tcPr>
          <w:p w:rsidR="00D06229" w:rsidRPr="00B927BA" w:rsidRDefault="00D06229" w:rsidP="00B927BA">
            <w:pPr>
              <w:pStyle w:val="a4"/>
              <w:rPr>
                <w:sz w:val="16"/>
                <w:szCs w:val="16"/>
              </w:rPr>
            </w:pPr>
          </w:p>
        </w:tc>
        <w:tc>
          <w:tcPr>
            <w:tcW w:w="1482" w:type="dxa"/>
            <w:vMerge/>
          </w:tcPr>
          <w:p w:rsidR="00D06229" w:rsidRPr="00B927BA" w:rsidRDefault="00D06229" w:rsidP="00B927BA">
            <w:pPr>
              <w:pStyle w:val="a4"/>
              <w:rPr>
                <w:sz w:val="16"/>
                <w:szCs w:val="16"/>
              </w:rPr>
            </w:pPr>
          </w:p>
        </w:tc>
        <w:tc>
          <w:tcPr>
            <w:tcW w:w="1026" w:type="dxa"/>
            <w:vMerge/>
          </w:tcPr>
          <w:p w:rsidR="00D06229" w:rsidRPr="00B927BA" w:rsidRDefault="00D06229" w:rsidP="00B927BA">
            <w:pPr>
              <w:pStyle w:val="a4"/>
              <w:rPr>
                <w:sz w:val="16"/>
                <w:szCs w:val="16"/>
              </w:rPr>
            </w:pPr>
          </w:p>
        </w:tc>
        <w:tc>
          <w:tcPr>
            <w:tcW w:w="1070" w:type="dxa"/>
            <w:vMerge/>
          </w:tcPr>
          <w:p w:rsidR="00D06229" w:rsidRPr="00B927BA" w:rsidRDefault="00D06229" w:rsidP="00B927BA">
            <w:pPr>
              <w:pStyle w:val="a4"/>
              <w:rPr>
                <w:sz w:val="16"/>
                <w:szCs w:val="16"/>
              </w:rPr>
            </w:pPr>
          </w:p>
        </w:tc>
        <w:tc>
          <w:tcPr>
            <w:tcW w:w="1151" w:type="dxa"/>
            <w:vMerge w:val="restart"/>
          </w:tcPr>
          <w:p w:rsidR="00D06229" w:rsidRPr="00B927BA" w:rsidRDefault="00D06229" w:rsidP="00B927BA">
            <w:pPr>
              <w:ind w:firstLine="0"/>
              <w:jc w:val="center"/>
              <w:rPr>
                <w:b/>
                <w:bCs/>
                <w:sz w:val="16"/>
                <w:szCs w:val="16"/>
              </w:rPr>
            </w:pPr>
            <w:r w:rsidRPr="00B927BA">
              <w:rPr>
                <w:b/>
                <w:bCs/>
                <w:sz w:val="16"/>
                <w:szCs w:val="16"/>
              </w:rPr>
              <w:t>всего</w:t>
            </w:r>
          </w:p>
        </w:tc>
        <w:tc>
          <w:tcPr>
            <w:tcW w:w="4860" w:type="dxa"/>
            <w:gridSpan w:val="4"/>
          </w:tcPr>
          <w:p w:rsidR="00D06229" w:rsidRPr="00B927BA" w:rsidRDefault="00D06229" w:rsidP="00B927BA">
            <w:pPr>
              <w:ind w:firstLine="0"/>
              <w:jc w:val="center"/>
              <w:rPr>
                <w:b/>
                <w:bCs/>
                <w:sz w:val="16"/>
                <w:szCs w:val="16"/>
              </w:rPr>
            </w:pPr>
            <w:r w:rsidRPr="00B927BA">
              <w:rPr>
                <w:b/>
                <w:bCs/>
                <w:sz w:val="16"/>
                <w:szCs w:val="16"/>
              </w:rPr>
              <w:t>в том числе</w:t>
            </w:r>
          </w:p>
        </w:tc>
      </w:tr>
      <w:tr w:rsidR="00D06229" w:rsidRPr="00B927BA">
        <w:trPr>
          <w:tblHeader/>
        </w:trPr>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pStyle w:val="a4"/>
              <w:rPr>
                <w:sz w:val="16"/>
                <w:szCs w:val="16"/>
              </w:rPr>
            </w:pPr>
          </w:p>
        </w:tc>
        <w:tc>
          <w:tcPr>
            <w:tcW w:w="1929" w:type="dxa"/>
            <w:vMerge/>
          </w:tcPr>
          <w:p w:rsidR="00D06229" w:rsidRPr="00B927BA" w:rsidRDefault="00D06229" w:rsidP="00B927BA">
            <w:pPr>
              <w:pStyle w:val="a4"/>
              <w:rPr>
                <w:sz w:val="16"/>
                <w:szCs w:val="16"/>
              </w:rPr>
            </w:pPr>
          </w:p>
        </w:tc>
        <w:tc>
          <w:tcPr>
            <w:tcW w:w="1004" w:type="dxa"/>
            <w:vMerge/>
          </w:tcPr>
          <w:p w:rsidR="00D06229" w:rsidRPr="00B927BA" w:rsidRDefault="00D06229" w:rsidP="00B927BA">
            <w:pPr>
              <w:pStyle w:val="a4"/>
              <w:rPr>
                <w:sz w:val="16"/>
                <w:szCs w:val="16"/>
              </w:rPr>
            </w:pPr>
          </w:p>
        </w:tc>
        <w:tc>
          <w:tcPr>
            <w:tcW w:w="1482" w:type="dxa"/>
            <w:vMerge/>
          </w:tcPr>
          <w:p w:rsidR="00D06229" w:rsidRPr="00B927BA" w:rsidRDefault="00D06229" w:rsidP="00B927BA">
            <w:pPr>
              <w:pStyle w:val="a4"/>
              <w:rPr>
                <w:sz w:val="16"/>
                <w:szCs w:val="16"/>
              </w:rPr>
            </w:pPr>
          </w:p>
        </w:tc>
        <w:tc>
          <w:tcPr>
            <w:tcW w:w="1026" w:type="dxa"/>
            <w:vMerge/>
          </w:tcPr>
          <w:p w:rsidR="00D06229" w:rsidRPr="00B927BA" w:rsidRDefault="00D06229" w:rsidP="00B927BA">
            <w:pPr>
              <w:pStyle w:val="a4"/>
              <w:rPr>
                <w:sz w:val="16"/>
                <w:szCs w:val="16"/>
              </w:rPr>
            </w:pPr>
          </w:p>
        </w:tc>
        <w:tc>
          <w:tcPr>
            <w:tcW w:w="1070" w:type="dxa"/>
            <w:vMerge/>
          </w:tcPr>
          <w:p w:rsidR="00D06229" w:rsidRPr="00B927BA" w:rsidRDefault="00D06229" w:rsidP="00B927BA">
            <w:pPr>
              <w:pStyle w:val="a4"/>
              <w:rPr>
                <w:sz w:val="16"/>
                <w:szCs w:val="16"/>
              </w:rPr>
            </w:pPr>
          </w:p>
        </w:tc>
        <w:tc>
          <w:tcPr>
            <w:tcW w:w="1151" w:type="dxa"/>
            <w:vMerge/>
          </w:tcPr>
          <w:p w:rsidR="00D06229" w:rsidRPr="00B927BA" w:rsidRDefault="00D06229" w:rsidP="00B927BA">
            <w:pPr>
              <w:ind w:firstLine="0"/>
              <w:jc w:val="center"/>
              <w:rPr>
                <w:b/>
                <w:bCs/>
                <w:sz w:val="16"/>
                <w:szCs w:val="16"/>
              </w:rPr>
            </w:pPr>
          </w:p>
        </w:tc>
        <w:tc>
          <w:tcPr>
            <w:tcW w:w="1231" w:type="dxa"/>
          </w:tcPr>
          <w:p w:rsidR="00D06229" w:rsidRPr="00B927BA" w:rsidRDefault="00D06229" w:rsidP="00B927BA">
            <w:pPr>
              <w:pStyle w:val="a4"/>
              <w:rPr>
                <w:sz w:val="16"/>
                <w:szCs w:val="16"/>
              </w:rPr>
            </w:pPr>
            <w:r w:rsidRPr="00B927BA">
              <w:rPr>
                <w:sz w:val="16"/>
                <w:szCs w:val="16"/>
              </w:rPr>
              <w:t>за счет средств федерального бюджета</w:t>
            </w:r>
          </w:p>
        </w:tc>
        <w:tc>
          <w:tcPr>
            <w:tcW w:w="1133" w:type="dxa"/>
          </w:tcPr>
          <w:p w:rsidR="00D06229" w:rsidRPr="00B927BA" w:rsidRDefault="00D06229" w:rsidP="00B927BA">
            <w:pPr>
              <w:pStyle w:val="a4"/>
              <w:rPr>
                <w:sz w:val="16"/>
                <w:szCs w:val="16"/>
              </w:rPr>
            </w:pPr>
            <w:r w:rsidRPr="00B927BA">
              <w:rPr>
                <w:sz w:val="16"/>
                <w:szCs w:val="16"/>
              </w:rPr>
              <w:t>за счет средств субъекта Российской Федерации</w:t>
            </w:r>
          </w:p>
        </w:tc>
        <w:tc>
          <w:tcPr>
            <w:tcW w:w="1170" w:type="dxa"/>
          </w:tcPr>
          <w:p w:rsidR="00D06229" w:rsidRPr="00B927BA" w:rsidRDefault="00D06229" w:rsidP="00B927BA">
            <w:pPr>
              <w:pStyle w:val="a4"/>
              <w:rPr>
                <w:sz w:val="16"/>
                <w:szCs w:val="16"/>
              </w:rPr>
            </w:pPr>
            <w:r w:rsidRPr="00B927BA">
              <w:rPr>
                <w:sz w:val="16"/>
                <w:szCs w:val="16"/>
              </w:rPr>
              <w:t>за счет средств городского округа</w:t>
            </w:r>
          </w:p>
        </w:tc>
        <w:tc>
          <w:tcPr>
            <w:tcW w:w="1326" w:type="dxa"/>
          </w:tcPr>
          <w:p w:rsidR="00D06229" w:rsidRPr="00B927BA" w:rsidRDefault="00D06229" w:rsidP="00B927BA">
            <w:pPr>
              <w:pStyle w:val="a4"/>
              <w:rPr>
                <w:sz w:val="16"/>
                <w:szCs w:val="16"/>
              </w:rPr>
            </w:pPr>
            <w:r w:rsidRPr="00B927BA">
              <w:rPr>
                <w:sz w:val="16"/>
                <w:szCs w:val="16"/>
              </w:rPr>
              <w:t>за счет внебюджетных источников</w:t>
            </w:r>
          </w:p>
        </w:tc>
      </w:tr>
      <w:tr w:rsidR="00D06229" w:rsidRPr="00B927BA">
        <w:trPr>
          <w:tblHeader/>
        </w:trPr>
        <w:tc>
          <w:tcPr>
            <w:tcW w:w="449" w:type="dxa"/>
          </w:tcPr>
          <w:p w:rsidR="00D06229" w:rsidRPr="00B927BA" w:rsidRDefault="00D06229" w:rsidP="00B927BA">
            <w:pPr>
              <w:pStyle w:val="a4"/>
              <w:rPr>
                <w:sz w:val="16"/>
                <w:szCs w:val="16"/>
              </w:rPr>
            </w:pPr>
            <w:r w:rsidRPr="00B927BA">
              <w:rPr>
                <w:sz w:val="16"/>
                <w:szCs w:val="16"/>
              </w:rPr>
              <w:t>1</w:t>
            </w:r>
          </w:p>
        </w:tc>
        <w:tc>
          <w:tcPr>
            <w:tcW w:w="2266" w:type="dxa"/>
          </w:tcPr>
          <w:p w:rsidR="00D06229" w:rsidRPr="00B927BA" w:rsidRDefault="00D06229" w:rsidP="00B927BA">
            <w:pPr>
              <w:pStyle w:val="a4"/>
              <w:rPr>
                <w:sz w:val="16"/>
                <w:szCs w:val="16"/>
              </w:rPr>
            </w:pPr>
            <w:r w:rsidRPr="00B927BA">
              <w:rPr>
                <w:sz w:val="16"/>
                <w:szCs w:val="16"/>
              </w:rPr>
              <w:t>2</w:t>
            </w:r>
          </w:p>
        </w:tc>
        <w:tc>
          <w:tcPr>
            <w:tcW w:w="1929" w:type="dxa"/>
          </w:tcPr>
          <w:p w:rsidR="00D06229" w:rsidRPr="00B927BA" w:rsidRDefault="00D06229" w:rsidP="00B927BA">
            <w:pPr>
              <w:pStyle w:val="a4"/>
              <w:rPr>
                <w:sz w:val="16"/>
                <w:szCs w:val="16"/>
              </w:rPr>
            </w:pPr>
            <w:r w:rsidRPr="00B927BA">
              <w:rPr>
                <w:sz w:val="16"/>
                <w:szCs w:val="16"/>
              </w:rPr>
              <w:t>3</w:t>
            </w:r>
          </w:p>
        </w:tc>
        <w:tc>
          <w:tcPr>
            <w:tcW w:w="1004" w:type="dxa"/>
          </w:tcPr>
          <w:p w:rsidR="00D06229" w:rsidRPr="00B927BA" w:rsidRDefault="00D06229" w:rsidP="00B927BA">
            <w:pPr>
              <w:pStyle w:val="a4"/>
              <w:rPr>
                <w:sz w:val="16"/>
                <w:szCs w:val="16"/>
              </w:rPr>
            </w:pPr>
            <w:r w:rsidRPr="00B927BA">
              <w:rPr>
                <w:sz w:val="16"/>
                <w:szCs w:val="16"/>
              </w:rPr>
              <w:t>4</w:t>
            </w:r>
          </w:p>
        </w:tc>
        <w:tc>
          <w:tcPr>
            <w:tcW w:w="1482" w:type="dxa"/>
          </w:tcPr>
          <w:p w:rsidR="00D06229" w:rsidRPr="00B927BA" w:rsidRDefault="00D06229" w:rsidP="00B927BA">
            <w:pPr>
              <w:pStyle w:val="a4"/>
              <w:rPr>
                <w:sz w:val="16"/>
                <w:szCs w:val="16"/>
              </w:rPr>
            </w:pPr>
            <w:r w:rsidRPr="00B927BA">
              <w:rPr>
                <w:sz w:val="16"/>
                <w:szCs w:val="16"/>
              </w:rPr>
              <w:t>5</w:t>
            </w:r>
          </w:p>
        </w:tc>
        <w:tc>
          <w:tcPr>
            <w:tcW w:w="1026" w:type="dxa"/>
          </w:tcPr>
          <w:p w:rsidR="00D06229" w:rsidRPr="00B927BA" w:rsidRDefault="00D06229" w:rsidP="00B927BA">
            <w:pPr>
              <w:pStyle w:val="a4"/>
              <w:rPr>
                <w:sz w:val="16"/>
                <w:szCs w:val="16"/>
              </w:rPr>
            </w:pPr>
            <w:r w:rsidRPr="00B927BA">
              <w:rPr>
                <w:sz w:val="16"/>
                <w:szCs w:val="16"/>
              </w:rPr>
              <w:t>6</w:t>
            </w:r>
          </w:p>
        </w:tc>
        <w:tc>
          <w:tcPr>
            <w:tcW w:w="1070" w:type="dxa"/>
          </w:tcPr>
          <w:p w:rsidR="00D06229" w:rsidRPr="00B927BA" w:rsidRDefault="00D06229" w:rsidP="00B927BA">
            <w:pPr>
              <w:pStyle w:val="a4"/>
              <w:rPr>
                <w:sz w:val="16"/>
                <w:szCs w:val="16"/>
              </w:rPr>
            </w:pPr>
            <w:r w:rsidRPr="00B927BA">
              <w:rPr>
                <w:sz w:val="16"/>
                <w:szCs w:val="16"/>
              </w:rPr>
              <w:t>7</w:t>
            </w:r>
          </w:p>
        </w:tc>
        <w:tc>
          <w:tcPr>
            <w:tcW w:w="1151" w:type="dxa"/>
          </w:tcPr>
          <w:p w:rsidR="00D06229" w:rsidRPr="00B927BA" w:rsidRDefault="00D06229" w:rsidP="00B927BA">
            <w:pPr>
              <w:pStyle w:val="a4"/>
              <w:rPr>
                <w:sz w:val="16"/>
                <w:szCs w:val="16"/>
              </w:rPr>
            </w:pPr>
            <w:r w:rsidRPr="00B927BA">
              <w:rPr>
                <w:sz w:val="16"/>
                <w:szCs w:val="16"/>
              </w:rPr>
              <w:t>8</w:t>
            </w:r>
          </w:p>
        </w:tc>
        <w:tc>
          <w:tcPr>
            <w:tcW w:w="1231" w:type="dxa"/>
          </w:tcPr>
          <w:p w:rsidR="00D06229" w:rsidRPr="00B927BA" w:rsidRDefault="00D06229" w:rsidP="00B927BA">
            <w:pPr>
              <w:pStyle w:val="a4"/>
              <w:rPr>
                <w:sz w:val="16"/>
                <w:szCs w:val="16"/>
              </w:rPr>
            </w:pPr>
            <w:r w:rsidRPr="00B927BA">
              <w:rPr>
                <w:sz w:val="16"/>
                <w:szCs w:val="16"/>
              </w:rPr>
              <w:t>9</w:t>
            </w:r>
          </w:p>
        </w:tc>
        <w:tc>
          <w:tcPr>
            <w:tcW w:w="1133" w:type="dxa"/>
          </w:tcPr>
          <w:p w:rsidR="00D06229" w:rsidRPr="00B927BA" w:rsidRDefault="00D06229" w:rsidP="00B927BA">
            <w:pPr>
              <w:pStyle w:val="a4"/>
              <w:rPr>
                <w:sz w:val="16"/>
                <w:szCs w:val="16"/>
              </w:rPr>
            </w:pPr>
            <w:r w:rsidRPr="00B927BA">
              <w:rPr>
                <w:sz w:val="16"/>
                <w:szCs w:val="16"/>
              </w:rPr>
              <w:t>10</w:t>
            </w:r>
          </w:p>
        </w:tc>
        <w:tc>
          <w:tcPr>
            <w:tcW w:w="1170" w:type="dxa"/>
          </w:tcPr>
          <w:p w:rsidR="00D06229" w:rsidRPr="00B927BA" w:rsidRDefault="00D06229" w:rsidP="00B927BA">
            <w:pPr>
              <w:pStyle w:val="a4"/>
              <w:rPr>
                <w:sz w:val="16"/>
                <w:szCs w:val="16"/>
              </w:rPr>
            </w:pPr>
            <w:r w:rsidRPr="00B927BA">
              <w:rPr>
                <w:sz w:val="16"/>
                <w:szCs w:val="16"/>
              </w:rPr>
              <w:t>11</w:t>
            </w:r>
          </w:p>
        </w:tc>
        <w:tc>
          <w:tcPr>
            <w:tcW w:w="1326" w:type="dxa"/>
          </w:tcPr>
          <w:p w:rsidR="00D06229" w:rsidRPr="00B927BA" w:rsidRDefault="00D06229" w:rsidP="00B927BA">
            <w:pPr>
              <w:pStyle w:val="a4"/>
              <w:rPr>
                <w:sz w:val="16"/>
                <w:szCs w:val="16"/>
              </w:rPr>
            </w:pPr>
            <w:r w:rsidRPr="00B927BA">
              <w:rPr>
                <w:sz w:val="16"/>
                <w:szCs w:val="16"/>
              </w:rPr>
              <w:t>12</w:t>
            </w:r>
          </w:p>
        </w:tc>
      </w:tr>
      <w:tr w:rsidR="00D06229" w:rsidRPr="00B927BA">
        <w:tc>
          <w:tcPr>
            <w:tcW w:w="449" w:type="dxa"/>
            <w:vMerge w:val="restart"/>
          </w:tcPr>
          <w:p w:rsidR="00D06229" w:rsidRPr="00B927BA" w:rsidRDefault="00D06229" w:rsidP="00B927BA">
            <w:pPr>
              <w:pStyle w:val="a4"/>
              <w:numPr>
                <w:ilvl w:val="0"/>
                <w:numId w:val="36"/>
              </w:numPr>
              <w:ind w:left="0" w:firstLine="0"/>
              <w:rPr>
                <w:b w:val="0"/>
                <w:bCs w:val="0"/>
                <w:sz w:val="16"/>
                <w:szCs w:val="16"/>
              </w:rPr>
            </w:pPr>
          </w:p>
        </w:tc>
        <w:tc>
          <w:tcPr>
            <w:tcW w:w="2266" w:type="dxa"/>
            <w:vMerge w:val="restart"/>
          </w:tcPr>
          <w:p w:rsidR="00D06229" w:rsidRPr="00B927BA" w:rsidRDefault="00D06229" w:rsidP="00B927BA">
            <w:pPr>
              <w:ind w:firstLine="0"/>
              <w:jc w:val="left"/>
              <w:rPr>
                <w:sz w:val="16"/>
                <w:szCs w:val="16"/>
              </w:rPr>
            </w:pPr>
            <w:r w:rsidRPr="00B927BA">
              <w:rPr>
                <w:sz w:val="16"/>
                <w:szCs w:val="16"/>
                <w:lang w:eastAsia="ru-RU"/>
              </w:rPr>
              <w:t>Дворец культуры</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 ул. Ленина/ул. Победы</w:t>
            </w:r>
          </w:p>
        </w:tc>
        <w:tc>
          <w:tcPr>
            <w:tcW w:w="1004" w:type="dxa"/>
            <w:vMerge w:val="restart"/>
          </w:tcPr>
          <w:p w:rsidR="00D06229" w:rsidRPr="00B927BA" w:rsidRDefault="00D06229" w:rsidP="00B927BA">
            <w:pPr>
              <w:ind w:firstLine="0"/>
              <w:rPr>
                <w:sz w:val="16"/>
                <w:szCs w:val="16"/>
              </w:rPr>
            </w:pPr>
            <w:r w:rsidRPr="00B927BA">
              <w:rPr>
                <w:sz w:val="16"/>
                <w:szCs w:val="16"/>
                <w:lang w:eastAsia="ru-RU"/>
              </w:rPr>
              <w:t>500 мест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209801,58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209801,58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r w:rsidRPr="00B927BA">
              <w:rPr>
                <w:sz w:val="16"/>
                <w:szCs w:val="16"/>
              </w:rPr>
              <w:t>209801,58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209801,58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numPr>
                <w:ilvl w:val="0"/>
                <w:numId w:val="36"/>
              </w:numPr>
              <w:ind w:left="0" w:firstLine="0"/>
              <w:rPr>
                <w:b w:val="0"/>
                <w:bCs w:val="0"/>
                <w:sz w:val="16"/>
                <w:szCs w:val="16"/>
              </w:rPr>
            </w:pPr>
          </w:p>
        </w:tc>
        <w:tc>
          <w:tcPr>
            <w:tcW w:w="2266" w:type="dxa"/>
            <w:vMerge w:val="restart"/>
          </w:tcPr>
          <w:p w:rsidR="00D06229" w:rsidRPr="00B927BA" w:rsidRDefault="00D06229" w:rsidP="00B927BA">
            <w:pPr>
              <w:ind w:firstLine="0"/>
              <w:jc w:val="left"/>
              <w:rPr>
                <w:sz w:val="16"/>
                <w:szCs w:val="16"/>
              </w:rPr>
            </w:pPr>
            <w:r w:rsidRPr="00B927BA">
              <w:rPr>
                <w:sz w:val="16"/>
                <w:szCs w:val="16"/>
                <w:lang w:eastAsia="ru-RU"/>
              </w:rPr>
              <w:t>Учреждение культурно-досугового назначения</w:t>
            </w:r>
          </w:p>
        </w:tc>
        <w:tc>
          <w:tcPr>
            <w:tcW w:w="1929" w:type="dxa"/>
            <w:vMerge w:val="restart"/>
          </w:tcPr>
          <w:p w:rsidR="00D06229" w:rsidRPr="00B927BA" w:rsidRDefault="00D06229" w:rsidP="00B927BA">
            <w:pPr>
              <w:ind w:firstLine="0"/>
              <w:rPr>
                <w:sz w:val="16"/>
                <w:szCs w:val="16"/>
              </w:rPr>
            </w:pPr>
            <w:r w:rsidRPr="00B927BA">
              <w:rPr>
                <w:sz w:val="16"/>
                <w:szCs w:val="16"/>
                <w:lang w:eastAsia="ru-RU"/>
              </w:rPr>
              <w:t xml:space="preserve">г. Евпатория, </w:t>
            </w:r>
            <w:r w:rsidRPr="00B927BA">
              <w:rPr>
                <w:sz w:val="16"/>
                <w:szCs w:val="16"/>
              </w:rPr>
              <w:t>мкр Исмаил-бей, улАметхана Султана, 28</w:t>
            </w:r>
          </w:p>
        </w:tc>
        <w:tc>
          <w:tcPr>
            <w:tcW w:w="1004" w:type="dxa"/>
            <w:vMerge w:val="restart"/>
          </w:tcPr>
          <w:p w:rsidR="00D06229" w:rsidRPr="00B927BA" w:rsidRDefault="00D06229" w:rsidP="00B927BA">
            <w:pPr>
              <w:ind w:firstLine="0"/>
              <w:rPr>
                <w:sz w:val="16"/>
                <w:szCs w:val="16"/>
              </w:rPr>
            </w:pPr>
            <w:r w:rsidRPr="00B927BA">
              <w:rPr>
                <w:sz w:val="16"/>
                <w:szCs w:val="16"/>
              </w:rPr>
              <w:t>300 мест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139534,57</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139534,57</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139534,57</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139534,57</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numPr>
                <w:ilvl w:val="0"/>
                <w:numId w:val="36"/>
              </w:numPr>
              <w:ind w:left="0" w:firstLine="0"/>
              <w:rPr>
                <w:b w:val="0"/>
                <w:bCs w:val="0"/>
                <w:sz w:val="16"/>
                <w:szCs w:val="16"/>
              </w:rPr>
            </w:pPr>
          </w:p>
        </w:tc>
        <w:tc>
          <w:tcPr>
            <w:tcW w:w="2266" w:type="dxa"/>
            <w:vMerge w:val="restart"/>
          </w:tcPr>
          <w:p w:rsidR="00D06229" w:rsidRPr="00B927BA" w:rsidRDefault="00D06229" w:rsidP="00B927BA">
            <w:pPr>
              <w:ind w:firstLine="0"/>
              <w:jc w:val="left"/>
              <w:rPr>
                <w:sz w:val="16"/>
                <w:szCs w:val="16"/>
              </w:rPr>
            </w:pPr>
            <w:r w:rsidRPr="00B927BA">
              <w:rPr>
                <w:sz w:val="16"/>
                <w:szCs w:val="16"/>
                <w:lang w:eastAsia="ru-RU"/>
              </w:rPr>
              <w:t>Учреждение культурно-досугового назначения</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 пер. Светлый</w:t>
            </w:r>
          </w:p>
        </w:tc>
        <w:tc>
          <w:tcPr>
            <w:tcW w:w="1004" w:type="dxa"/>
            <w:vMerge w:val="restart"/>
          </w:tcPr>
          <w:p w:rsidR="00D06229" w:rsidRPr="00B927BA" w:rsidRDefault="00D06229" w:rsidP="00B927BA">
            <w:pPr>
              <w:ind w:firstLine="0"/>
              <w:rPr>
                <w:sz w:val="16"/>
                <w:szCs w:val="16"/>
              </w:rPr>
            </w:pPr>
            <w:r w:rsidRPr="00B927BA">
              <w:rPr>
                <w:sz w:val="16"/>
                <w:szCs w:val="16"/>
              </w:rPr>
              <w:t>150 мест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76235,48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76235,48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76235,48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76235,48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numPr>
                <w:ilvl w:val="0"/>
                <w:numId w:val="36"/>
              </w:numPr>
              <w:ind w:left="0" w:firstLine="0"/>
              <w:rPr>
                <w:b w:val="0"/>
                <w:bCs w:val="0"/>
                <w:sz w:val="16"/>
                <w:szCs w:val="16"/>
              </w:rPr>
            </w:pPr>
          </w:p>
        </w:tc>
        <w:tc>
          <w:tcPr>
            <w:tcW w:w="2266" w:type="dxa"/>
            <w:vMerge w:val="restart"/>
          </w:tcPr>
          <w:p w:rsidR="00D06229" w:rsidRPr="00B927BA" w:rsidRDefault="00D06229" w:rsidP="00B927BA">
            <w:pPr>
              <w:ind w:firstLine="0"/>
              <w:jc w:val="left"/>
              <w:rPr>
                <w:sz w:val="16"/>
                <w:szCs w:val="16"/>
              </w:rPr>
            </w:pPr>
            <w:r w:rsidRPr="00B927BA">
              <w:rPr>
                <w:sz w:val="16"/>
                <w:szCs w:val="16"/>
                <w:lang w:eastAsia="ru-RU"/>
              </w:rPr>
              <w:t>Учреждение культурно-досугового назначения</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 между ул. Чапаева и ул. Согласия</w:t>
            </w:r>
          </w:p>
        </w:tc>
        <w:tc>
          <w:tcPr>
            <w:tcW w:w="1004" w:type="dxa"/>
            <w:vMerge w:val="restart"/>
          </w:tcPr>
          <w:p w:rsidR="00D06229" w:rsidRPr="00B927BA" w:rsidRDefault="00D06229" w:rsidP="00B927BA">
            <w:pPr>
              <w:ind w:firstLine="0"/>
              <w:rPr>
                <w:sz w:val="16"/>
                <w:szCs w:val="16"/>
              </w:rPr>
            </w:pPr>
            <w:r w:rsidRPr="00B927BA">
              <w:rPr>
                <w:sz w:val="16"/>
                <w:szCs w:val="16"/>
              </w:rPr>
              <w:t>150 мест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b/>
                <w:bCs/>
                <w:sz w:val="16"/>
                <w:szCs w:val="16"/>
              </w:rPr>
            </w:pPr>
            <w:r w:rsidRPr="00B927BA">
              <w:rPr>
                <w:sz w:val="16"/>
                <w:szCs w:val="16"/>
              </w:rPr>
              <w:t>76235,48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rPr>
                <w:sz w:val="16"/>
                <w:szCs w:val="16"/>
              </w:rPr>
            </w:pPr>
          </w:p>
        </w:tc>
        <w:tc>
          <w:tcPr>
            <w:tcW w:w="1170" w:type="dxa"/>
          </w:tcPr>
          <w:p w:rsidR="00D06229" w:rsidRPr="00B927BA" w:rsidRDefault="00D06229" w:rsidP="00B927BA">
            <w:pPr>
              <w:ind w:firstLine="0"/>
              <w:jc w:val="center"/>
              <w:rPr>
                <w:b/>
                <w:bCs/>
                <w:sz w:val="16"/>
                <w:szCs w:val="16"/>
              </w:rPr>
            </w:pPr>
            <w:r w:rsidRPr="00B927BA">
              <w:rPr>
                <w:sz w:val="16"/>
                <w:szCs w:val="16"/>
              </w:rPr>
              <w:t>76235,48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rPr>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pStyle w:val="a6"/>
              <w:jc w:val="center"/>
              <w:rPr>
                <w:rFonts w:ascii="Times New Roman" w:hAnsi="Times New Roman" w:cs="Times New Roman"/>
                <w:b/>
                <w:bCs/>
                <w:sz w:val="16"/>
                <w:szCs w:val="16"/>
              </w:rPr>
            </w:pPr>
            <w:r w:rsidRPr="00B927BA">
              <w:rPr>
                <w:rFonts w:ascii="Times New Roman" w:hAnsi="Times New Roman" w:cs="Times New Roman"/>
                <w:sz w:val="16"/>
                <w:szCs w:val="16"/>
              </w:rPr>
              <w:t>76235,48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b/>
                <w:bCs/>
                <w:sz w:val="16"/>
                <w:szCs w:val="16"/>
              </w:rPr>
            </w:pPr>
            <w:r w:rsidRPr="00B927BA">
              <w:rPr>
                <w:rFonts w:ascii="Times New Roman" w:hAnsi="Times New Roman" w:cs="Times New Roman"/>
                <w:sz w:val="16"/>
                <w:szCs w:val="16"/>
              </w:rPr>
              <w:t>76235,48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numPr>
                <w:ilvl w:val="0"/>
                <w:numId w:val="36"/>
              </w:numPr>
              <w:ind w:left="0" w:firstLine="0"/>
              <w:rPr>
                <w:b w:val="0"/>
                <w:bCs w:val="0"/>
                <w:sz w:val="16"/>
                <w:szCs w:val="16"/>
              </w:rPr>
            </w:pPr>
          </w:p>
        </w:tc>
        <w:tc>
          <w:tcPr>
            <w:tcW w:w="2266" w:type="dxa"/>
            <w:vMerge w:val="restart"/>
          </w:tcPr>
          <w:p w:rsidR="00D06229" w:rsidRPr="00B927BA" w:rsidRDefault="00D06229" w:rsidP="00B927BA">
            <w:pPr>
              <w:widowControl w:val="0"/>
              <w:autoSpaceDE w:val="0"/>
              <w:adjustRightInd w:val="0"/>
              <w:ind w:firstLine="0"/>
              <w:jc w:val="left"/>
              <w:rPr>
                <w:noProof/>
                <w:sz w:val="16"/>
                <w:szCs w:val="16"/>
              </w:rPr>
            </w:pPr>
            <w:r w:rsidRPr="00B927BA">
              <w:rPr>
                <w:sz w:val="16"/>
                <w:szCs w:val="16"/>
                <w:lang w:eastAsia="ru-RU"/>
              </w:rPr>
              <w:t>Учреждение культурно-досугового назначения</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 между ул. Чапаева и ул. Интернациональная</w:t>
            </w:r>
          </w:p>
        </w:tc>
        <w:tc>
          <w:tcPr>
            <w:tcW w:w="1004" w:type="dxa"/>
            <w:vMerge w:val="restart"/>
          </w:tcPr>
          <w:p w:rsidR="00D06229" w:rsidRPr="00B927BA" w:rsidRDefault="00D06229" w:rsidP="00B927BA">
            <w:pPr>
              <w:ind w:firstLine="0"/>
              <w:rPr>
                <w:sz w:val="16"/>
                <w:szCs w:val="16"/>
              </w:rPr>
            </w:pPr>
            <w:r w:rsidRPr="00B927BA">
              <w:rPr>
                <w:sz w:val="16"/>
                <w:szCs w:val="16"/>
              </w:rPr>
              <w:t>150 мест</w:t>
            </w:r>
          </w:p>
        </w:tc>
        <w:tc>
          <w:tcPr>
            <w:tcW w:w="1482" w:type="dxa"/>
            <w:vMerge w:val="restart"/>
          </w:tcPr>
          <w:p w:rsidR="00D06229" w:rsidRPr="00B927BA" w:rsidRDefault="00D06229" w:rsidP="00B927BA">
            <w:pPr>
              <w:widowControl w:val="0"/>
              <w:ind w:firstLine="0"/>
              <w:rPr>
                <w:noProof/>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76235,48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76235,48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76235,48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76235,48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numPr>
                <w:ilvl w:val="0"/>
                <w:numId w:val="36"/>
              </w:numPr>
              <w:ind w:left="0" w:firstLine="0"/>
              <w:rPr>
                <w:b w:val="0"/>
                <w:bCs w:val="0"/>
                <w:sz w:val="16"/>
                <w:szCs w:val="16"/>
              </w:rPr>
            </w:pPr>
          </w:p>
        </w:tc>
        <w:tc>
          <w:tcPr>
            <w:tcW w:w="2266" w:type="dxa"/>
            <w:vMerge w:val="restart"/>
          </w:tcPr>
          <w:p w:rsidR="00D06229" w:rsidRPr="00B927BA" w:rsidRDefault="00D06229" w:rsidP="00B927BA">
            <w:pPr>
              <w:widowControl w:val="0"/>
              <w:autoSpaceDE w:val="0"/>
              <w:adjustRightInd w:val="0"/>
              <w:ind w:firstLine="0"/>
              <w:jc w:val="left"/>
              <w:rPr>
                <w:noProof/>
                <w:sz w:val="16"/>
                <w:szCs w:val="16"/>
              </w:rPr>
            </w:pPr>
            <w:r w:rsidRPr="00B927BA">
              <w:rPr>
                <w:sz w:val="16"/>
                <w:szCs w:val="16"/>
                <w:lang w:eastAsia="ru-RU"/>
              </w:rPr>
              <w:t>Многофункциональный комплекс «Космопарк» с музеем истории космонавтики и образовательным интерактивным центром</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 ул. 60 лет СССР</w:t>
            </w:r>
          </w:p>
        </w:tc>
        <w:tc>
          <w:tcPr>
            <w:tcW w:w="1004" w:type="dxa"/>
            <w:vMerge w:val="restart"/>
          </w:tcPr>
          <w:p w:rsidR="00D06229" w:rsidRPr="00B927BA" w:rsidRDefault="00D06229" w:rsidP="00B927BA">
            <w:pPr>
              <w:ind w:firstLine="0"/>
              <w:rPr>
                <w:sz w:val="16"/>
                <w:szCs w:val="16"/>
              </w:rPr>
            </w:pPr>
            <w:r w:rsidRPr="00B927BA">
              <w:rPr>
                <w:sz w:val="16"/>
                <w:szCs w:val="16"/>
              </w:rPr>
              <w:t>1 объект</w:t>
            </w:r>
          </w:p>
        </w:tc>
        <w:tc>
          <w:tcPr>
            <w:tcW w:w="1482" w:type="dxa"/>
            <w:vMerge w:val="restart"/>
          </w:tcPr>
          <w:p w:rsidR="00D06229" w:rsidRPr="00B927BA" w:rsidRDefault="00D06229" w:rsidP="00B927BA">
            <w:pPr>
              <w:widowControl w:val="0"/>
              <w:ind w:firstLine="0"/>
              <w:rPr>
                <w:noProof/>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2500000</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2500000</w:t>
            </w: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2500000</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2500000</w:t>
            </w:r>
          </w:p>
        </w:tc>
      </w:tr>
      <w:tr w:rsidR="00D06229" w:rsidRPr="00B927BA">
        <w:tc>
          <w:tcPr>
            <w:tcW w:w="449" w:type="dxa"/>
            <w:vMerge w:val="restart"/>
          </w:tcPr>
          <w:p w:rsidR="00D06229" w:rsidRPr="00B927BA" w:rsidRDefault="00D06229" w:rsidP="00B927BA">
            <w:pPr>
              <w:pStyle w:val="a4"/>
              <w:numPr>
                <w:ilvl w:val="0"/>
                <w:numId w:val="36"/>
              </w:numPr>
              <w:ind w:left="0" w:firstLine="0"/>
              <w:rPr>
                <w:b w:val="0"/>
                <w:bCs w:val="0"/>
                <w:sz w:val="16"/>
                <w:szCs w:val="16"/>
              </w:rPr>
            </w:pPr>
          </w:p>
        </w:tc>
        <w:tc>
          <w:tcPr>
            <w:tcW w:w="2266" w:type="dxa"/>
            <w:vMerge w:val="restart"/>
          </w:tcPr>
          <w:p w:rsidR="00D06229" w:rsidRPr="00B927BA" w:rsidRDefault="00D06229" w:rsidP="00B927BA">
            <w:pPr>
              <w:widowControl w:val="0"/>
              <w:autoSpaceDE w:val="0"/>
              <w:adjustRightInd w:val="0"/>
              <w:ind w:firstLine="0"/>
              <w:jc w:val="left"/>
              <w:rPr>
                <w:sz w:val="16"/>
                <w:szCs w:val="16"/>
              </w:rPr>
            </w:pPr>
            <w:r w:rsidRPr="00B927BA">
              <w:rPr>
                <w:sz w:val="16"/>
                <w:szCs w:val="16"/>
                <w:lang w:eastAsia="ru-RU"/>
              </w:rPr>
              <w:t>Учреждение культурно-досугового назначения</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 ул. Хаджи-Девлет Гирея</w:t>
            </w:r>
          </w:p>
        </w:tc>
        <w:tc>
          <w:tcPr>
            <w:tcW w:w="1004" w:type="dxa"/>
            <w:vMerge w:val="restart"/>
          </w:tcPr>
          <w:p w:rsidR="00D06229" w:rsidRPr="00B927BA" w:rsidRDefault="00D06229" w:rsidP="00B927BA">
            <w:pPr>
              <w:ind w:firstLine="0"/>
              <w:rPr>
                <w:sz w:val="16"/>
                <w:szCs w:val="16"/>
              </w:rPr>
            </w:pPr>
            <w:r w:rsidRPr="00B927BA">
              <w:rPr>
                <w:sz w:val="16"/>
                <w:szCs w:val="16"/>
              </w:rPr>
              <w:t>150 мест</w:t>
            </w:r>
          </w:p>
        </w:tc>
        <w:tc>
          <w:tcPr>
            <w:tcW w:w="1482" w:type="dxa"/>
            <w:vMerge w:val="restart"/>
          </w:tcPr>
          <w:p w:rsidR="00D06229" w:rsidRPr="00B927BA" w:rsidRDefault="00D06229" w:rsidP="00B927BA">
            <w:pPr>
              <w:widowControl w:val="0"/>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76235,48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76235,48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numPr>
                <w:ilvl w:val="0"/>
                <w:numId w:val="36"/>
              </w:numPr>
              <w:ind w:left="0" w:firstLine="0"/>
              <w:rPr>
                <w:b w:val="0"/>
                <w:bCs w:val="0"/>
                <w:sz w:val="16"/>
                <w:szCs w:val="16"/>
              </w:rPr>
            </w:pPr>
          </w:p>
        </w:tc>
        <w:tc>
          <w:tcPr>
            <w:tcW w:w="226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76235,48</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76235,48</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numPr>
                <w:ilvl w:val="0"/>
                <w:numId w:val="36"/>
              </w:numPr>
              <w:ind w:left="0" w:firstLine="0"/>
              <w:rPr>
                <w:b w:val="0"/>
                <w:bCs w:val="0"/>
                <w:sz w:val="16"/>
                <w:szCs w:val="16"/>
              </w:rPr>
            </w:pPr>
          </w:p>
        </w:tc>
        <w:tc>
          <w:tcPr>
            <w:tcW w:w="2266" w:type="dxa"/>
            <w:vMerge w:val="restart"/>
          </w:tcPr>
          <w:p w:rsidR="00D06229" w:rsidRPr="00B927BA" w:rsidRDefault="00D06229" w:rsidP="00B927BA">
            <w:pPr>
              <w:widowControl w:val="0"/>
              <w:autoSpaceDE w:val="0"/>
              <w:adjustRightInd w:val="0"/>
              <w:ind w:firstLine="0"/>
              <w:jc w:val="left"/>
              <w:rPr>
                <w:sz w:val="16"/>
                <w:szCs w:val="16"/>
              </w:rPr>
            </w:pPr>
            <w:r w:rsidRPr="00B927BA">
              <w:rPr>
                <w:sz w:val="16"/>
                <w:szCs w:val="16"/>
                <w:lang w:eastAsia="ru-RU"/>
              </w:rPr>
              <w:t>Дом культуры</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пгт Мирный, ул. Школьная</w:t>
            </w:r>
          </w:p>
        </w:tc>
        <w:tc>
          <w:tcPr>
            <w:tcW w:w="1004" w:type="dxa"/>
            <w:vMerge w:val="restart"/>
          </w:tcPr>
          <w:p w:rsidR="00D06229" w:rsidRPr="00B927BA" w:rsidRDefault="00D06229" w:rsidP="00B927BA">
            <w:pPr>
              <w:ind w:firstLine="0"/>
              <w:rPr>
                <w:sz w:val="16"/>
                <w:szCs w:val="16"/>
              </w:rPr>
            </w:pPr>
            <w:r w:rsidRPr="00B927BA">
              <w:rPr>
                <w:sz w:val="16"/>
                <w:szCs w:val="16"/>
              </w:rPr>
              <w:t>200 мест</w:t>
            </w:r>
          </w:p>
        </w:tc>
        <w:tc>
          <w:tcPr>
            <w:tcW w:w="1482" w:type="dxa"/>
            <w:vMerge w:val="restart"/>
          </w:tcPr>
          <w:p w:rsidR="00D06229" w:rsidRPr="00B927BA" w:rsidRDefault="00D06229" w:rsidP="00B927BA">
            <w:pPr>
              <w:widowControl w:val="0"/>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lang w:eastAsia="ru-RU"/>
              </w:rPr>
              <w:t>Дом культуры</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91983,72</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91983,72</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91983,72</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91983,72</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pStyle w:val="a6"/>
              <w:jc w:val="center"/>
              <w:rPr>
                <w:rFonts w:ascii="Times New Roman" w:hAnsi="Times New Roman" w:cs="Times New Roman"/>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pStyle w:val="a6"/>
              <w:jc w:val="center"/>
              <w:rPr>
                <w:rFonts w:ascii="Times New Roman" w:hAnsi="Times New Roman" w:cs="Times New Roman"/>
                <w:sz w:val="16"/>
                <w:szCs w:val="16"/>
              </w:rPr>
            </w:pPr>
          </w:p>
        </w:tc>
        <w:tc>
          <w:tcPr>
            <w:tcW w:w="1170" w:type="dxa"/>
          </w:tcPr>
          <w:p w:rsidR="00D06229" w:rsidRPr="00B927BA" w:rsidRDefault="00D06229" w:rsidP="00B927BA">
            <w:pPr>
              <w:pStyle w:val="a6"/>
              <w:jc w:val="center"/>
              <w:rPr>
                <w:rFonts w:ascii="Times New Roman" w:hAnsi="Times New Roman" w:cs="Times New Roman"/>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rPr>
                <w:b w:val="0"/>
                <w:bCs w:val="0"/>
                <w:sz w:val="16"/>
                <w:szCs w:val="16"/>
              </w:rPr>
            </w:pPr>
            <w:r w:rsidRPr="00B927BA">
              <w:rPr>
                <w:b w:val="0"/>
                <w:bCs w:val="0"/>
                <w:sz w:val="16"/>
                <w:szCs w:val="16"/>
              </w:rPr>
              <w:t>9.</w:t>
            </w:r>
          </w:p>
        </w:tc>
        <w:tc>
          <w:tcPr>
            <w:tcW w:w="2266" w:type="dxa"/>
            <w:vMerge w:val="restart"/>
          </w:tcPr>
          <w:p w:rsidR="00D06229" w:rsidRPr="00B927BA" w:rsidRDefault="00D06229" w:rsidP="00B927BA">
            <w:pPr>
              <w:ind w:firstLine="0"/>
              <w:rPr>
                <w:sz w:val="16"/>
                <w:szCs w:val="16"/>
              </w:rPr>
            </w:pPr>
            <w:r w:rsidRPr="00B927BA">
              <w:rPr>
                <w:sz w:val="16"/>
                <w:szCs w:val="16"/>
                <w:lang w:eastAsia="ru-RU"/>
              </w:rPr>
              <w:t>Дом культуры</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пгтНовоозёрное, ул. Морская</w:t>
            </w:r>
          </w:p>
        </w:tc>
        <w:tc>
          <w:tcPr>
            <w:tcW w:w="1004" w:type="dxa"/>
            <w:vMerge w:val="restart"/>
          </w:tcPr>
          <w:p w:rsidR="00D06229" w:rsidRPr="00B927BA" w:rsidRDefault="00D06229" w:rsidP="00B927BA">
            <w:pPr>
              <w:ind w:firstLine="0"/>
              <w:rPr>
                <w:sz w:val="16"/>
                <w:szCs w:val="16"/>
              </w:rPr>
            </w:pPr>
            <w:r w:rsidRPr="00B927BA">
              <w:rPr>
                <w:sz w:val="16"/>
                <w:szCs w:val="16"/>
              </w:rPr>
              <w:t>200 мест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91983,72</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91983,72</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r w:rsidRPr="00B927BA">
              <w:rPr>
                <w:sz w:val="16"/>
                <w:szCs w:val="16"/>
              </w:rPr>
              <w:t>91983,72</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91983,72</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rPr>
                <w:b w:val="0"/>
                <w:bCs w:val="0"/>
                <w:sz w:val="16"/>
                <w:szCs w:val="16"/>
              </w:rPr>
            </w:pPr>
            <w:r w:rsidRPr="00B927BA">
              <w:rPr>
                <w:b w:val="0"/>
                <w:bCs w:val="0"/>
                <w:sz w:val="16"/>
                <w:szCs w:val="16"/>
              </w:rPr>
              <w:t>10.</w:t>
            </w:r>
          </w:p>
        </w:tc>
        <w:tc>
          <w:tcPr>
            <w:tcW w:w="2266" w:type="dxa"/>
            <w:vMerge w:val="restart"/>
          </w:tcPr>
          <w:p w:rsidR="00D06229" w:rsidRPr="00B927BA" w:rsidRDefault="00D06229" w:rsidP="00B927BA">
            <w:pPr>
              <w:ind w:firstLine="0"/>
              <w:rPr>
                <w:sz w:val="16"/>
                <w:szCs w:val="16"/>
              </w:rPr>
            </w:pPr>
            <w:r w:rsidRPr="00B927BA">
              <w:rPr>
                <w:sz w:val="16"/>
                <w:szCs w:val="16"/>
                <w:lang w:eastAsia="ru-RU"/>
              </w:rPr>
              <w:t>Дом культуры</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пгт Заозёрное</w:t>
            </w:r>
          </w:p>
        </w:tc>
        <w:tc>
          <w:tcPr>
            <w:tcW w:w="1004" w:type="dxa"/>
            <w:vMerge w:val="restart"/>
          </w:tcPr>
          <w:p w:rsidR="00D06229" w:rsidRPr="00B927BA" w:rsidRDefault="00D06229" w:rsidP="00B927BA">
            <w:pPr>
              <w:ind w:firstLine="0"/>
              <w:rPr>
                <w:sz w:val="16"/>
                <w:szCs w:val="16"/>
              </w:rPr>
            </w:pPr>
            <w:r w:rsidRPr="00B927BA">
              <w:rPr>
                <w:sz w:val="16"/>
                <w:szCs w:val="16"/>
              </w:rPr>
              <w:t>200 мест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91983,72</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91983,72</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r w:rsidRPr="00B927BA">
              <w:rPr>
                <w:sz w:val="16"/>
                <w:szCs w:val="16"/>
              </w:rPr>
              <w:t>91983,72</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91983,72</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rPr>
                <w:b w:val="0"/>
                <w:bCs w:val="0"/>
                <w:sz w:val="16"/>
                <w:szCs w:val="16"/>
              </w:rPr>
            </w:pPr>
            <w:r w:rsidRPr="00B927BA">
              <w:rPr>
                <w:b w:val="0"/>
                <w:bCs w:val="0"/>
                <w:sz w:val="16"/>
                <w:szCs w:val="16"/>
              </w:rPr>
              <w:t>11.</w:t>
            </w:r>
          </w:p>
        </w:tc>
        <w:tc>
          <w:tcPr>
            <w:tcW w:w="2266" w:type="dxa"/>
            <w:vMerge w:val="restart"/>
          </w:tcPr>
          <w:p w:rsidR="00D06229" w:rsidRPr="00B927BA" w:rsidRDefault="00D06229" w:rsidP="00B927BA">
            <w:pPr>
              <w:ind w:firstLine="0"/>
              <w:rPr>
                <w:sz w:val="16"/>
                <w:szCs w:val="16"/>
              </w:rPr>
            </w:pPr>
            <w:r w:rsidRPr="00B927BA">
              <w:rPr>
                <w:sz w:val="16"/>
                <w:szCs w:val="16"/>
                <w:lang w:eastAsia="ru-RU"/>
              </w:rPr>
              <w:t>Кинотеатр</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w:t>
            </w:r>
          </w:p>
        </w:tc>
        <w:tc>
          <w:tcPr>
            <w:tcW w:w="1004" w:type="dxa"/>
            <w:vMerge w:val="restart"/>
          </w:tcPr>
          <w:p w:rsidR="00D06229" w:rsidRPr="00B927BA" w:rsidRDefault="00D06229" w:rsidP="00B927BA">
            <w:pPr>
              <w:ind w:firstLine="0"/>
              <w:rPr>
                <w:sz w:val="16"/>
                <w:szCs w:val="16"/>
              </w:rPr>
            </w:pPr>
            <w:r w:rsidRPr="00B927BA">
              <w:rPr>
                <w:sz w:val="16"/>
                <w:szCs w:val="16"/>
                <w:lang w:eastAsia="ru-RU"/>
              </w:rPr>
              <w:t>1 объект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rPr>
                <w:b w:val="0"/>
                <w:bCs w:val="0"/>
                <w:sz w:val="16"/>
                <w:szCs w:val="16"/>
              </w:rPr>
            </w:pPr>
            <w:r w:rsidRPr="00B927BA">
              <w:rPr>
                <w:b w:val="0"/>
                <w:bCs w:val="0"/>
                <w:sz w:val="16"/>
                <w:szCs w:val="16"/>
              </w:rPr>
              <w:t>12.</w:t>
            </w:r>
          </w:p>
        </w:tc>
        <w:tc>
          <w:tcPr>
            <w:tcW w:w="2266" w:type="dxa"/>
            <w:vMerge w:val="restart"/>
          </w:tcPr>
          <w:p w:rsidR="00D06229" w:rsidRPr="00B927BA" w:rsidRDefault="00D06229" w:rsidP="00B927BA">
            <w:pPr>
              <w:ind w:firstLine="0"/>
              <w:rPr>
                <w:sz w:val="16"/>
                <w:szCs w:val="16"/>
              </w:rPr>
            </w:pPr>
            <w:r w:rsidRPr="00B927BA">
              <w:rPr>
                <w:sz w:val="16"/>
                <w:szCs w:val="16"/>
                <w:lang w:eastAsia="ru-RU"/>
              </w:rPr>
              <w:t>Кинотеатр</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w:t>
            </w:r>
          </w:p>
        </w:tc>
        <w:tc>
          <w:tcPr>
            <w:tcW w:w="1004" w:type="dxa"/>
            <w:vMerge w:val="restart"/>
          </w:tcPr>
          <w:p w:rsidR="00D06229" w:rsidRPr="00B927BA" w:rsidRDefault="00D06229" w:rsidP="00B927BA">
            <w:pPr>
              <w:ind w:firstLine="0"/>
              <w:rPr>
                <w:sz w:val="16"/>
                <w:szCs w:val="16"/>
              </w:rPr>
            </w:pPr>
            <w:r w:rsidRPr="00B927BA">
              <w:rPr>
                <w:sz w:val="16"/>
                <w:szCs w:val="16"/>
                <w:lang w:eastAsia="ru-RU"/>
              </w:rPr>
              <w:t>1 объект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rPr>
                <w:b w:val="0"/>
                <w:bCs w:val="0"/>
                <w:sz w:val="16"/>
                <w:szCs w:val="16"/>
              </w:rPr>
            </w:pPr>
            <w:r w:rsidRPr="00B927BA">
              <w:rPr>
                <w:b w:val="0"/>
                <w:bCs w:val="0"/>
                <w:sz w:val="16"/>
                <w:szCs w:val="16"/>
              </w:rPr>
              <w:t>13.</w:t>
            </w:r>
          </w:p>
        </w:tc>
        <w:tc>
          <w:tcPr>
            <w:tcW w:w="2266" w:type="dxa"/>
            <w:vMerge w:val="restart"/>
          </w:tcPr>
          <w:p w:rsidR="00D06229" w:rsidRPr="00B927BA" w:rsidRDefault="00D06229" w:rsidP="00B927BA">
            <w:pPr>
              <w:ind w:firstLine="0"/>
              <w:rPr>
                <w:sz w:val="16"/>
                <w:szCs w:val="16"/>
              </w:rPr>
            </w:pPr>
            <w:r w:rsidRPr="00B927BA">
              <w:rPr>
                <w:sz w:val="16"/>
                <w:szCs w:val="16"/>
                <w:lang w:eastAsia="ru-RU"/>
              </w:rPr>
              <w:t>Кинотеатр</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w:t>
            </w:r>
          </w:p>
        </w:tc>
        <w:tc>
          <w:tcPr>
            <w:tcW w:w="1004" w:type="dxa"/>
            <w:vMerge w:val="restart"/>
          </w:tcPr>
          <w:p w:rsidR="00D06229" w:rsidRPr="00B927BA" w:rsidRDefault="00D06229" w:rsidP="00B927BA">
            <w:pPr>
              <w:ind w:firstLine="0"/>
              <w:rPr>
                <w:sz w:val="16"/>
                <w:szCs w:val="16"/>
              </w:rPr>
            </w:pPr>
            <w:r w:rsidRPr="00B927BA">
              <w:rPr>
                <w:sz w:val="16"/>
                <w:szCs w:val="16"/>
                <w:lang w:eastAsia="ru-RU"/>
              </w:rPr>
              <w:t>1 объект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rPr>
          <w:trHeight w:val="145"/>
        </w:trPr>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rPr>
                <w:b w:val="0"/>
                <w:bCs w:val="0"/>
                <w:sz w:val="16"/>
                <w:szCs w:val="16"/>
              </w:rPr>
            </w:pPr>
            <w:r w:rsidRPr="00B927BA">
              <w:rPr>
                <w:b w:val="0"/>
                <w:bCs w:val="0"/>
                <w:sz w:val="16"/>
                <w:szCs w:val="16"/>
              </w:rPr>
              <w:t>14.</w:t>
            </w:r>
          </w:p>
        </w:tc>
        <w:tc>
          <w:tcPr>
            <w:tcW w:w="2266" w:type="dxa"/>
            <w:vMerge w:val="restart"/>
          </w:tcPr>
          <w:p w:rsidR="00D06229" w:rsidRPr="00B927BA" w:rsidRDefault="00D06229" w:rsidP="00B927BA">
            <w:pPr>
              <w:ind w:firstLine="0"/>
              <w:rPr>
                <w:sz w:val="16"/>
                <w:szCs w:val="16"/>
              </w:rPr>
            </w:pPr>
            <w:r w:rsidRPr="00B927BA">
              <w:rPr>
                <w:sz w:val="16"/>
                <w:szCs w:val="16"/>
                <w:lang w:eastAsia="ru-RU"/>
              </w:rPr>
              <w:t>Кинотеатр</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w:t>
            </w:r>
          </w:p>
        </w:tc>
        <w:tc>
          <w:tcPr>
            <w:tcW w:w="1004" w:type="dxa"/>
            <w:vMerge w:val="restart"/>
          </w:tcPr>
          <w:p w:rsidR="00D06229" w:rsidRPr="00B927BA" w:rsidRDefault="00D06229" w:rsidP="00B927BA">
            <w:pPr>
              <w:ind w:firstLine="0"/>
              <w:rPr>
                <w:sz w:val="16"/>
                <w:szCs w:val="16"/>
              </w:rPr>
            </w:pPr>
            <w:r w:rsidRPr="00B927BA">
              <w:rPr>
                <w:sz w:val="16"/>
                <w:szCs w:val="16"/>
                <w:lang w:eastAsia="ru-RU"/>
              </w:rPr>
              <w:t>1 объект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rPr>
                <w:b w:val="0"/>
                <w:bCs w:val="0"/>
                <w:sz w:val="16"/>
                <w:szCs w:val="16"/>
              </w:rPr>
            </w:pPr>
            <w:r w:rsidRPr="00B927BA">
              <w:rPr>
                <w:b w:val="0"/>
                <w:bCs w:val="0"/>
                <w:sz w:val="16"/>
                <w:szCs w:val="16"/>
              </w:rPr>
              <w:t>15.</w:t>
            </w:r>
          </w:p>
        </w:tc>
        <w:tc>
          <w:tcPr>
            <w:tcW w:w="2266" w:type="dxa"/>
            <w:vMerge w:val="restart"/>
          </w:tcPr>
          <w:p w:rsidR="00D06229" w:rsidRPr="00B927BA" w:rsidRDefault="00D06229" w:rsidP="00B927BA">
            <w:pPr>
              <w:ind w:firstLine="0"/>
              <w:rPr>
                <w:sz w:val="16"/>
                <w:szCs w:val="16"/>
              </w:rPr>
            </w:pPr>
            <w:r w:rsidRPr="00B927BA">
              <w:rPr>
                <w:sz w:val="16"/>
                <w:szCs w:val="16"/>
                <w:lang w:eastAsia="ru-RU"/>
              </w:rPr>
              <w:t>Кинотеатр</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w:t>
            </w:r>
          </w:p>
        </w:tc>
        <w:tc>
          <w:tcPr>
            <w:tcW w:w="1004" w:type="dxa"/>
            <w:vMerge w:val="restart"/>
          </w:tcPr>
          <w:p w:rsidR="00D06229" w:rsidRPr="00B927BA" w:rsidRDefault="00D06229" w:rsidP="00B927BA">
            <w:pPr>
              <w:ind w:firstLine="0"/>
              <w:rPr>
                <w:sz w:val="16"/>
                <w:szCs w:val="16"/>
              </w:rPr>
            </w:pPr>
            <w:r w:rsidRPr="00B927BA">
              <w:rPr>
                <w:sz w:val="16"/>
                <w:szCs w:val="16"/>
                <w:lang w:eastAsia="ru-RU"/>
              </w:rPr>
              <w:t>1 объект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b w:val="0"/>
                <w:bCs w:val="0"/>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val="restart"/>
          </w:tcPr>
          <w:p w:rsidR="00D06229" w:rsidRPr="00B927BA" w:rsidRDefault="00D06229" w:rsidP="00B927BA">
            <w:pPr>
              <w:pStyle w:val="a4"/>
              <w:rPr>
                <w:b w:val="0"/>
                <w:bCs w:val="0"/>
                <w:sz w:val="16"/>
                <w:szCs w:val="16"/>
              </w:rPr>
            </w:pPr>
            <w:r w:rsidRPr="00B927BA">
              <w:rPr>
                <w:b w:val="0"/>
                <w:bCs w:val="0"/>
                <w:sz w:val="16"/>
                <w:szCs w:val="16"/>
              </w:rPr>
              <w:t>16.</w:t>
            </w:r>
          </w:p>
        </w:tc>
        <w:tc>
          <w:tcPr>
            <w:tcW w:w="2266" w:type="dxa"/>
            <w:vMerge w:val="restart"/>
          </w:tcPr>
          <w:p w:rsidR="00D06229" w:rsidRPr="00B927BA" w:rsidRDefault="00D06229" w:rsidP="00B927BA">
            <w:pPr>
              <w:ind w:firstLine="0"/>
              <w:rPr>
                <w:sz w:val="16"/>
                <w:szCs w:val="16"/>
              </w:rPr>
            </w:pPr>
            <w:r w:rsidRPr="00B927BA">
              <w:rPr>
                <w:sz w:val="16"/>
                <w:szCs w:val="16"/>
                <w:lang w:eastAsia="ru-RU"/>
              </w:rPr>
              <w:t>Кинотеатр</w:t>
            </w:r>
          </w:p>
        </w:tc>
        <w:tc>
          <w:tcPr>
            <w:tcW w:w="1929" w:type="dxa"/>
            <w:vMerge w:val="restart"/>
          </w:tcPr>
          <w:p w:rsidR="00D06229" w:rsidRPr="00B927BA" w:rsidRDefault="00D06229" w:rsidP="00B927BA">
            <w:pPr>
              <w:ind w:firstLine="0"/>
              <w:rPr>
                <w:sz w:val="16"/>
                <w:szCs w:val="16"/>
              </w:rPr>
            </w:pPr>
            <w:r w:rsidRPr="00B927BA">
              <w:rPr>
                <w:sz w:val="16"/>
                <w:szCs w:val="16"/>
                <w:lang w:eastAsia="ru-RU"/>
              </w:rPr>
              <w:t>г. Евпатория</w:t>
            </w:r>
          </w:p>
        </w:tc>
        <w:tc>
          <w:tcPr>
            <w:tcW w:w="1004" w:type="dxa"/>
            <w:vMerge w:val="restart"/>
          </w:tcPr>
          <w:p w:rsidR="00D06229" w:rsidRPr="00B927BA" w:rsidRDefault="00D06229" w:rsidP="00B927BA">
            <w:pPr>
              <w:ind w:firstLine="0"/>
              <w:rPr>
                <w:sz w:val="16"/>
                <w:szCs w:val="16"/>
              </w:rPr>
            </w:pPr>
            <w:r w:rsidRPr="00B927BA">
              <w:rPr>
                <w:sz w:val="16"/>
                <w:szCs w:val="16"/>
                <w:lang w:eastAsia="ru-RU"/>
              </w:rPr>
              <w:t>1 объект</w:t>
            </w:r>
          </w:p>
        </w:tc>
        <w:tc>
          <w:tcPr>
            <w:tcW w:w="1482"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1026" w:type="dxa"/>
            <w:vMerge w:val="restart"/>
          </w:tcPr>
          <w:p w:rsidR="00D06229" w:rsidRPr="00B927BA" w:rsidRDefault="00D06229" w:rsidP="00B927BA">
            <w:pPr>
              <w:ind w:firstLine="0"/>
              <w:rPr>
                <w:sz w:val="16"/>
                <w:szCs w:val="16"/>
              </w:rPr>
            </w:pPr>
            <w:r w:rsidRPr="00B927BA">
              <w:rPr>
                <w:sz w:val="16"/>
                <w:szCs w:val="16"/>
              </w:rPr>
              <w:t>ПИР, СМР</w:t>
            </w: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center"/>
              <w:rPr>
                <w:sz w:val="16"/>
                <w:szCs w:val="16"/>
              </w:rPr>
            </w:pP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p>
        </w:tc>
        <w:tc>
          <w:tcPr>
            <w:tcW w:w="1326" w:type="dxa"/>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49" w:type="dxa"/>
            <w:vMerge/>
          </w:tcPr>
          <w:p w:rsidR="00D06229" w:rsidRPr="00B927BA" w:rsidRDefault="00D06229" w:rsidP="00B927BA">
            <w:pPr>
              <w:pStyle w:val="a4"/>
              <w:rPr>
                <w:sz w:val="16"/>
                <w:szCs w:val="16"/>
              </w:rPr>
            </w:pPr>
          </w:p>
        </w:tc>
        <w:tc>
          <w:tcPr>
            <w:tcW w:w="226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004" w:type="dxa"/>
            <w:vMerge/>
          </w:tcPr>
          <w:p w:rsidR="00D06229" w:rsidRPr="00B927BA" w:rsidRDefault="00D06229" w:rsidP="00B927BA">
            <w:pPr>
              <w:ind w:firstLine="0"/>
              <w:rPr>
                <w:sz w:val="16"/>
                <w:szCs w:val="16"/>
              </w:rPr>
            </w:pPr>
          </w:p>
        </w:tc>
        <w:tc>
          <w:tcPr>
            <w:tcW w:w="1482" w:type="dxa"/>
            <w:vMerge/>
          </w:tcPr>
          <w:p w:rsidR="00D06229" w:rsidRPr="00B927BA" w:rsidRDefault="00D06229" w:rsidP="00B927BA">
            <w:pPr>
              <w:ind w:firstLine="0"/>
              <w:rPr>
                <w:sz w:val="16"/>
                <w:szCs w:val="16"/>
              </w:rPr>
            </w:pPr>
          </w:p>
        </w:tc>
        <w:tc>
          <w:tcPr>
            <w:tcW w:w="1026" w:type="dxa"/>
            <w:vMerge/>
          </w:tcPr>
          <w:p w:rsidR="00D06229" w:rsidRPr="00B927BA" w:rsidRDefault="00D06229" w:rsidP="00B927BA">
            <w:pPr>
              <w:ind w:firstLine="0"/>
              <w:rPr>
                <w:sz w:val="16"/>
                <w:szCs w:val="16"/>
              </w:rPr>
            </w:pPr>
          </w:p>
        </w:tc>
        <w:tc>
          <w:tcPr>
            <w:tcW w:w="1070"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center"/>
              <w:rPr>
                <w:sz w:val="16"/>
                <w:szCs w:val="16"/>
              </w:rPr>
            </w:pPr>
            <w:r w:rsidRPr="00B927BA">
              <w:rPr>
                <w:sz w:val="16"/>
                <w:szCs w:val="16"/>
              </w:rPr>
              <w:t>39419,44</w:t>
            </w:r>
          </w:p>
        </w:tc>
        <w:tc>
          <w:tcPr>
            <w:tcW w:w="1231" w:type="dxa"/>
          </w:tcPr>
          <w:p w:rsidR="00D06229" w:rsidRPr="00B927BA" w:rsidRDefault="00D06229" w:rsidP="00B927BA">
            <w:pPr>
              <w:pStyle w:val="a6"/>
              <w:jc w:val="center"/>
              <w:rPr>
                <w:rFonts w:ascii="Times New Roman" w:hAnsi="Times New Roman" w:cs="Times New Roman"/>
                <w:sz w:val="16"/>
                <w:szCs w:val="16"/>
              </w:rPr>
            </w:pPr>
          </w:p>
        </w:tc>
        <w:tc>
          <w:tcPr>
            <w:tcW w:w="1133" w:type="dxa"/>
          </w:tcPr>
          <w:p w:rsidR="00D06229" w:rsidRPr="00B927BA" w:rsidRDefault="00D06229" w:rsidP="00B927BA">
            <w:pPr>
              <w:ind w:firstLine="0"/>
              <w:jc w:val="center"/>
              <w:rPr>
                <w:sz w:val="16"/>
                <w:szCs w:val="16"/>
              </w:rPr>
            </w:pPr>
          </w:p>
        </w:tc>
        <w:tc>
          <w:tcPr>
            <w:tcW w:w="1170" w:type="dxa"/>
          </w:tcPr>
          <w:p w:rsidR="00D06229" w:rsidRPr="00B927BA" w:rsidRDefault="00D06229" w:rsidP="00B927BA">
            <w:pPr>
              <w:ind w:firstLine="0"/>
              <w:jc w:val="center"/>
              <w:rPr>
                <w:sz w:val="16"/>
                <w:szCs w:val="16"/>
              </w:rPr>
            </w:pPr>
            <w:r w:rsidRPr="00B927BA">
              <w:rPr>
                <w:sz w:val="16"/>
                <w:szCs w:val="16"/>
              </w:rPr>
              <w:t>39419,44</w:t>
            </w:r>
          </w:p>
        </w:tc>
        <w:tc>
          <w:tcPr>
            <w:tcW w:w="1326" w:type="dxa"/>
          </w:tcPr>
          <w:p w:rsidR="00D06229" w:rsidRPr="00B927BA" w:rsidRDefault="00D06229" w:rsidP="00B927BA">
            <w:pPr>
              <w:pStyle w:val="a6"/>
              <w:jc w:val="center"/>
              <w:rPr>
                <w:rFonts w:ascii="Times New Roman" w:hAnsi="Times New Roman" w:cs="Times New Roman"/>
                <w:sz w:val="16"/>
                <w:szCs w:val="16"/>
              </w:rPr>
            </w:pPr>
          </w:p>
        </w:tc>
      </w:tr>
    </w:tbl>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rPr>
          <w:sz w:val="28"/>
          <w:szCs w:val="28"/>
        </w:rPr>
      </w:pPr>
      <w:bookmarkStart w:id="192" w:name="_Toc12033434"/>
      <w:bookmarkStart w:id="193" w:name="_Toc529430736"/>
      <w:r w:rsidRPr="00B927BA">
        <w:rPr>
          <w:sz w:val="28"/>
          <w:szCs w:val="28"/>
        </w:rPr>
        <w:t>Приложение № 4.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по предложениям администрации города Евпатория для дальнейшего включения в генеральный план</w:t>
      </w:r>
      <w:bookmarkEnd w:id="192"/>
    </w:p>
    <w:p w:rsidR="00D06229" w:rsidRPr="00B927BA" w:rsidRDefault="00D06229" w:rsidP="00B927BA">
      <w:pPr>
        <w:pStyle w:val="Heading1"/>
        <w:jc w:val="right"/>
        <w:rPr>
          <w:sz w:val="28"/>
          <w:szCs w:val="28"/>
        </w:rPr>
      </w:pPr>
      <w:bookmarkStart w:id="194" w:name="_Toc12033435"/>
      <w:r w:rsidRPr="00B927BA">
        <w:rPr>
          <w:sz w:val="28"/>
          <w:szCs w:val="28"/>
        </w:rPr>
        <w:t>Приложение 4.1. Физическая культура и спорт</w:t>
      </w:r>
      <w:bookmarkEnd w:id="194"/>
    </w:p>
    <w:tbl>
      <w:tblPr>
        <w:tblW w:w="511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705"/>
        <w:gridCol w:w="1420"/>
        <w:gridCol w:w="967"/>
        <w:gridCol w:w="1293"/>
        <w:gridCol w:w="856"/>
        <w:gridCol w:w="1039"/>
        <w:gridCol w:w="1153"/>
        <w:gridCol w:w="1023"/>
        <w:gridCol w:w="921"/>
        <w:gridCol w:w="1064"/>
        <w:gridCol w:w="1333"/>
        <w:gridCol w:w="1008"/>
        <w:gridCol w:w="1129"/>
        <w:gridCol w:w="31"/>
      </w:tblGrid>
      <w:tr w:rsidR="00D06229" w:rsidRPr="00B927BA">
        <w:trPr>
          <w:gridAfter w:val="1"/>
          <w:wAfter w:w="10" w:type="pct"/>
          <w:cantSplit/>
          <w:trHeight w:val="899"/>
          <w:tblHeader/>
        </w:trPr>
        <w:tc>
          <w:tcPr>
            <w:tcW w:w="181" w:type="pct"/>
            <w:tcMar>
              <w:left w:w="0" w:type="dxa"/>
              <w:right w:w="0" w:type="dxa"/>
            </w:tcMar>
          </w:tcPr>
          <w:p w:rsidR="00D06229" w:rsidRPr="00B927BA" w:rsidRDefault="00D06229" w:rsidP="00B927BA">
            <w:pPr>
              <w:ind w:firstLine="0"/>
              <w:rPr>
                <w:b/>
                <w:bCs/>
                <w:sz w:val="16"/>
                <w:szCs w:val="16"/>
              </w:rPr>
            </w:pPr>
            <w:r w:rsidRPr="00B927BA">
              <w:rPr>
                <w:b/>
                <w:bCs/>
                <w:sz w:val="16"/>
                <w:szCs w:val="16"/>
              </w:rPr>
              <w:t>№ п\п</w:t>
            </w:r>
          </w:p>
        </w:tc>
        <w:tc>
          <w:tcPr>
            <w:tcW w:w="55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Наименование объекта</w:t>
            </w:r>
          </w:p>
        </w:tc>
        <w:tc>
          <w:tcPr>
            <w:tcW w:w="458"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Адрес, местонахождение</w:t>
            </w:r>
          </w:p>
        </w:tc>
        <w:tc>
          <w:tcPr>
            <w:tcW w:w="31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Мощность</w:t>
            </w:r>
          </w:p>
        </w:tc>
        <w:tc>
          <w:tcPr>
            <w:tcW w:w="41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Статус (проектирование, строительство, реконструкция)</w:t>
            </w:r>
          </w:p>
        </w:tc>
        <w:tc>
          <w:tcPr>
            <w:tcW w:w="27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Срок реализации</w:t>
            </w:r>
          </w:p>
        </w:tc>
        <w:tc>
          <w:tcPr>
            <w:tcW w:w="33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Норматив цены на единицу измерения на 01.01.2017 по НЦС, тыс. руб.</w:t>
            </w:r>
          </w:p>
        </w:tc>
        <w:tc>
          <w:tcPr>
            <w:tcW w:w="37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Региональный климатический коэффициент</w:t>
            </w:r>
          </w:p>
        </w:tc>
        <w:tc>
          <w:tcPr>
            <w:tcW w:w="33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Коэффициент сейсмичности</w:t>
            </w:r>
          </w:p>
        </w:tc>
        <w:tc>
          <w:tcPr>
            <w:tcW w:w="29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Прогнозный индекс- дефлятор</w:t>
            </w:r>
          </w:p>
        </w:tc>
        <w:tc>
          <w:tcPr>
            <w:tcW w:w="343"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Прогнозная стоимость строительства объекта, тыс. руб.</w:t>
            </w:r>
          </w:p>
        </w:tc>
        <w:tc>
          <w:tcPr>
            <w:tcW w:w="43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инженерных сетей и благоустройства, тыс. руб.</w:t>
            </w:r>
          </w:p>
        </w:tc>
        <w:tc>
          <w:tcPr>
            <w:tcW w:w="32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НДС, 20 %, тыс. руб.</w:t>
            </w:r>
          </w:p>
        </w:tc>
        <w:tc>
          <w:tcPr>
            <w:tcW w:w="364"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строительства с НДС, тыс. руб.</w:t>
            </w:r>
          </w:p>
        </w:tc>
      </w:tr>
      <w:tr w:rsidR="00D06229" w:rsidRPr="00B927BA">
        <w:trPr>
          <w:cantSplit/>
        </w:trPr>
        <w:tc>
          <w:tcPr>
            <w:tcW w:w="5000" w:type="pct"/>
            <w:gridSpan w:val="15"/>
          </w:tcPr>
          <w:p w:rsidR="00D06229" w:rsidRPr="00B927BA" w:rsidRDefault="00D06229" w:rsidP="00B927BA">
            <w:pPr>
              <w:ind w:firstLine="0"/>
              <w:jc w:val="center"/>
              <w:rPr>
                <w:b/>
                <w:bCs/>
                <w:i/>
                <w:iCs/>
                <w:sz w:val="16"/>
                <w:szCs w:val="16"/>
              </w:rPr>
            </w:pPr>
            <w:r w:rsidRPr="00B927BA">
              <w:rPr>
                <w:b/>
                <w:bCs/>
                <w:i/>
                <w:iCs/>
                <w:sz w:val="16"/>
                <w:szCs w:val="16"/>
              </w:rPr>
              <w:t>Объекты местного значения городского округа</w:t>
            </w: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1.</w:t>
            </w:r>
          </w:p>
        </w:tc>
        <w:tc>
          <w:tcPr>
            <w:tcW w:w="550" w:type="pc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458" w:type="pct"/>
          </w:tcPr>
          <w:p w:rsidR="00D06229" w:rsidRPr="00B927BA" w:rsidRDefault="00D06229" w:rsidP="00B927BA">
            <w:pPr>
              <w:ind w:firstLine="0"/>
              <w:jc w:val="left"/>
              <w:rPr>
                <w:sz w:val="16"/>
                <w:szCs w:val="16"/>
                <w:lang w:eastAsia="ru-RU"/>
              </w:rPr>
            </w:pPr>
            <w:r w:rsidRPr="00B927BA">
              <w:rPr>
                <w:sz w:val="16"/>
                <w:szCs w:val="16"/>
                <w:lang w:eastAsia="ru-RU"/>
              </w:rPr>
              <w:t xml:space="preserve">г. Евпатория, </w:t>
            </w:r>
            <w:r w:rsidRPr="00B927BA">
              <w:rPr>
                <w:sz w:val="16"/>
                <w:szCs w:val="16"/>
              </w:rPr>
              <w:t>ул. Линейная</w:t>
            </w:r>
          </w:p>
        </w:tc>
        <w:tc>
          <w:tcPr>
            <w:tcW w:w="312" w:type="pct"/>
          </w:tcPr>
          <w:p w:rsidR="00D06229" w:rsidRPr="00B927BA" w:rsidRDefault="00D06229" w:rsidP="00B927BA">
            <w:pPr>
              <w:pStyle w:val="a3"/>
              <w:rPr>
                <w:sz w:val="16"/>
                <w:szCs w:val="16"/>
              </w:rPr>
            </w:pPr>
            <w:r w:rsidRPr="00B927BA">
              <w:rPr>
                <w:sz w:val="16"/>
                <w:szCs w:val="16"/>
                <w:lang w:eastAsia="ru-RU"/>
              </w:rPr>
              <w:t>500 кв. м, 40 человек в смену</w:t>
            </w:r>
          </w:p>
        </w:tc>
        <w:tc>
          <w:tcPr>
            <w:tcW w:w="417" w:type="pct"/>
          </w:tcPr>
          <w:p w:rsidR="00D06229" w:rsidRPr="00B927BA" w:rsidRDefault="00D06229" w:rsidP="00B927BA">
            <w:pPr>
              <w:pStyle w:val="a3"/>
              <w:rPr>
                <w:sz w:val="16"/>
                <w:szCs w:val="16"/>
              </w:rPr>
            </w:pPr>
            <w:r w:rsidRPr="00B927BA">
              <w:rPr>
                <w:sz w:val="16"/>
                <w:szCs w:val="16"/>
              </w:rPr>
              <w:t>строительство</w:t>
            </w:r>
          </w:p>
        </w:tc>
        <w:tc>
          <w:tcPr>
            <w:tcW w:w="276" w:type="pct"/>
          </w:tcPr>
          <w:p w:rsidR="00D06229" w:rsidRPr="00B927BA" w:rsidRDefault="00D06229" w:rsidP="00B927BA">
            <w:pPr>
              <w:pStyle w:val="a3"/>
              <w:rPr>
                <w:sz w:val="16"/>
                <w:szCs w:val="16"/>
              </w:rPr>
            </w:pPr>
            <w:r w:rsidRPr="00B927BA">
              <w:rPr>
                <w:sz w:val="16"/>
                <w:szCs w:val="16"/>
                <w:lang w:eastAsia="ru-RU"/>
              </w:rPr>
              <w:t>2023</w:t>
            </w:r>
          </w:p>
        </w:tc>
        <w:tc>
          <w:tcPr>
            <w:tcW w:w="335" w:type="pct"/>
          </w:tcPr>
          <w:p w:rsidR="00D06229" w:rsidRPr="00B927BA" w:rsidRDefault="00D06229" w:rsidP="00B927BA">
            <w:pPr>
              <w:ind w:firstLine="0"/>
              <w:jc w:val="left"/>
              <w:rPr>
                <w:sz w:val="16"/>
                <w:szCs w:val="16"/>
              </w:rPr>
            </w:pPr>
            <w:r w:rsidRPr="00B927BA">
              <w:rPr>
                <w:sz w:val="16"/>
                <w:szCs w:val="16"/>
              </w:rPr>
              <w:t>1 699,47</w:t>
            </w:r>
          </w:p>
          <w:p w:rsidR="00D06229" w:rsidRPr="00B927BA" w:rsidRDefault="00D06229" w:rsidP="00B927BA">
            <w:pPr>
              <w:pStyle w:val="a3"/>
              <w:rPr>
                <w:sz w:val="16"/>
                <w:szCs w:val="16"/>
              </w:rPr>
            </w:pPr>
          </w:p>
        </w:tc>
        <w:tc>
          <w:tcPr>
            <w:tcW w:w="372" w:type="pct"/>
          </w:tcPr>
          <w:p w:rsidR="00D06229" w:rsidRPr="00B927BA" w:rsidRDefault="00D06229" w:rsidP="00B927BA">
            <w:pPr>
              <w:pStyle w:val="a3"/>
              <w:rPr>
                <w:sz w:val="16"/>
                <w:szCs w:val="16"/>
              </w:rPr>
            </w:pPr>
            <w:r w:rsidRPr="00B927BA">
              <w:rPr>
                <w:sz w:val="16"/>
                <w:szCs w:val="16"/>
              </w:rPr>
              <w:t>0,94</w:t>
            </w:r>
          </w:p>
        </w:tc>
        <w:tc>
          <w:tcPr>
            <w:tcW w:w="330" w:type="pct"/>
          </w:tcPr>
          <w:p w:rsidR="00D06229" w:rsidRPr="00B927BA" w:rsidRDefault="00D06229" w:rsidP="00B927BA">
            <w:pPr>
              <w:pStyle w:val="a3"/>
              <w:rPr>
                <w:sz w:val="16"/>
                <w:szCs w:val="16"/>
              </w:rPr>
            </w:pPr>
            <w:r w:rsidRPr="00B927BA">
              <w:rPr>
                <w:sz w:val="16"/>
                <w:szCs w:val="16"/>
              </w:rPr>
              <w:t>1,03</w:t>
            </w:r>
          </w:p>
        </w:tc>
        <w:tc>
          <w:tcPr>
            <w:tcW w:w="297" w:type="pct"/>
          </w:tcPr>
          <w:p w:rsidR="00D06229" w:rsidRPr="00B927BA" w:rsidRDefault="00D06229" w:rsidP="00B927BA">
            <w:pPr>
              <w:pStyle w:val="a3"/>
              <w:rPr>
                <w:sz w:val="16"/>
                <w:szCs w:val="16"/>
              </w:rPr>
            </w:pPr>
            <w:r w:rsidRPr="00B927BA">
              <w:rPr>
                <w:sz w:val="16"/>
                <w:szCs w:val="16"/>
              </w:rPr>
              <w:t>1,3405</w:t>
            </w:r>
          </w:p>
          <w:p w:rsidR="00D06229" w:rsidRPr="00B927BA" w:rsidRDefault="00D06229" w:rsidP="00B927BA">
            <w:pPr>
              <w:pStyle w:val="a3"/>
              <w:rPr>
                <w:sz w:val="16"/>
                <w:szCs w:val="16"/>
              </w:rPr>
            </w:pPr>
          </w:p>
        </w:tc>
        <w:tc>
          <w:tcPr>
            <w:tcW w:w="343" w:type="pct"/>
          </w:tcPr>
          <w:p w:rsidR="00D06229" w:rsidRPr="00B927BA" w:rsidRDefault="00D06229" w:rsidP="00B927BA">
            <w:pPr>
              <w:pStyle w:val="a3"/>
              <w:rPr>
                <w:sz w:val="16"/>
                <w:szCs w:val="16"/>
              </w:rPr>
            </w:pPr>
            <w:r w:rsidRPr="00B927BA">
              <w:rPr>
                <w:sz w:val="16"/>
                <w:szCs w:val="16"/>
              </w:rPr>
              <w:t>88230,16</w:t>
            </w:r>
          </w:p>
          <w:p w:rsidR="00D06229" w:rsidRPr="00B927BA" w:rsidRDefault="00D06229" w:rsidP="00B927BA">
            <w:pPr>
              <w:pStyle w:val="a3"/>
              <w:rPr>
                <w:sz w:val="16"/>
                <w:szCs w:val="16"/>
              </w:rPr>
            </w:pPr>
          </w:p>
        </w:tc>
        <w:tc>
          <w:tcPr>
            <w:tcW w:w="430" w:type="pct"/>
          </w:tcPr>
          <w:p w:rsidR="00D06229" w:rsidRPr="00B927BA" w:rsidRDefault="00D06229" w:rsidP="00B927BA">
            <w:pPr>
              <w:pStyle w:val="a3"/>
              <w:rPr>
                <w:sz w:val="16"/>
                <w:szCs w:val="16"/>
              </w:rPr>
            </w:pPr>
            <w:r w:rsidRPr="00B927BA">
              <w:rPr>
                <w:sz w:val="16"/>
                <w:szCs w:val="16"/>
              </w:rPr>
              <w:t>19410,63</w:t>
            </w:r>
          </w:p>
          <w:p w:rsidR="00D06229" w:rsidRPr="00B927BA" w:rsidRDefault="00D06229" w:rsidP="00B927BA">
            <w:pPr>
              <w:pStyle w:val="a3"/>
              <w:rPr>
                <w:sz w:val="16"/>
                <w:szCs w:val="16"/>
              </w:rPr>
            </w:pPr>
          </w:p>
        </w:tc>
        <w:tc>
          <w:tcPr>
            <w:tcW w:w="325" w:type="pct"/>
          </w:tcPr>
          <w:p w:rsidR="00D06229" w:rsidRPr="00B927BA" w:rsidRDefault="00D06229" w:rsidP="00B927BA">
            <w:pPr>
              <w:pStyle w:val="a3"/>
              <w:rPr>
                <w:sz w:val="16"/>
                <w:szCs w:val="16"/>
              </w:rPr>
            </w:pPr>
            <w:r w:rsidRPr="00B927BA">
              <w:rPr>
                <w:sz w:val="16"/>
                <w:szCs w:val="16"/>
              </w:rPr>
              <w:t>21528,16</w:t>
            </w:r>
          </w:p>
          <w:p w:rsidR="00D06229" w:rsidRPr="00B927BA" w:rsidRDefault="00D06229" w:rsidP="00B927BA">
            <w:pPr>
              <w:pStyle w:val="a3"/>
              <w:rPr>
                <w:sz w:val="16"/>
                <w:szCs w:val="16"/>
              </w:rPr>
            </w:pPr>
          </w:p>
        </w:tc>
        <w:tc>
          <w:tcPr>
            <w:tcW w:w="364" w:type="pct"/>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2.</w:t>
            </w:r>
          </w:p>
        </w:tc>
        <w:tc>
          <w:tcPr>
            <w:tcW w:w="550" w:type="pc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458" w:type="pct"/>
          </w:tcPr>
          <w:p w:rsidR="00D06229" w:rsidRPr="00B927BA" w:rsidRDefault="00D06229" w:rsidP="00B927BA">
            <w:pPr>
              <w:ind w:firstLine="0"/>
              <w:jc w:val="left"/>
              <w:rPr>
                <w:sz w:val="16"/>
                <w:szCs w:val="16"/>
              </w:rPr>
            </w:pPr>
            <w:r w:rsidRPr="00B927BA">
              <w:rPr>
                <w:sz w:val="16"/>
                <w:szCs w:val="16"/>
                <w:lang w:eastAsia="ru-RU"/>
              </w:rPr>
              <w:t xml:space="preserve">г. Евпатория, </w:t>
            </w:r>
            <w:r w:rsidRPr="00B927BA">
              <w:rPr>
                <w:sz w:val="16"/>
                <w:szCs w:val="16"/>
              </w:rPr>
              <w:t>по ул. Чапаева – пр. Победы</w:t>
            </w:r>
          </w:p>
        </w:tc>
        <w:tc>
          <w:tcPr>
            <w:tcW w:w="312" w:type="pct"/>
          </w:tcPr>
          <w:p w:rsidR="00D06229" w:rsidRPr="00B927BA" w:rsidRDefault="00D06229" w:rsidP="00B927BA">
            <w:pPr>
              <w:pStyle w:val="a3"/>
              <w:rPr>
                <w:sz w:val="16"/>
                <w:szCs w:val="16"/>
              </w:rPr>
            </w:pPr>
            <w:r w:rsidRPr="00B927BA">
              <w:rPr>
                <w:sz w:val="16"/>
                <w:szCs w:val="16"/>
                <w:lang w:eastAsia="ru-RU"/>
              </w:rPr>
              <w:t>500 кв. м, 40 человек в смену</w:t>
            </w:r>
          </w:p>
        </w:tc>
        <w:tc>
          <w:tcPr>
            <w:tcW w:w="417" w:type="pct"/>
          </w:tcPr>
          <w:p w:rsidR="00D06229" w:rsidRPr="00B927BA" w:rsidRDefault="00D06229" w:rsidP="00B927BA">
            <w:pPr>
              <w:pStyle w:val="a3"/>
              <w:rPr>
                <w:sz w:val="16"/>
                <w:szCs w:val="16"/>
              </w:rPr>
            </w:pPr>
            <w:r w:rsidRPr="00B927BA">
              <w:rPr>
                <w:sz w:val="16"/>
                <w:szCs w:val="16"/>
              </w:rPr>
              <w:t>строительство</w:t>
            </w:r>
          </w:p>
        </w:tc>
        <w:tc>
          <w:tcPr>
            <w:tcW w:w="276" w:type="pct"/>
          </w:tcPr>
          <w:p w:rsidR="00D06229" w:rsidRPr="00B927BA" w:rsidRDefault="00D06229" w:rsidP="00B927BA">
            <w:pPr>
              <w:pStyle w:val="a3"/>
              <w:rPr>
                <w:sz w:val="16"/>
                <w:szCs w:val="16"/>
              </w:rPr>
            </w:pPr>
            <w:r w:rsidRPr="00B927BA">
              <w:rPr>
                <w:sz w:val="16"/>
                <w:szCs w:val="16"/>
                <w:lang w:eastAsia="ru-RU"/>
              </w:rPr>
              <w:t>2023</w:t>
            </w:r>
          </w:p>
        </w:tc>
        <w:tc>
          <w:tcPr>
            <w:tcW w:w="335" w:type="pct"/>
          </w:tcPr>
          <w:p w:rsidR="00D06229" w:rsidRPr="00B927BA" w:rsidRDefault="00D06229" w:rsidP="00B927BA">
            <w:pPr>
              <w:ind w:firstLine="0"/>
              <w:jc w:val="left"/>
              <w:rPr>
                <w:sz w:val="16"/>
                <w:szCs w:val="16"/>
              </w:rPr>
            </w:pPr>
            <w:r w:rsidRPr="00B927BA">
              <w:rPr>
                <w:sz w:val="16"/>
                <w:szCs w:val="16"/>
              </w:rPr>
              <w:t>1 699,47</w:t>
            </w:r>
          </w:p>
          <w:p w:rsidR="00D06229" w:rsidRPr="00B927BA" w:rsidRDefault="00D06229" w:rsidP="00B927BA">
            <w:pPr>
              <w:pStyle w:val="a3"/>
              <w:rPr>
                <w:sz w:val="16"/>
                <w:szCs w:val="16"/>
              </w:rPr>
            </w:pPr>
          </w:p>
        </w:tc>
        <w:tc>
          <w:tcPr>
            <w:tcW w:w="372" w:type="pct"/>
          </w:tcPr>
          <w:p w:rsidR="00D06229" w:rsidRPr="00B927BA" w:rsidRDefault="00D06229" w:rsidP="00B927BA">
            <w:pPr>
              <w:pStyle w:val="a3"/>
              <w:rPr>
                <w:sz w:val="16"/>
                <w:szCs w:val="16"/>
              </w:rPr>
            </w:pPr>
            <w:r w:rsidRPr="00B927BA">
              <w:rPr>
                <w:sz w:val="16"/>
                <w:szCs w:val="16"/>
              </w:rPr>
              <w:t>0,94</w:t>
            </w:r>
          </w:p>
        </w:tc>
        <w:tc>
          <w:tcPr>
            <w:tcW w:w="330" w:type="pct"/>
          </w:tcPr>
          <w:p w:rsidR="00D06229" w:rsidRPr="00B927BA" w:rsidRDefault="00D06229" w:rsidP="00B927BA">
            <w:pPr>
              <w:pStyle w:val="a3"/>
              <w:rPr>
                <w:sz w:val="16"/>
                <w:szCs w:val="16"/>
              </w:rPr>
            </w:pPr>
            <w:r w:rsidRPr="00B927BA">
              <w:rPr>
                <w:sz w:val="16"/>
                <w:szCs w:val="16"/>
              </w:rPr>
              <w:t>1,03</w:t>
            </w:r>
          </w:p>
        </w:tc>
        <w:tc>
          <w:tcPr>
            <w:tcW w:w="297" w:type="pct"/>
          </w:tcPr>
          <w:p w:rsidR="00D06229" w:rsidRPr="00B927BA" w:rsidRDefault="00D06229" w:rsidP="00B927BA">
            <w:pPr>
              <w:pStyle w:val="a3"/>
              <w:rPr>
                <w:sz w:val="16"/>
                <w:szCs w:val="16"/>
              </w:rPr>
            </w:pPr>
            <w:r w:rsidRPr="00B927BA">
              <w:rPr>
                <w:sz w:val="16"/>
                <w:szCs w:val="16"/>
              </w:rPr>
              <w:t>1,3405</w:t>
            </w:r>
          </w:p>
          <w:p w:rsidR="00D06229" w:rsidRPr="00B927BA" w:rsidRDefault="00D06229" w:rsidP="00B927BA">
            <w:pPr>
              <w:pStyle w:val="a3"/>
              <w:rPr>
                <w:sz w:val="16"/>
                <w:szCs w:val="16"/>
              </w:rPr>
            </w:pPr>
          </w:p>
        </w:tc>
        <w:tc>
          <w:tcPr>
            <w:tcW w:w="343" w:type="pct"/>
          </w:tcPr>
          <w:p w:rsidR="00D06229" w:rsidRPr="00B927BA" w:rsidRDefault="00D06229" w:rsidP="00B927BA">
            <w:pPr>
              <w:pStyle w:val="a3"/>
              <w:rPr>
                <w:sz w:val="16"/>
                <w:szCs w:val="16"/>
              </w:rPr>
            </w:pPr>
            <w:r w:rsidRPr="00B927BA">
              <w:rPr>
                <w:sz w:val="16"/>
                <w:szCs w:val="16"/>
              </w:rPr>
              <w:t>88230,16</w:t>
            </w:r>
          </w:p>
          <w:p w:rsidR="00D06229" w:rsidRPr="00B927BA" w:rsidRDefault="00D06229" w:rsidP="00B927BA">
            <w:pPr>
              <w:pStyle w:val="a3"/>
              <w:rPr>
                <w:sz w:val="16"/>
                <w:szCs w:val="16"/>
              </w:rPr>
            </w:pPr>
          </w:p>
        </w:tc>
        <w:tc>
          <w:tcPr>
            <w:tcW w:w="430" w:type="pct"/>
          </w:tcPr>
          <w:p w:rsidR="00D06229" w:rsidRPr="00B927BA" w:rsidRDefault="00D06229" w:rsidP="00B927BA">
            <w:pPr>
              <w:pStyle w:val="a3"/>
              <w:rPr>
                <w:sz w:val="16"/>
                <w:szCs w:val="16"/>
              </w:rPr>
            </w:pPr>
            <w:r w:rsidRPr="00B927BA">
              <w:rPr>
                <w:sz w:val="16"/>
                <w:szCs w:val="16"/>
              </w:rPr>
              <w:t>19410,63</w:t>
            </w:r>
          </w:p>
          <w:p w:rsidR="00D06229" w:rsidRPr="00B927BA" w:rsidRDefault="00D06229" w:rsidP="00B927BA">
            <w:pPr>
              <w:pStyle w:val="a3"/>
              <w:rPr>
                <w:sz w:val="16"/>
                <w:szCs w:val="16"/>
              </w:rPr>
            </w:pPr>
          </w:p>
        </w:tc>
        <w:tc>
          <w:tcPr>
            <w:tcW w:w="325" w:type="pct"/>
          </w:tcPr>
          <w:p w:rsidR="00D06229" w:rsidRPr="00B927BA" w:rsidRDefault="00D06229" w:rsidP="00B927BA">
            <w:pPr>
              <w:pStyle w:val="a3"/>
              <w:rPr>
                <w:sz w:val="16"/>
                <w:szCs w:val="16"/>
              </w:rPr>
            </w:pPr>
            <w:r w:rsidRPr="00B927BA">
              <w:rPr>
                <w:sz w:val="16"/>
                <w:szCs w:val="16"/>
              </w:rPr>
              <w:t>21528,16</w:t>
            </w:r>
          </w:p>
          <w:p w:rsidR="00D06229" w:rsidRPr="00B927BA" w:rsidRDefault="00D06229" w:rsidP="00B927BA">
            <w:pPr>
              <w:pStyle w:val="a3"/>
              <w:rPr>
                <w:sz w:val="16"/>
                <w:szCs w:val="16"/>
              </w:rPr>
            </w:pPr>
          </w:p>
        </w:tc>
        <w:tc>
          <w:tcPr>
            <w:tcW w:w="364" w:type="pct"/>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3.</w:t>
            </w:r>
          </w:p>
        </w:tc>
        <w:tc>
          <w:tcPr>
            <w:tcW w:w="550" w:type="pc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458" w:type="pct"/>
          </w:tcPr>
          <w:p w:rsidR="00D06229" w:rsidRPr="00B927BA" w:rsidRDefault="00D06229" w:rsidP="00B927BA">
            <w:pPr>
              <w:ind w:firstLine="0"/>
              <w:jc w:val="left"/>
              <w:rPr>
                <w:sz w:val="16"/>
                <w:szCs w:val="16"/>
              </w:rPr>
            </w:pPr>
            <w:r w:rsidRPr="00B927BA">
              <w:rPr>
                <w:sz w:val="16"/>
                <w:szCs w:val="16"/>
                <w:lang w:eastAsia="ru-RU"/>
              </w:rPr>
              <w:t xml:space="preserve">г. Евпатория, </w:t>
            </w:r>
            <w:r w:rsidRPr="00B927BA">
              <w:rPr>
                <w:sz w:val="16"/>
                <w:szCs w:val="16"/>
              </w:rPr>
              <w:t>ул. Средняя</w:t>
            </w:r>
          </w:p>
        </w:tc>
        <w:tc>
          <w:tcPr>
            <w:tcW w:w="312" w:type="pct"/>
          </w:tcPr>
          <w:p w:rsidR="00D06229" w:rsidRPr="00B927BA" w:rsidRDefault="00D06229" w:rsidP="00B927BA">
            <w:pPr>
              <w:pStyle w:val="a3"/>
              <w:rPr>
                <w:sz w:val="16"/>
                <w:szCs w:val="16"/>
              </w:rPr>
            </w:pPr>
            <w:r w:rsidRPr="00B927BA">
              <w:rPr>
                <w:sz w:val="16"/>
                <w:szCs w:val="16"/>
                <w:lang w:eastAsia="ru-RU"/>
              </w:rPr>
              <w:t>500 кв. м, 40 человек в смену</w:t>
            </w:r>
          </w:p>
        </w:tc>
        <w:tc>
          <w:tcPr>
            <w:tcW w:w="417" w:type="pct"/>
          </w:tcPr>
          <w:p w:rsidR="00D06229" w:rsidRPr="00B927BA" w:rsidRDefault="00D06229" w:rsidP="00B927BA">
            <w:pPr>
              <w:pStyle w:val="a3"/>
              <w:rPr>
                <w:sz w:val="16"/>
                <w:szCs w:val="16"/>
              </w:rPr>
            </w:pPr>
            <w:r w:rsidRPr="00B927BA">
              <w:rPr>
                <w:sz w:val="16"/>
                <w:szCs w:val="16"/>
              </w:rPr>
              <w:t>строительство</w:t>
            </w:r>
          </w:p>
        </w:tc>
        <w:tc>
          <w:tcPr>
            <w:tcW w:w="276" w:type="pct"/>
          </w:tcPr>
          <w:p w:rsidR="00D06229" w:rsidRPr="00B927BA" w:rsidRDefault="00D06229" w:rsidP="00B927BA">
            <w:pPr>
              <w:pStyle w:val="a3"/>
              <w:rPr>
                <w:sz w:val="16"/>
                <w:szCs w:val="16"/>
              </w:rPr>
            </w:pPr>
            <w:r w:rsidRPr="00B927BA">
              <w:rPr>
                <w:sz w:val="16"/>
                <w:szCs w:val="16"/>
                <w:lang w:eastAsia="ru-RU"/>
              </w:rPr>
              <w:t>2023</w:t>
            </w:r>
          </w:p>
        </w:tc>
        <w:tc>
          <w:tcPr>
            <w:tcW w:w="335" w:type="pct"/>
          </w:tcPr>
          <w:p w:rsidR="00D06229" w:rsidRPr="00B927BA" w:rsidRDefault="00D06229" w:rsidP="00B927BA">
            <w:pPr>
              <w:ind w:firstLine="0"/>
              <w:jc w:val="left"/>
              <w:rPr>
                <w:sz w:val="16"/>
                <w:szCs w:val="16"/>
              </w:rPr>
            </w:pPr>
            <w:r w:rsidRPr="00B927BA">
              <w:rPr>
                <w:sz w:val="16"/>
                <w:szCs w:val="16"/>
              </w:rPr>
              <w:t>1 699,47</w:t>
            </w:r>
          </w:p>
          <w:p w:rsidR="00D06229" w:rsidRPr="00B927BA" w:rsidRDefault="00D06229" w:rsidP="00B927BA">
            <w:pPr>
              <w:pStyle w:val="a3"/>
              <w:rPr>
                <w:sz w:val="16"/>
                <w:szCs w:val="16"/>
              </w:rPr>
            </w:pPr>
          </w:p>
        </w:tc>
        <w:tc>
          <w:tcPr>
            <w:tcW w:w="372" w:type="pct"/>
          </w:tcPr>
          <w:p w:rsidR="00D06229" w:rsidRPr="00B927BA" w:rsidRDefault="00D06229" w:rsidP="00B927BA">
            <w:pPr>
              <w:pStyle w:val="a3"/>
              <w:rPr>
                <w:sz w:val="16"/>
                <w:szCs w:val="16"/>
              </w:rPr>
            </w:pPr>
            <w:r w:rsidRPr="00B927BA">
              <w:rPr>
                <w:sz w:val="16"/>
                <w:szCs w:val="16"/>
              </w:rPr>
              <w:t>0,94</w:t>
            </w:r>
          </w:p>
        </w:tc>
        <w:tc>
          <w:tcPr>
            <w:tcW w:w="330" w:type="pct"/>
          </w:tcPr>
          <w:p w:rsidR="00D06229" w:rsidRPr="00B927BA" w:rsidRDefault="00D06229" w:rsidP="00B927BA">
            <w:pPr>
              <w:pStyle w:val="a3"/>
              <w:rPr>
                <w:sz w:val="16"/>
                <w:szCs w:val="16"/>
              </w:rPr>
            </w:pPr>
            <w:r w:rsidRPr="00B927BA">
              <w:rPr>
                <w:sz w:val="16"/>
                <w:szCs w:val="16"/>
              </w:rPr>
              <w:t>1,03</w:t>
            </w:r>
          </w:p>
        </w:tc>
        <w:tc>
          <w:tcPr>
            <w:tcW w:w="297" w:type="pct"/>
          </w:tcPr>
          <w:p w:rsidR="00D06229" w:rsidRPr="00B927BA" w:rsidRDefault="00D06229" w:rsidP="00B927BA">
            <w:pPr>
              <w:pStyle w:val="a3"/>
              <w:rPr>
                <w:sz w:val="16"/>
                <w:szCs w:val="16"/>
              </w:rPr>
            </w:pPr>
            <w:r w:rsidRPr="00B927BA">
              <w:rPr>
                <w:sz w:val="16"/>
                <w:szCs w:val="16"/>
              </w:rPr>
              <w:t>1,3405</w:t>
            </w:r>
          </w:p>
          <w:p w:rsidR="00D06229" w:rsidRPr="00B927BA" w:rsidRDefault="00D06229" w:rsidP="00B927BA">
            <w:pPr>
              <w:pStyle w:val="a3"/>
              <w:rPr>
                <w:sz w:val="16"/>
                <w:szCs w:val="16"/>
              </w:rPr>
            </w:pPr>
          </w:p>
        </w:tc>
        <w:tc>
          <w:tcPr>
            <w:tcW w:w="343" w:type="pct"/>
          </w:tcPr>
          <w:p w:rsidR="00D06229" w:rsidRPr="00B927BA" w:rsidRDefault="00D06229" w:rsidP="00B927BA">
            <w:pPr>
              <w:pStyle w:val="a3"/>
              <w:rPr>
                <w:sz w:val="16"/>
                <w:szCs w:val="16"/>
              </w:rPr>
            </w:pPr>
            <w:r w:rsidRPr="00B927BA">
              <w:rPr>
                <w:sz w:val="16"/>
                <w:szCs w:val="16"/>
              </w:rPr>
              <w:t>88230,16</w:t>
            </w:r>
          </w:p>
          <w:p w:rsidR="00D06229" w:rsidRPr="00B927BA" w:rsidRDefault="00D06229" w:rsidP="00B927BA">
            <w:pPr>
              <w:pStyle w:val="a3"/>
              <w:rPr>
                <w:sz w:val="16"/>
                <w:szCs w:val="16"/>
              </w:rPr>
            </w:pPr>
          </w:p>
        </w:tc>
        <w:tc>
          <w:tcPr>
            <w:tcW w:w="430" w:type="pct"/>
          </w:tcPr>
          <w:p w:rsidR="00D06229" w:rsidRPr="00B927BA" w:rsidRDefault="00D06229" w:rsidP="00B927BA">
            <w:pPr>
              <w:pStyle w:val="a3"/>
              <w:rPr>
                <w:sz w:val="16"/>
                <w:szCs w:val="16"/>
              </w:rPr>
            </w:pPr>
            <w:r w:rsidRPr="00B927BA">
              <w:rPr>
                <w:sz w:val="16"/>
                <w:szCs w:val="16"/>
              </w:rPr>
              <w:t>19410,63</w:t>
            </w:r>
          </w:p>
          <w:p w:rsidR="00D06229" w:rsidRPr="00B927BA" w:rsidRDefault="00D06229" w:rsidP="00B927BA">
            <w:pPr>
              <w:pStyle w:val="a3"/>
              <w:rPr>
                <w:sz w:val="16"/>
                <w:szCs w:val="16"/>
              </w:rPr>
            </w:pPr>
          </w:p>
        </w:tc>
        <w:tc>
          <w:tcPr>
            <w:tcW w:w="325" w:type="pct"/>
          </w:tcPr>
          <w:p w:rsidR="00D06229" w:rsidRPr="00B927BA" w:rsidRDefault="00D06229" w:rsidP="00B927BA">
            <w:pPr>
              <w:pStyle w:val="a3"/>
              <w:rPr>
                <w:sz w:val="16"/>
                <w:szCs w:val="16"/>
              </w:rPr>
            </w:pPr>
            <w:r w:rsidRPr="00B927BA">
              <w:rPr>
                <w:sz w:val="16"/>
                <w:szCs w:val="16"/>
              </w:rPr>
              <w:t>21528,16</w:t>
            </w:r>
          </w:p>
          <w:p w:rsidR="00D06229" w:rsidRPr="00B927BA" w:rsidRDefault="00D06229" w:rsidP="00B927BA">
            <w:pPr>
              <w:pStyle w:val="a3"/>
              <w:rPr>
                <w:sz w:val="16"/>
                <w:szCs w:val="16"/>
              </w:rPr>
            </w:pPr>
          </w:p>
        </w:tc>
        <w:tc>
          <w:tcPr>
            <w:tcW w:w="364" w:type="pct"/>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4.</w:t>
            </w:r>
          </w:p>
        </w:tc>
        <w:tc>
          <w:tcPr>
            <w:tcW w:w="550" w:type="pc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458" w:type="pct"/>
          </w:tcPr>
          <w:p w:rsidR="00D06229" w:rsidRPr="00B927BA" w:rsidRDefault="00D06229" w:rsidP="00B927BA">
            <w:pPr>
              <w:ind w:firstLine="0"/>
              <w:jc w:val="left"/>
              <w:rPr>
                <w:sz w:val="16"/>
                <w:szCs w:val="16"/>
              </w:rPr>
            </w:pPr>
            <w:r w:rsidRPr="00B927BA">
              <w:rPr>
                <w:sz w:val="16"/>
                <w:szCs w:val="16"/>
              </w:rPr>
              <w:t>г. Евпатория ул. 60 лет ВЛКСМ</w:t>
            </w:r>
          </w:p>
        </w:tc>
        <w:tc>
          <w:tcPr>
            <w:tcW w:w="312" w:type="pct"/>
          </w:tcPr>
          <w:p w:rsidR="00D06229" w:rsidRPr="00B927BA" w:rsidRDefault="00D06229" w:rsidP="00B927BA">
            <w:pPr>
              <w:pStyle w:val="a3"/>
              <w:rPr>
                <w:sz w:val="16"/>
                <w:szCs w:val="16"/>
              </w:rPr>
            </w:pPr>
            <w:r w:rsidRPr="00B927BA">
              <w:rPr>
                <w:sz w:val="16"/>
                <w:szCs w:val="16"/>
                <w:lang w:eastAsia="ru-RU"/>
              </w:rPr>
              <w:t>500 кв. м, 40 человек в смену</w:t>
            </w:r>
          </w:p>
        </w:tc>
        <w:tc>
          <w:tcPr>
            <w:tcW w:w="417" w:type="pct"/>
          </w:tcPr>
          <w:p w:rsidR="00D06229" w:rsidRPr="00B927BA" w:rsidRDefault="00D06229" w:rsidP="00B927BA">
            <w:pPr>
              <w:pStyle w:val="a3"/>
              <w:rPr>
                <w:sz w:val="16"/>
                <w:szCs w:val="16"/>
              </w:rPr>
            </w:pPr>
            <w:r w:rsidRPr="00B927BA">
              <w:rPr>
                <w:sz w:val="16"/>
                <w:szCs w:val="16"/>
              </w:rPr>
              <w:t>строительство</w:t>
            </w:r>
          </w:p>
        </w:tc>
        <w:tc>
          <w:tcPr>
            <w:tcW w:w="276" w:type="pct"/>
          </w:tcPr>
          <w:p w:rsidR="00D06229" w:rsidRPr="00B927BA" w:rsidRDefault="00D06229" w:rsidP="00B927BA">
            <w:pPr>
              <w:pStyle w:val="a3"/>
              <w:rPr>
                <w:sz w:val="16"/>
                <w:szCs w:val="16"/>
              </w:rPr>
            </w:pPr>
            <w:r w:rsidRPr="00B927BA">
              <w:rPr>
                <w:sz w:val="16"/>
                <w:szCs w:val="16"/>
                <w:lang w:eastAsia="ru-RU"/>
              </w:rPr>
              <w:t>2023</w:t>
            </w:r>
          </w:p>
        </w:tc>
        <w:tc>
          <w:tcPr>
            <w:tcW w:w="335" w:type="pct"/>
          </w:tcPr>
          <w:p w:rsidR="00D06229" w:rsidRPr="00B927BA" w:rsidRDefault="00D06229" w:rsidP="00B927BA">
            <w:pPr>
              <w:ind w:firstLine="0"/>
              <w:jc w:val="left"/>
              <w:rPr>
                <w:sz w:val="16"/>
                <w:szCs w:val="16"/>
              </w:rPr>
            </w:pPr>
            <w:r w:rsidRPr="00B927BA">
              <w:rPr>
                <w:sz w:val="16"/>
                <w:szCs w:val="16"/>
              </w:rPr>
              <w:t>1 699,47</w:t>
            </w:r>
          </w:p>
          <w:p w:rsidR="00D06229" w:rsidRPr="00B927BA" w:rsidRDefault="00D06229" w:rsidP="00B927BA">
            <w:pPr>
              <w:pStyle w:val="a3"/>
              <w:rPr>
                <w:sz w:val="16"/>
                <w:szCs w:val="16"/>
              </w:rPr>
            </w:pPr>
          </w:p>
        </w:tc>
        <w:tc>
          <w:tcPr>
            <w:tcW w:w="372" w:type="pct"/>
          </w:tcPr>
          <w:p w:rsidR="00D06229" w:rsidRPr="00B927BA" w:rsidRDefault="00D06229" w:rsidP="00B927BA">
            <w:pPr>
              <w:pStyle w:val="a3"/>
              <w:rPr>
                <w:sz w:val="16"/>
                <w:szCs w:val="16"/>
              </w:rPr>
            </w:pPr>
            <w:r w:rsidRPr="00B927BA">
              <w:rPr>
                <w:sz w:val="16"/>
                <w:szCs w:val="16"/>
              </w:rPr>
              <w:t>0,94</w:t>
            </w:r>
          </w:p>
        </w:tc>
        <w:tc>
          <w:tcPr>
            <w:tcW w:w="330" w:type="pct"/>
          </w:tcPr>
          <w:p w:rsidR="00D06229" w:rsidRPr="00B927BA" w:rsidRDefault="00D06229" w:rsidP="00B927BA">
            <w:pPr>
              <w:pStyle w:val="a3"/>
              <w:rPr>
                <w:sz w:val="16"/>
                <w:szCs w:val="16"/>
              </w:rPr>
            </w:pPr>
            <w:r w:rsidRPr="00B927BA">
              <w:rPr>
                <w:sz w:val="16"/>
                <w:szCs w:val="16"/>
              </w:rPr>
              <w:t>1,03</w:t>
            </w:r>
          </w:p>
        </w:tc>
        <w:tc>
          <w:tcPr>
            <w:tcW w:w="297" w:type="pct"/>
          </w:tcPr>
          <w:p w:rsidR="00D06229" w:rsidRPr="00B927BA" w:rsidRDefault="00D06229" w:rsidP="00B927BA">
            <w:pPr>
              <w:pStyle w:val="a3"/>
              <w:rPr>
                <w:sz w:val="16"/>
                <w:szCs w:val="16"/>
              </w:rPr>
            </w:pPr>
            <w:r w:rsidRPr="00B927BA">
              <w:rPr>
                <w:sz w:val="16"/>
                <w:szCs w:val="16"/>
              </w:rPr>
              <w:t>1,3405</w:t>
            </w:r>
          </w:p>
          <w:p w:rsidR="00D06229" w:rsidRPr="00B927BA" w:rsidRDefault="00D06229" w:rsidP="00B927BA">
            <w:pPr>
              <w:pStyle w:val="a3"/>
              <w:rPr>
                <w:sz w:val="16"/>
                <w:szCs w:val="16"/>
              </w:rPr>
            </w:pPr>
          </w:p>
        </w:tc>
        <w:tc>
          <w:tcPr>
            <w:tcW w:w="343" w:type="pct"/>
          </w:tcPr>
          <w:p w:rsidR="00D06229" w:rsidRPr="00B927BA" w:rsidRDefault="00D06229" w:rsidP="00B927BA">
            <w:pPr>
              <w:pStyle w:val="a3"/>
              <w:rPr>
                <w:sz w:val="16"/>
                <w:szCs w:val="16"/>
              </w:rPr>
            </w:pPr>
            <w:r w:rsidRPr="00B927BA">
              <w:rPr>
                <w:sz w:val="16"/>
                <w:szCs w:val="16"/>
              </w:rPr>
              <w:t>88230,16</w:t>
            </w:r>
          </w:p>
          <w:p w:rsidR="00D06229" w:rsidRPr="00B927BA" w:rsidRDefault="00D06229" w:rsidP="00B927BA">
            <w:pPr>
              <w:pStyle w:val="a3"/>
              <w:rPr>
                <w:sz w:val="16"/>
                <w:szCs w:val="16"/>
              </w:rPr>
            </w:pPr>
          </w:p>
        </w:tc>
        <w:tc>
          <w:tcPr>
            <w:tcW w:w="430" w:type="pct"/>
          </w:tcPr>
          <w:p w:rsidR="00D06229" w:rsidRPr="00B927BA" w:rsidRDefault="00D06229" w:rsidP="00B927BA">
            <w:pPr>
              <w:pStyle w:val="a3"/>
              <w:rPr>
                <w:sz w:val="16"/>
                <w:szCs w:val="16"/>
              </w:rPr>
            </w:pPr>
            <w:r w:rsidRPr="00B927BA">
              <w:rPr>
                <w:sz w:val="16"/>
                <w:szCs w:val="16"/>
              </w:rPr>
              <w:t>19410,63</w:t>
            </w:r>
          </w:p>
          <w:p w:rsidR="00D06229" w:rsidRPr="00B927BA" w:rsidRDefault="00D06229" w:rsidP="00B927BA">
            <w:pPr>
              <w:pStyle w:val="a3"/>
              <w:rPr>
                <w:sz w:val="16"/>
                <w:szCs w:val="16"/>
              </w:rPr>
            </w:pPr>
          </w:p>
        </w:tc>
        <w:tc>
          <w:tcPr>
            <w:tcW w:w="325" w:type="pct"/>
          </w:tcPr>
          <w:p w:rsidR="00D06229" w:rsidRPr="00B927BA" w:rsidRDefault="00D06229" w:rsidP="00B927BA">
            <w:pPr>
              <w:pStyle w:val="a3"/>
              <w:rPr>
                <w:sz w:val="16"/>
                <w:szCs w:val="16"/>
              </w:rPr>
            </w:pPr>
            <w:r w:rsidRPr="00B927BA">
              <w:rPr>
                <w:sz w:val="16"/>
                <w:szCs w:val="16"/>
              </w:rPr>
              <w:t>21528,16</w:t>
            </w:r>
          </w:p>
          <w:p w:rsidR="00D06229" w:rsidRPr="00B927BA" w:rsidRDefault="00D06229" w:rsidP="00B927BA">
            <w:pPr>
              <w:pStyle w:val="a3"/>
              <w:rPr>
                <w:sz w:val="16"/>
                <w:szCs w:val="16"/>
              </w:rPr>
            </w:pPr>
          </w:p>
        </w:tc>
        <w:tc>
          <w:tcPr>
            <w:tcW w:w="364" w:type="pct"/>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5.</w:t>
            </w:r>
          </w:p>
        </w:tc>
        <w:tc>
          <w:tcPr>
            <w:tcW w:w="550" w:type="pc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458" w:type="pct"/>
          </w:tcPr>
          <w:p w:rsidR="00D06229" w:rsidRPr="00B927BA" w:rsidRDefault="00D06229" w:rsidP="00B927BA">
            <w:pPr>
              <w:ind w:firstLine="0"/>
              <w:jc w:val="left"/>
              <w:rPr>
                <w:sz w:val="16"/>
                <w:szCs w:val="16"/>
              </w:rPr>
            </w:pPr>
            <w:r w:rsidRPr="00B927BA">
              <w:rPr>
                <w:sz w:val="16"/>
                <w:szCs w:val="16"/>
              </w:rPr>
              <w:t>г. Евпатория, ул. 9 Мая</w:t>
            </w:r>
          </w:p>
        </w:tc>
        <w:tc>
          <w:tcPr>
            <w:tcW w:w="312" w:type="pct"/>
          </w:tcPr>
          <w:p w:rsidR="00D06229" w:rsidRPr="00B927BA" w:rsidRDefault="00D06229" w:rsidP="00B927BA">
            <w:pPr>
              <w:pStyle w:val="a3"/>
              <w:rPr>
                <w:sz w:val="16"/>
                <w:szCs w:val="16"/>
              </w:rPr>
            </w:pPr>
            <w:r w:rsidRPr="00B927BA">
              <w:rPr>
                <w:sz w:val="16"/>
                <w:szCs w:val="16"/>
                <w:lang w:eastAsia="ru-RU"/>
              </w:rPr>
              <w:t>500 кв. м, 40 человек в смену</w:t>
            </w:r>
          </w:p>
        </w:tc>
        <w:tc>
          <w:tcPr>
            <w:tcW w:w="417" w:type="pct"/>
          </w:tcPr>
          <w:p w:rsidR="00D06229" w:rsidRPr="00B927BA" w:rsidRDefault="00D06229" w:rsidP="00B927BA">
            <w:pPr>
              <w:pStyle w:val="a3"/>
              <w:rPr>
                <w:sz w:val="16"/>
                <w:szCs w:val="16"/>
              </w:rPr>
            </w:pPr>
            <w:r w:rsidRPr="00B927BA">
              <w:rPr>
                <w:sz w:val="16"/>
                <w:szCs w:val="16"/>
              </w:rPr>
              <w:t>строительство</w:t>
            </w:r>
          </w:p>
        </w:tc>
        <w:tc>
          <w:tcPr>
            <w:tcW w:w="276" w:type="pct"/>
          </w:tcPr>
          <w:p w:rsidR="00D06229" w:rsidRPr="00B927BA" w:rsidRDefault="00D06229" w:rsidP="00B927BA">
            <w:pPr>
              <w:pStyle w:val="a3"/>
              <w:rPr>
                <w:sz w:val="16"/>
                <w:szCs w:val="16"/>
              </w:rPr>
            </w:pPr>
            <w:r w:rsidRPr="00B927BA">
              <w:rPr>
                <w:sz w:val="16"/>
                <w:szCs w:val="16"/>
                <w:lang w:eastAsia="ru-RU"/>
              </w:rPr>
              <w:t>2023</w:t>
            </w:r>
          </w:p>
        </w:tc>
        <w:tc>
          <w:tcPr>
            <w:tcW w:w="335" w:type="pct"/>
          </w:tcPr>
          <w:p w:rsidR="00D06229" w:rsidRPr="00B927BA" w:rsidRDefault="00D06229" w:rsidP="00B927BA">
            <w:pPr>
              <w:ind w:firstLine="0"/>
              <w:jc w:val="left"/>
              <w:rPr>
                <w:sz w:val="16"/>
                <w:szCs w:val="16"/>
              </w:rPr>
            </w:pPr>
            <w:r w:rsidRPr="00B927BA">
              <w:rPr>
                <w:sz w:val="16"/>
                <w:szCs w:val="16"/>
              </w:rPr>
              <w:t>1 699,47</w:t>
            </w:r>
          </w:p>
          <w:p w:rsidR="00D06229" w:rsidRPr="00B927BA" w:rsidRDefault="00D06229" w:rsidP="00B927BA">
            <w:pPr>
              <w:pStyle w:val="a3"/>
              <w:rPr>
                <w:sz w:val="16"/>
                <w:szCs w:val="16"/>
              </w:rPr>
            </w:pPr>
          </w:p>
        </w:tc>
        <w:tc>
          <w:tcPr>
            <w:tcW w:w="372" w:type="pct"/>
          </w:tcPr>
          <w:p w:rsidR="00D06229" w:rsidRPr="00B927BA" w:rsidRDefault="00D06229" w:rsidP="00B927BA">
            <w:pPr>
              <w:pStyle w:val="a3"/>
              <w:rPr>
                <w:sz w:val="16"/>
                <w:szCs w:val="16"/>
              </w:rPr>
            </w:pPr>
            <w:r w:rsidRPr="00B927BA">
              <w:rPr>
                <w:sz w:val="16"/>
                <w:szCs w:val="16"/>
              </w:rPr>
              <w:t>0,94</w:t>
            </w:r>
          </w:p>
        </w:tc>
        <w:tc>
          <w:tcPr>
            <w:tcW w:w="330" w:type="pct"/>
          </w:tcPr>
          <w:p w:rsidR="00D06229" w:rsidRPr="00B927BA" w:rsidRDefault="00D06229" w:rsidP="00B927BA">
            <w:pPr>
              <w:pStyle w:val="a3"/>
              <w:rPr>
                <w:sz w:val="16"/>
                <w:szCs w:val="16"/>
              </w:rPr>
            </w:pPr>
            <w:r w:rsidRPr="00B927BA">
              <w:rPr>
                <w:sz w:val="16"/>
                <w:szCs w:val="16"/>
              </w:rPr>
              <w:t>1,03</w:t>
            </w:r>
          </w:p>
        </w:tc>
        <w:tc>
          <w:tcPr>
            <w:tcW w:w="297" w:type="pct"/>
          </w:tcPr>
          <w:p w:rsidR="00D06229" w:rsidRPr="00B927BA" w:rsidRDefault="00D06229" w:rsidP="00B927BA">
            <w:pPr>
              <w:pStyle w:val="a3"/>
              <w:rPr>
                <w:sz w:val="16"/>
                <w:szCs w:val="16"/>
              </w:rPr>
            </w:pPr>
            <w:r w:rsidRPr="00B927BA">
              <w:rPr>
                <w:sz w:val="16"/>
                <w:szCs w:val="16"/>
              </w:rPr>
              <w:t>1,3405</w:t>
            </w:r>
          </w:p>
          <w:p w:rsidR="00D06229" w:rsidRPr="00B927BA" w:rsidRDefault="00D06229" w:rsidP="00B927BA">
            <w:pPr>
              <w:pStyle w:val="a3"/>
              <w:rPr>
                <w:sz w:val="16"/>
                <w:szCs w:val="16"/>
              </w:rPr>
            </w:pPr>
          </w:p>
        </w:tc>
        <w:tc>
          <w:tcPr>
            <w:tcW w:w="343" w:type="pct"/>
          </w:tcPr>
          <w:p w:rsidR="00D06229" w:rsidRPr="00B927BA" w:rsidRDefault="00D06229" w:rsidP="00B927BA">
            <w:pPr>
              <w:pStyle w:val="a3"/>
              <w:rPr>
                <w:sz w:val="16"/>
                <w:szCs w:val="16"/>
              </w:rPr>
            </w:pPr>
            <w:r w:rsidRPr="00B927BA">
              <w:rPr>
                <w:sz w:val="16"/>
                <w:szCs w:val="16"/>
              </w:rPr>
              <w:t>88230,16</w:t>
            </w:r>
          </w:p>
          <w:p w:rsidR="00D06229" w:rsidRPr="00B927BA" w:rsidRDefault="00D06229" w:rsidP="00B927BA">
            <w:pPr>
              <w:pStyle w:val="a3"/>
              <w:rPr>
                <w:sz w:val="16"/>
                <w:szCs w:val="16"/>
              </w:rPr>
            </w:pPr>
          </w:p>
        </w:tc>
        <w:tc>
          <w:tcPr>
            <w:tcW w:w="430" w:type="pct"/>
          </w:tcPr>
          <w:p w:rsidR="00D06229" w:rsidRPr="00B927BA" w:rsidRDefault="00D06229" w:rsidP="00B927BA">
            <w:pPr>
              <w:pStyle w:val="a3"/>
              <w:rPr>
                <w:sz w:val="16"/>
                <w:szCs w:val="16"/>
              </w:rPr>
            </w:pPr>
            <w:r w:rsidRPr="00B927BA">
              <w:rPr>
                <w:sz w:val="16"/>
                <w:szCs w:val="16"/>
              </w:rPr>
              <w:t>19410,63</w:t>
            </w:r>
          </w:p>
          <w:p w:rsidR="00D06229" w:rsidRPr="00B927BA" w:rsidRDefault="00D06229" w:rsidP="00B927BA">
            <w:pPr>
              <w:pStyle w:val="a3"/>
              <w:rPr>
                <w:sz w:val="16"/>
                <w:szCs w:val="16"/>
              </w:rPr>
            </w:pPr>
          </w:p>
        </w:tc>
        <w:tc>
          <w:tcPr>
            <w:tcW w:w="325" w:type="pct"/>
          </w:tcPr>
          <w:p w:rsidR="00D06229" w:rsidRPr="00B927BA" w:rsidRDefault="00D06229" w:rsidP="00B927BA">
            <w:pPr>
              <w:pStyle w:val="a3"/>
              <w:rPr>
                <w:sz w:val="16"/>
                <w:szCs w:val="16"/>
              </w:rPr>
            </w:pPr>
            <w:r w:rsidRPr="00B927BA">
              <w:rPr>
                <w:sz w:val="16"/>
                <w:szCs w:val="16"/>
              </w:rPr>
              <w:t>21528,16</w:t>
            </w:r>
          </w:p>
          <w:p w:rsidR="00D06229" w:rsidRPr="00B927BA" w:rsidRDefault="00D06229" w:rsidP="00B927BA">
            <w:pPr>
              <w:pStyle w:val="a3"/>
              <w:rPr>
                <w:sz w:val="16"/>
                <w:szCs w:val="16"/>
              </w:rPr>
            </w:pPr>
          </w:p>
        </w:tc>
        <w:tc>
          <w:tcPr>
            <w:tcW w:w="364" w:type="pct"/>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6.</w:t>
            </w:r>
          </w:p>
        </w:tc>
        <w:tc>
          <w:tcPr>
            <w:tcW w:w="550" w:type="pc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458" w:type="pct"/>
          </w:tcPr>
          <w:p w:rsidR="00D06229" w:rsidRPr="00B927BA" w:rsidRDefault="00D06229" w:rsidP="00B927BA">
            <w:pPr>
              <w:ind w:firstLine="0"/>
              <w:jc w:val="left"/>
              <w:rPr>
                <w:sz w:val="16"/>
                <w:szCs w:val="16"/>
              </w:rPr>
            </w:pPr>
            <w:r w:rsidRPr="00B927BA">
              <w:rPr>
                <w:sz w:val="16"/>
                <w:szCs w:val="16"/>
              </w:rPr>
              <w:t>г. Евпатория, ул. Интернациональная</w:t>
            </w:r>
          </w:p>
        </w:tc>
        <w:tc>
          <w:tcPr>
            <w:tcW w:w="312" w:type="pct"/>
          </w:tcPr>
          <w:p w:rsidR="00D06229" w:rsidRPr="00B927BA" w:rsidRDefault="00D06229" w:rsidP="00B927BA">
            <w:pPr>
              <w:pStyle w:val="a3"/>
              <w:rPr>
                <w:sz w:val="16"/>
                <w:szCs w:val="16"/>
              </w:rPr>
            </w:pPr>
            <w:r w:rsidRPr="00B927BA">
              <w:rPr>
                <w:sz w:val="16"/>
                <w:szCs w:val="16"/>
                <w:lang w:eastAsia="ru-RU"/>
              </w:rPr>
              <w:t>500 кв. м, 40 человек в смену</w:t>
            </w:r>
          </w:p>
        </w:tc>
        <w:tc>
          <w:tcPr>
            <w:tcW w:w="417" w:type="pct"/>
          </w:tcPr>
          <w:p w:rsidR="00D06229" w:rsidRPr="00B927BA" w:rsidRDefault="00D06229" w:rsidP="00B927BA">
            <w:pPr>
              <w:pStyle w:val="a3"/>
              <w:rPr>
                <w:sz w:val="16"/>
                <w:szCs w:val="16"/>
              </w:rPr>
            </w:pPr>
            <w:r w:rsidRPr="00B927BA">
              <w:rPr>
                <w:sz w:val="16"/>
                <w:szCs w:val="16"/>
              </w:rPr>
              <w:t>строительство</w:t>
            </w:r>
          </w:p>
        </w:tc>
        <w:tc>
          <w:tcPr>
            <w:tcW w:w="276" w:type="pct"/>
          </w:tcPr>
          <w:p w:rsidR="00D06229" w:rsidRPr="00B927BA" w:rsidRDefault="00D06229" w:rsidP="00B927BA">
            <w:pPr>
              <w:pStyle w:val="a3"/>
              <w:rPr>
                <w:sz w:val="16"/>
                <w:szCs w:val="16"/>
              </w:rPr>
            </w:pPr>
            <w:r w:rsidRPr="00B927BA">
              <w:rPr>
                <w:sz w:val="16"/>
                <w:szCs w:val="16"/>
                <w:lang w:eastAsia="ru-RU"/>
              </w:rPr>
              <w:t>2023</w:t>
            </w:r>
          </w:p>
        </w:tc>
        <w:tc>
          <w:tcPr>
            <w:tcW w:w="335" w:type="pct"/>
          </w:tcPr>
          <w:p w:rsidR="00D06229" w:rsidRPr="00B927BA" w:rsidRDefault="00D06229" w:rsidP="00B927BA">
            <w:pPr>
              <w:ind w:firstLine="0"/>
              <w:jc w:val="left"/>
              <w:rPr>
                <w:sz w:val="16"/>
                <w:szCs w:val="16"/>
              </w:rPr>
            </w:pPr>
            <w:r w:rsidRPr="00B927BA">
              <w:rPr>
                <w:sz w:val="16"/>
                <w:szCs w:val="16"/>
              </w:rPr>
              <w:t>1 699,47</w:t>
            </w:r>
          </w:p>
          <w:p w:rsidR="00D06229" w:rsidRPr="00B927BA" w:rsidRDefault="00D06229" w:rsidP="00B927BA">
            <w:pPr>
              <w:pStyle w:val="a3"/>
              <w:rPr>
                <w:sz w:val="16"/>
                <w:szCs w:val="16"/>
              </w:rPr>
            </w:pPr>
          </w:p>
        </w:tc>
        <w:tc>
          <w:tcPr>
            <w:tcW w:w="372" w:type="pct"/>
          </w:tcPr>
          <w:p w:rsidR="00D06229" w:rsidRPr="00B927BA" w:rsidRDefault="00D06229" w:rsidP="00B927BA">
            <w:pPr>
              <w:pStyle w:val="a3"/>
              <w:rPr>
                <w:sz w:val="16"/>
                <w:szCs w:val="16"/>
              </w:rPr>
            </w:pPr>
            <w:r w:rsidRPr="00B927BA">
              <w:rPr>
                <w:sz w:val="16"/>
                <w:szCs w:val="16"/>
              </w:rPr>
              <w:t>0,94</w:t>
            </w:r>
          </w:p>
        </w:tc>
        <w:tc>
          <w:tcPr>
            <w:tcW w:w="330" w:type="pct"/>
          </w:tcPr>
          <w:p w:rsidR="00D06229" w:rsidRPr="00B927BA" w:rsidRDefault="00D06229" w:rsidP="00B927BA">
            <w:pPr>
              <w:pStyle w:val="a3"/>
              <w:rPr>
                <w:sz w:val="16"/>
                <w:szCs w:val="16"/>
              </w:rPr>
            </w:pPr>
            <w:r w:rsidRPr="00B927BA">
              <w:rPr>
                <w:sz w:val="16"/>
                <w:szCs w:val="16"/>
              </w:rPr>
              <w:t>1,03</w:t>
            </w:r>
          </w:p>
        </w:tc>
        <w:tc>
          <w:tcPr>
            <w:tcW w:w="297" w:type="pct"/>
          </w:tcPr>
          <w:p w:rsidR="00D06229" w:rsidRPr="00B927BA" w:rsidRDefault="00D06229" w:rsidP="00B927BA">
            <w:pPr>
              <w:pStyle w:val="a3"/>
              <w:rPr>
                <w:sz w:val="16"/>
                <w:szCs w:val="16"/>
              </w:rPr>
            </w:pPr>
            <w:r w:rsidRPr="00B927BA">
              <w:rPr>
                <w:sz w:val="16"/>
                <w:szCs w:val="16"/>
              </w:rPr>
              <w:t>1,3405</w:t>
            </w:r>
          </w:p>
          <w:p w:rsidR="00D06229" w:rsidRPr="00B927BA" w:rsidRDefault="00D06229" w:rsidP="00B927BA">
            <w:pPr>
              <w:pStyle w:val="a3"/>
              <w:rPr>
                <w:sz w:val="16"/>
                <w:szCs w:val="16"/>
              </w:rPr>
            </w:pPr>
          </w:p>
        </w:tc>
        <w:tc>
          <w:tcPr>
            <w:tcW w:w="343" w:type="pct"/>
          </w:tcPr>
          <w:p w:rsidR="00D06229" w:rsidRPr="00B927BA" w:rsidRDefault="00D06229" w:rsidP="00B927BA">
            <w:pPr>
              <w:pStyle w:val="a3"/>
              <w:rPr>
                <w:sz w:val="16"/>
                <w:szCs w:val="16"/>
              </w:rPr>
            </w:pPr>
            <w:r w:rsidRPr="00B927BA">
              <w:rPr>
                <w:sz w:val="16"/>
                <w:szCs w:val="16"/>
              </w:rPr>
              <w:t>88230,16</w:t>
            </w:r>
          </w:p>
          <w:p w:rsidR="00D06229" w:rsidRPr="00B927BA" w:rsidRDefault="00D06229" w:rsidP="00B927BA">
            <w:pPr>
              <w:pStyle w:val="a3"/>
              <w:rPr>
                <w:sz w:val="16"/>
                <w:szCs w:val="16"/>
              </w:rPr>
            </w:pPr>
          </w:p>
        </w:tc>
        <w:tc>
          <w:tcPr>
            <w:tcW w:w="430" w:type="pct"/>
          </w:tcPr>
          <w:p w:rsidR="00D06229" w:rsidRPr="00B927BA" w:rsidRDefault="00D06229" w:rsidP="00B927BA">
            <w:pPr>
              <w:pStyle w:val="a3"/>
              <w:rPr>
                <w:sz w:val="16"/>
                <w:szCs w:val="16"/>
              </w:rPr>
            </w:pPr>
            <w:r w:rsidRPr="00B927BA">
              <w:rPr>
                <w:sz w:val="16"/>
                <w:szCs w:val="16"/>
              </w:rPr>
              <w:t>19410,63</w:t>
            </w:r>
          </w:p>
          <w:p w:rsidR="00D06229" w:rsidRPr="00B927BA" w:rsidRDefault="00D06229" w:rsidP="00B927BA">
            <w:pPr>
              <w:pStyle w:val="a3"/>
              <w:rPr>
                <w:sz w:val="16"/>
                <w:szCs w:val="16"/>
              </w:rPr>
            </w:pPr>
          </w:p>
        </w:tc>
        <w:tc>
          <w:tcPr>
            <w:tcW w:w="325" w:type="pct"/>
          </w:tcPr>
          <w:p w:rsidR="00D06229" w:rsidRPr="00B927BA" w:rsidRDefault="00D06229" w:rsidP="00B927BA">
            <w:pPr>
              <w:pStyle w:val="a3"/>
              <w:rPr>
                <w:sz w:val="16"/>
                <w:szCs w:val="16"/>
              </w:rPr>
            </w:pPr>
            <w:r w:rsidRPr="00B927BA">
              <w:rPr>
                <w:sz w:val="16"/>
                <w:szCs w:val="16"/>
              </w:rPr>
              <w:t>21528,16</w:t>
            </w:r>
          </w:p>
          <w:p w:rsidR="00D06229" w:rsidRPr="00B927BA" w:rsidRDefault="00D06229" w:rsidP="00B927BA">
            <w:pPr>
              <w:pStyle w:val="a3"/>
              <w:rPr>
                <w:sz w:val="16"/>
                <w:szCs w:val="16"/>
              </w:rPr>
            </w:pPr>
          </w:p>
        </w:tc>
        <w:tc>
          <w:tcPr>
            <w:tcW w:w="364" w:type="pct"/>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7.</w:t>
            </w:r>
          </w:p>
        </w:tc>
        <w:tc>
          <w:tcPr>
            <w:tcW w:w="550" w:type="pct"/>
          </w:tcPr>
          <w:p w:rsidR="00D06229" w:rsidRPr="00B927BA" w:rsidRDefault="00D06229" w:rsidP="00B927BA">
            <w:pPr>
              <w:ind w:firstLine="0"/>
              <w:jc w:val="left"/>
              <w:rPr>
                <w:sz w:val="16"/>
                <w:szCs w:val="16"/>
              </w:rPr>
            </w:pPr>
            <w:r w:rsidRPr="00B927BA">
              <w:rPr>
                <w:sz w:val="16"/>
                <w:szCs w:val="16"/>
              </w:rPr>
              <w:t>Парк для экстремальных видов спорта открытого специализированного на территории парка им. Фрунзе</w:t>
            </w:r>
          </w:p>
        </w:tc>
        <w:tc>
          <w:tcPr>
            <w:tcW w:w="458" w:type="pct"/>
          </w:tcPr>
          <w:p w:rsidR="00D06229" w:rsidRPr="00B927BA" w:rsidRDefault="00D06229" w:rsidP="00B927BA">
            <w:pPr>
              <w:ind w:firstLine="0"/>
              <w:jc w:val="left"/>
              <w:rPr>
                <w:sz w:val="16"/>
                <w:szCs w:val="16"/>
              </w:rPr>
            </w:pPr>
            <w:r w:rsidRPr="00B927BA">
              <w:rPr>
                <w:sz w:val="16"/>
                <w:szCs w:val="16"/>
              </w:rPr>
              <w:t>г. Евпатория, ул. Горького, Парк им. Фрунзе</w:t>
            </w:r>
          </w:p>
        </w:tc>
        <w:tc>
          <w:tcPr>
            <w:tcW w:w="312" w:type="pct"/>
          </w:tcPr>
          <w:p w:rsidR="00D06229" w:rsidRPr="00B927BA" w:rsidRDefault="00D06229" w:rsidP="00B927BA">
            <w:pPr>
              <w:pStyle w:val="a3"/>
              <w:rPr>
                <w:sz w:val="16"/>
                <w:szCs w:val="16"/>
              </w:rPr>
            </w:pPr>
            <w:r w:rsidRPr="00B927BA">
              <w:rPr>
                <w:sz w:val="16"/>
                <w:szCs w:val="16"/>
                <w:lang w:eastAsia="ru-RU"/>
              </w:rPr>
              <w:t>2170 кв. м</w:t>
            </w:r>
          </w:p>
        </w:tc>
        <w:tc>
          <w:tcPr>
            <w:tcW w:w="417" w:type="pct"/>
          </w:tcPr>
          <w:p w:rsidR="00D06229" w:rsidRPr="00B927BA" w:rsidRDefault="00D06229" w:rsidP="00B927BA">
            <w:pPr>
              <w:pStyle w:val="a3"/>
              <w:rPr>
                <w:sz w:val="16"/>
                <w:szCs w:val="16"/>
              </w:rPr>
            </w:pPr>
            <w:r w:rsidRPr="00B927BA">
              <w:rPr>
                <w:sz w:val="16"/>
                <w:szCs w:val="16"/>
              </w:rPr>
              <w:t>строительство</w:t>
            </w:r>
          </w:p>
        </w:tc>
        <w:tc>
          <w:tcPr>
            <w:tcW w:w="276" w:type="pct"/>
          </w:tcPr>
          <w:p w:rsidR="00D06229" w:rsidRPr="00B927BA" w:rsidRDefault="00D06229" w:rsidP="00B927BA">
            <w:pPr>
              <w:pStyle w:val="a3"/>
              <w:rPr>
                <w:sz w:val="16"/>
                <w:szCs w:val="16"/>
              </w:rPr>
            </w:pPr>
            <w:r w:rsidRPr="00B927BA">
              <w:rPr>
                <w:sz w:val="16"/>
                <w:szCs w:val="16"/>
                <w:lang w:eastAsia="ru-RU"/>
              </w:rPr>
              <w:t>2021</w:t>
            </w:r>
          </w:p>
        </w:tc>
        <w:tc>
          <w:tcPr>
            <w:tcW w:w="335" w:type="pct"/>
          </w:tcPr>
          <w:p w:rsidR="00D06229" w:rsidRPr="00B927BA" w:rsidRDefault="00D06229" w:rsidP="00B927BA">
            <w:pPr>
              <w:pStyle w:val="a3"/>
              <w:rPr>
                <w:sz w:val="16"/>
                <w:szCs w:val="16"/>
              </w:rPr>
            </w:pPr>
            <w:r w:rsidRPr="00B927BA">
              <w:rPr>
                <w:sz w:val="16"/>
                <w:szCs w:val="16"/>
              </w:rPr>
              <w:t>3,53</w:t>
            </w:r>
          </w:p>
        </w:tc>
        <w:tc>
          <w:tcPr>
            <w:tcW w:w="372" w:type="pct"/>
          </w:tcPr>
          <w:p w:rsidR="00D06229" w:rsidRPr="00B927BA" w:rsidRDefault="00D06229" w:rsidP="00B927BA">
            <w:pPr>
              <w:pStyle w:val="a3"/>
              <w:rPr>
                <w:sz w:val="16"/>
                <w:szCs w:val="16"/>
              </w:rPr>
            </w:pPr>
            <w:r w:rsidRPr="00B927BA">
              <w:rPr>
                <w:sz w:val="16"/>
                <w:szCs w:val="16"/>
              </w:rPr>
              <w:t>0,94</w:t>
            </w:r>
          </w:p>
        </w:tc>
        <w:tc>
          <w:tcPr>
            <w:tcW w:w="330" w:type="pct"/>
          </w:tcPr>
          <w:p w:rsidR="00D06229" w:rsidRPr="00B927BA" w:rsidRDefault="00D06229" w:rsidP="00B927BA">
            <w:pPr>
              <w:pStyle w:val="a3"/>
              <w:rPr>
                <w:sz w:val="16"/>
                <w:szCs w:val="16"/>
              </w:rPr>
            </w:pPr>
            <w:r w:rsidRPr="00B927BA">
              <w:rPr>
                <w:sz w:val="16"/>
                <w:szCs w:val="16"/>
              </w:rPr>
              <w:t>1,03</w:t>
            </w:r>
          </w:p>
        </w:tc>
        <w:tc>
          <w:tcPr>
            <w:tcW w:w="297" w:type="pct"/>
          </w:tcPr>
          <w:p w:rsidR="00D06229" w:rsidRPr="00B927BA" w:rsidRDefault="00D06229" w:rsidP="00B927BA">
            <w:pPr>
              <w:pStyle w:val="a3"/>
              <w:rPr>
                <w:sz w:val="16"/>
                <w:szCs w:val="16"/>
              </w:rPr>
            </w:pPr>
            <w:r w:rsidRPr="00B927BA">
              <w:rPr>
                <w:sz w:val="16"/>
                <w:szCs w:val="16"/>
              </w:rPr>
              <w:t>1,2545</w:t>
            </w:r>
          </w:p>
          <w:p w:rsidR="00D06229" w:rsidRPr="00B927BA" w:rsidRDefault="00D06229" w:rsidP="00B927BA">
            <w:pPr>
              <w:pStyle w:val="a3"/>
              <w:rPr>
                <w:sz w:val="16"/>
                <w:szCs w:val="16"/>
              </w:rPr>
            </w:pPr>
          </w:p>
        </w:tc>
        <w:tc>
          <w:tcPr>
            <w:tcW w:w="343" w:type="pct"/>
          </w:tcPr>
          <w:p w:rsidR="00D06229" w:rsidRPr="00B927BA" w:rsidRDefault="00D06229" w:rsidP="00B927BA">
            <w:pPr>
              <w:pStyle w:val="a3"/>
              <w:rPr>
                <w:sz w:val="16"/>
                <w:szCs w:val="16"/>
              </w:rPr>
            </w:pPr>
            <w:r w:rsidRPr="00B927BA">
              <w:rPr>
                <w:sz w:val="16"/>
                <w:szCs w:val="16"/>
              </w:rPr>
              <w:t>9304,30</w:t>
            </w:r>
          </w:p>
          <w:p w:rsidR="00D06229" w:rsidRPr="00B927BA" w:rsidRDefault="00D06229" w:rsidP="00B927BA">
            <w:pPr>
              <w:pStyle w:val="a3"/>
              <w:rPr>
                <w:sz w:val="16"/>
                <w:szCs w:val="16"/>
              </w:rPr>
            </w:pPr>
          </w:p>
        </w:tc>
        <w:tc>
          <w:tcPr>
            <w:tcW w:w="430" w:type="pct"/>
          </w:tcPr>
          <w:p w:rsidR="00D06229" w:rsidRPr="00B927BA" w:rsidRDefault="00D06229" w:rsidP="00B927BA">
            <w:pPr>
              <w:pStyle w:val="a3"/>
              <w:rPr>
                <w:sz w:val="16"/>
                <w:szCs w:val="16"/>
              </w:rPr>
            </w:pPr>
            <w:r w:rsidRPr="00B927BA">
              <w:rPr>
                <w:sz w:val="16"/>
                <w:szCs w:val="16"/>
              </w:rPr>
              <w:t>930,43</w:t>
            </w:r>
          </w:p>
          <w:p w:rsidR="00D06229" w:rsidRPr="00B927BA" w:rsidRDefault="00D06229" w:rsidP="00B927BA">
            <w:pPr>
              <w:pStyle w:val="a3"/>
              <w:rPr>
                <w:sz w:val="16"/>
                <w:szCs w:val="16"/>
              </w:rPr>
            </w:pPr>
          </w:p>
        </w:tc>
        <w:tc>
          <w:tcPr>
            <w:tcW w:w="325" w:type="pct"/>
          </w:tcPr>
          <w:p w:rsidR="00D06229" w:rsidRPr="00B927BA" w:rsidRDefault="00D06229" w:rsidP="00B927BA">
            <w:pPr>
              <w:pStyle w:val="a3"/>
              <w:rPr>
                <w:sz w:val="16"/>
                <w:szCs w:val="16"/>
              </w:rPr>
            </w:pPr>
            <w:r w:rsidRPr="00B927BA">
              <w:rPr>
                <w:sz w:val="16"/>
                <w:szCs w:val="16"/>
              </w:rPr>
              <w:t>2046,95</w:t>
            </w:r>
          </w:p>
          <w:p w:rsidR="00D06229" w:rsidRPr="00B927BA" w:rsidRDefault="00D06229" w:rsidP="00B927BA">
            <w:pPr>
              <w:pStyle w:val="a3"/>
              <w:rPr>
                <w:sz w:val="16"/>
                <w:szCs w:val="16"/>
              </w:rPr>
            </w:pPr>
          </w:p>
        </w:tc>
        <w:tc>
          <w:tcPr>
            <w:tcW w:w="364" w:type="pct"/>
          </w:tcPr>
          <w:p w:rsidR="00D06229" w:rsidRPr="00B927BA" w:rsidRDefault="00D06229" w:rsidP="00B927BA">
            <w:pPr>
              <w:pStyle w:val="a3"/>
              <w:rPr>
                <w:sz w:val="16"/>
                <w:szCs w:val="16"/>
              </w:rPr>
            </w:pPr>
            <w:r w:rsidRPr="00B927BA">
              <w:rPr>
                <w:sz w:val="16"/>
                <w:szCs w:val="16"/>
              </w:rPr>
              <w:t>12281,68</w:t>
            </w:r>
          </w:p>
          <w:p w:rsidR="00D06229" w:rsidRPr="00B927BA" w:rsidRDefault="00D06229" w:rsidP="00B927BA">
            <w:pPr>
              <w:pStyle w:val="a3"/>
              <w:rPr>
                <w:sz w:val="16"/>
                <w:szCs w:val="16"/>
              </w:rPr>
            </w:pPr>
          </w:p>
        </w:tc>
      </w:tr>
      <w:tr w:rsidR="00D06229" w:rsidRPr="00B927BA">
        <w:trPr>
          <w:gridAfter w:val="1"/>
          <w:wAfter w:w="10" w:type="pct"/>
          <w:trHeight w:val="920"/>
        </w:trPr>
        <w:tc>
          <w:tcPr>
            <w:tcW w:w="181" w:type="pct"/>
          </w:tcPr>
          <w:p w:rsidR="00D06229" w:rsidRPr="00B927BA" w:rsidRDefault="00D06229" w:rsidP="00B927BA">
            <w:pPr>
              <w:pStyle w:val="a3"/>
              <w:rPr>
                <w:sz w:val="16"/>
                <w:szCs w:val="16"/>
              </w:rPr>
            </w:pPr>
            <w:r w:rsidRPr="00B927BA">
              <w:rPr>
                <w:sz w:val="16"/>
                <w:szCs w:val="16"/>
              </w:rPr>
              <w:t>8.</w:t>
            </w:r>
          </w:p>
        </w:tc>
        <w:tc>
          <w:tcPr>
            <w:tcW w:w="550" w:type="pct"/>
          </w:tcPr>
          <w:p w:rsidR="00D06229" w:rsidRPr="00B927BA" w:rsidRDefault="00D06229" w:rsidP="00B927BA">
            <w:pPr>
              <w:ind w:firstLine="0"/>
              <w:jc w:val="left"/>
              <w:rPr>
                <w:sz w:val="16"/>
                <w:szCs w:val="16"/>
              </w:rPr>
            </w:pPr>
            <w:r w:rsidRPr="00B927BA">
              <w:rPr>
                <w:sz w:val="16"/>
                <w:szCs w:val="16"/>
              </w:rPr>
              <w:t>Физкультурно-оздоровительный комплекс, в том числе спортивный зал, бассейн</w:t>
            </w:r>
          </w:p>
        </w:tc>
        <w:tc>
          <w:tcPr>
            <w:tcW w:w="458" w:type="pct"/>
          </w:tcPr>
          <w:p w:rsidR="00D06229" w:rsidRPr="00B927BA" w:rsidRDefault="00D06229" w:rsidP="00B927BA">
            <w:pPr>
              <w:ind w:firstLine="0"/>
              <w:jc w:val="left"/>
              <w:rPr>
                <w:sz w:val="16"/>
                <w:szCs w:val="16"/>
              </w:rPr>
            </w:pPr>
            <w:r w:rsidRPr="00B927BA">
              <w:rPr>
                <w:sz w:val="16"/>
                <w:szCs w:val="16"/>
              </w:rPr>
              <w:t>г. Евпатория, микр. «Исмаил-бей»</w:t>
            </w:r>
          </w:p>
        </w:tc>
        <w:tc>
          <w:tcPr>
            <w:tcW w:w="312" w:type="pct"/>
          </w:tcPr>
          <w:p w:rsidR="00D06229" w:rsidRPr="00B927BA" w:rsidRDefault="00D06229" w:rsidP="00B927BA">
            <w:pPr>
              <w:ind w:firstLine="0"/>
              <w:jc w:val="left"/>
              <w:rPr>
                <w:sz w:val="16"/>
                <w:szCs w:val="16"/>
                <w:lang w:eastAsia="ru-RU"/>
              </w:rPr>
            </w:pPr>
            <w:r w:rsidRPr="00B927BA">
              <w:rPr>
                <w:sz w:val="16"/>
                <w:szCs w:val="16"/>
                <w:lang w:eastAsia="ru-RU"/>
              </w:rPr>
              <w:t xml:space="preserve">700 кв. м, </w:t>
            </w:r>
          </w:p>
          <w:p w:rsidR="00D06229" w:rsidRPr="00B927BA" w:rsidRDefault="00D06229" w:rsidP="00B927BA">
            <w:pPr>
              <w:ind w:firstLine="0"/>
              <w:jc w:val="left"/>
              <w:rPr>
                <w:sz w:val="16"/>
                <w:szCs w:val="16"/>
                <w:lang w:eastAsia="ru-RU"/>
              </w:rPr>
            </w:pPr>
            <w:r w:rsidRPr="00B927BA">
              <w:rPr>
                <w:sz w:val="16"/>
                <w:szCs w:val="16"/>
                <w:lang w:eastAsia="ru-RU"/>
              </w:rPr>
              <w:t>375 кв. м зеркала воды, 40 человек в смену</w:t>
            </w:r>
          </w:p>
        </w:tc>
        <w:tc>
          <w:tcPr>
            <w:tcW w:w="417" w:type="pct"/>
          </w:tcPr>
          <w:p w:rsidR="00D06229" w:rsidRPr="00B927BA" w:rsidRDefault="00D06229" w:rsidP="00B927BA">
            <w:pPr>
              <w:pStyle w:val="a3"/>
              <w:rPr>
                <w:sz w:val="16"/>
                <w:szCs w:val="16"/>
              </w:rPr>
            </w:pPr>
            <w:r w:rsidRPr="00B927BA">
              <w:rPr>
                <w:sz w:val="16"/>
                <w:szCs w:val="16"/>
              </w:rPr>
              <w:t>строительство</w:t>
            </w:r>
          </w:p>
        </w:tc>
        <w:tc>
          <w:tcPr>
            <w:tcW w:w="276" w:type="pct"/>
          </w:tcPr>
          <w:p w:rsidR="00D06229" w:rsidRPr="00B927BA" w:rsidRDefault="00D06229" w:rsidP="00B927BA">
            <w:pPr>
              <w:pStyle w:val="a3"/>
              <w:rPr>
                <w:sz w:val="16"/>
                <w:szCs w:val="16"/>
              </w:rPr>
            </w:pPr>
            <w:r w:rsidRPr="00B927BA">
              <w:rPr>
                <w:sz w:val="16"/>
                <w:szCs w:val="16"/>
                <w:lang w:eastAsia="ru-RU"/>
              </w:rPr>
              <w:t>2023</w:t>
            </w:r>
          </w:p>
        </w:tc>
        <w:tc>
          <w:tcPr>
            <w:tcW w:w="335" w:type="pct"/>
          </w:tcPr>
          <w:p w:rsidR="00D06229" w:rsidRPr="00B927BA" w:rsidRDefault="00D06229" w:rsidP="00B927BA">
            <w:pPr>
              <w:pStyle w:val="a3"/>
              <w:rPr>
                <w:sz w:val="16"/>
                <w:szCs w:val="16"/>
              </w:rPr>
            </w:pPr>
            <w:r w:rsidRPr="00B927BA">
              <w:rPr>
                <w:sz w:val="16"/>
                <w:szCs w:val="16"/>
              </w:rPr>
              <w:t>3237,42</w:t>
            </w:r>
          </w:p>
          <w:p w:rsidR="00D06229" w:rsidRPr="00B927BA" w:rsidRDefault="00D06229" w:rsidP="00B927BA">
            <w:pPr>
              <w:pStyle w:val="a3"/>
              <w:rPr>
                <w:sz w:val="16"/>
                <w:szCs w:val="16"/>
              </w:rPr>
            </w:pPr>
          </w:p>
        </w:tc>
        <w:tc>
          <w:tcPr>
            <w:tcW w:w="372" w:type="pct"/>
          </w:tcPr>
          <w:p w:rsidR="00D06229" w:rsidRPr="00B927BA" w:rsidRDefault="00D06229" w:rsidP="00B927BA">
            <w:pPr>
              <w:pStyle w:val="a3"/>
              <w:rPr>
                <w:sz w:val="16"/>
                <w:szCs w:val="16"/>
              </w:rPr>
            </w:pPr>
            <w:r w:rsidRPr="00B927BA">
              <w:rPr>
                <w:sz w:val="16"/>
                <w:szCs w:val="16"/>
              </w:rPr>
              <w:t>0,94</w:t>
            </w:r>
          </w:p>
        </w:tc>
        <w:tc>
          <w:tcPr>
            <w:tcW w:w="330" w:type="pct"/>
          </w:tcPr>
          <w:p w:rsidR="00D06229" w:rsidRPr="00B927BA" w:rsidRDefault="00D06229" w:rsidP="00B927BA">
            <w:pPr>
              <w:pStyle w:val="a3"/>
              <w:rPr>
                <w:sz w:val="16"/>
                <w:szCs w:val="16"/>
              </w:rPr>
            </w:pPr>
            <w:r w:rsidRPr="00B927BA">
              <w:rPr>
                <w:sz w:val="16"/>
                <w:szCs w:val="16"/>
              </w:rPr>
              <w:t>1,03</w:t>
            </w:r>
          </w:p>
        </w:tc>
        <w:tc>
          <w:tcPr>
            <w:tcW w:w="297" w:type="pct"/>
          </w:tcPr>
          <w:p w:rsidR="00D06229" w:rsidRPr="00B927BA" w:rsidRDefault="00D06229" w:rsidP="00B927BA">
            <w:pPr>
              <w:pStyle w:val="a3"/>
              <w:rPr>
                <w:sz w:val="16"/>
                <w:szCs w:val="16"/>
              </w:rPr>
            </w:pPr>
            <w:r w:rsidRPr="00B927BA">
              <w:rPr>
                <w:sz w:val="16"/>
                <w:szCs w:val="16"/>
              </w:rPr>
              <w:t>1,3405</w:t>
            </w:r>
          </w:p>
          <w:p w:rsidR="00D06229" w:rsidRPr="00B927BA" w:rsidRDefault="00D06229" w:rsidP="00B927BA">
            <w:pPr>
              <w:pStyle w:val="a3"/>
              <w:rPr>
                <w:sz w:val="16"/>
                <w:szCs w:val="16"/>
              </w:rPr>
            </w:pPr>
          </w:p>
        </w:tc>
        <w:tc>
          <w:tcPr>
            <w:tcW w:w="343" w:type="pct"/>
          </w:tcPr>
          <w:p w:rsidR="00D06229" w:rsidRPr="00B927BA" w:rsidRDefault="00D06229" w:rsidP="00B927BA">
            <w:pPr>
              <w:pStyle w:val="a3"/>
              <w:rPr>
                <w:sz w:val="16"/>
                <w:szCs w:val="16"/>
              </w:rPr>
            </w:pPr>
            <w:r w:rsidRPr="00B927BA">
              <w:rPr>
                <w:sz w:val="16"/>
                <w:szCs w:val="16"/>
              </w:rPr>
              <w:t>168074,80</w:t>
            </w:r>
          </w:p>
          <w:p w:rsidR="00D06229" w:rsidRPr="00B927BA" w:rsidRDefault="00D06229" w:rsidP="00B927BA">
            <w:pPr>
              <w:pStyle w:val="a3"/>
              <w:rPr>
                <w:sz w:val="16"/>
                <w:szCs w:val="16"/>
              </w:rPr>
            </w:pPr>
          </w:p>
        </w:tc>
        <w:tc>
          <w:tcPr>
            <w:tcW w:w="430" w:type="pct"/>
          </w:tcPr>
          <w:p w:rsidR="00D06229" w:rsidRPr="00B927BA" w:rsidRDefault="00D06229" w:rsidP="00B927BA">
            <w:pPr>
              <w:pStyle w:val="a3"/>
              <w:rPr>
                <w:sz w:val="16"/>
                <w:szCs w:val="16"/>
              </w:rPr>
            </w:pPr>
            <w:r w:rsidRPr="00B927BA">
              <w:rPr>
                <w:sz w:val="16"/>
                <w:szCs w:val="16"/>
              </w:rPr>
              <w:t>36976,46</w:t>
            </w:r>
          </w:p>
          <w:p w:rsidR="00D06229" w:rsidRPr="00B927BA" w:rsidRDefault="00D06229" w:rsidP="00B927BA">
            <w:pPr>
              <w:pStyle w:val="a3"/>
              <w:rPr>
                <w:sz w:val="16"/>
                <w:szCs w:val="16"/>
              </w:rPr>
            </w:pPr>
          </w:p>
        </w:tc>
        <w:tc>
          <w:tcPr>
            <w:tcW w:w="325" w:type="pct"/>
          </w:tcPr>
          <w:p w:rsidR="00D06229" w:rsidRPr="00B927BA" w:rsidRDefault="00D06229" w:rsidP="00B927BA">
            <w:pPr>
              <w:pStyle w:val="a3"/>
              <w:rPr>
                <w:sz w:val="16"/>
                <w:szCs w:val="16"/>
              </w:rPr>
            </w:pPr>
            <w:r w:rsidRPr="00B927BA">
              <w:rPr>
                <w:sz w:val="16"/>
                <w:szCs w:val="16"/>
              </w:rPr>
              <w:t>41010,25</w:t>
            </w:r>
          </w:p>
          <w:p w:rsidR="00D06229" w:rsidRPr="00B927BA" w:rsidRDefault="00D06229" w:rsidP="00B927BA">
            <w:pPr>
              <w:pStyle w:val="a3"/>
              <w:rPr>
                <w:sz w:val="16"/>
                <w:szCs w:val="16"/>
              </w:rPr>
            </w:pPr>
          </w:p>
        </w:tc>
        <w:tc>
          <w:tcPr>
            <w:tcW w:w="364" w:type="pct"/>
          </w:tcPr>
          <w:p w:rsidR="00D06229" w:rsidRPr="00B927BA" w:rsidRDefault="00D06229" w:rsidP="00B927BA">
            <w:pPr>
              <w:pStyle w:val="a3"/>
              <w:rPr>
                <w:sz w:val="16"/>
                <w:szCs w:val="16"/>
              </w:rPr>
            </w:pPr>
            <w:r w:rsidRPr="00B927BA">
              <w:rPr>
                <w:sz w:val="16"/>
                <w:szCs w:val="16"/>
              </w:rPr>
              <w:t>246061,50</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9.</w:t>
            </w:r>
          </w:p>
        </w:tc>
        <w:tc>
          <w:tcPr>
            <w:tcW w:w="550" w:type="pct"/>
          </w:tcPr>
          <w:p w:rsidR="00D06229" w:rsidRPr="00B927BA" w:rsidRDefault="00D06229" w:rsidP="00B927BA">
            <w:pPr>
              <w:ind w:firstLine="0"/>
              <w:jc w:val="left"/>
              <w:rPr>
                <w:sz w:val="16"/>
                <w:szCs w:val="16"/>
              </w:rPr>
            </w:pPr>
            <w:r w:rsidRPr="00B927BA">
              <w:rPr>
                <w:sz w:val="16"/>
                <w:szCs w:val="16"/>
              </w:rPr>
              <w:t>Универсальная спортивная площадка с искусственным покрытием (для маломобильных групп граждан)</w:t>
            </w:r>
          </w:p>
        </w:tc>
        <w:tc>
          <w:tcPr>
            <w:tcW w:w="458" w:type="pct"/>
          </w:tcPr>
          <w:p w:rsidR="00D06229" w:rsidRPr="00B927BA" w:rsidRDefault="00D06229" w:rsidP="00B927BA">
            <w:pPr>
              <w:ind w:firstLine="0"/>
              <w:jc w:val="left"/>
              <w:rPr>
                <w:sz w:val="16"/>
                <w:szCs w:val="16"/>
              </w:rPr>
            </w:pPr>
            <w:r w:rsidRPr="00B927BA">
              <w:rPr>
                <w:sz w:val="16"/>
                <w:szCs w:val="16"/>
              </w:rPr>
              <w:t>г. Евпатория, Парк им. Фрунзе</w:t>
            </w:r>
          </w:p>
        </w:tc>
        <w:tc>
          <w:tcPr>
            <w:tcW w:w="312" w:type="pct"/>
          </w:tcPr>
          <w:p w:rsidR="00D06229" w:rsidRPr="00B927BA" w:rsidRDefault="00D06229" w:rsidP="00B927BA">
            <w:pPr>
              <w:pStyle w:val="a3"/>
              <w:rPr>
                <w:sz w:val="16"/>
                <w:szCs w:val="16"/>
              </w:rPr>
            </w:pPr>
            <w:r w:rsidRPr="00B927BA">
              <w:rPr>
                <w:sz w:val="16"/>
                <w:szCs w:val="16"/>
                <w:lang w:eastAsia="ru-RU"/>
              </w:rPr>
              <w:t>600 кв. м</w:t>
            </w:r>
          </w:p>
        </w:tc>
        <w:tc>
          <w:tcPr>
            <w:tcW w:w="417" w:type="pct"/>
          </w:tcPr>
          <w:p w:rsidR="00D06229" w:rsidRPr="00B927BA" w:rsidRDefault="00D06229" w:rsidP="00B927BA">
            <w:pPr>
              <w:pStyle w:val="a3"/>
              <w:rPr>
                <w:sz w:val="16"/>
                <w:szCs w:val="16"/>
              </w:rPr>
            </w:pPr>
            <w:r w:rsidRPr="00B927BA">
              <w:rPr>
                <w:sz w:val="16"/>
                <w:szCs w:val="16"/>
              </w:rPr>
              <w:t>строительство</w:t>
            </w:r>
          </w:p>
        </w:tc>
        <w:tc>
          <w:tcPr>
            <w:tcW w:w="276" w:type="pct"/>
          </w:tcPr>
          <w:p w:rsidR="00D06229" w:rsidRPr="00B927BA" w:rsidRDefault="00D06229" w:rsidP="00B927BA">
            <w:pPr>
              <w:pStyle w:val="a3"/>
              <w:rPr>
                <w:sz w:val="16"/>
                <w:szCs w:val="16"/>
              </w:rPr>
            </w:pPr>
            <w:r w:rsidRPr="00B927BA">
              <w:rPr>
                <w:sz w:val="16"/>
                <w:szCs w:val="16"/>
              </w:rPr>
              <w:t>2020</w:t>
            </w:r>
          </w:p>
        </w:tc>
        <w:tc>
          <w:tcPr>
            <w:tcW w:w="335" w:type="pct"/>
          </w:tcPr>
          <w:p w:rsidR="00D06229" w:rsidRPr="00B927BA" w:rsidRDefault="00D06229" w:rsidP="00B927BA">
            <w:pPr>
              <w:pStyle w:val="a3"/>
              <w:rPr>
                <w:sz w:val="16"/>
                <w:szCs w:val="16"/>
              </w:rPr>
            </w:pPr>
            <w:r w:rsidRPr="00B927BA">
              <w:rPr>
                <w:sz w:val="16"/>
                <w:szCs w:val="16"/>
              </w:rPr>
              <w:t>6,3</w:t>
            </w:r>
          </w:p>
        </w:tc>
        <w:tc>
          <w:tcPr>
            <w:tcW w:w="372" w:type="pct"/>
          </w:tcPr>
          <w:p w:rsidR="00D06229" w:rsidRPr="00B927BA" w:rsidRDefault="00D06229" w:rsidP="00B927BA">
            <w:pPr>
              <w:pStyle w:val="a3"/>
              <w:rPr>
                <w:sz w:val="16"/>
                <w:szCs w:val="16"/>
              </w:rPr>
            </w:pPr>
            <w:r w:rsidRPr="00B927BA">
              <w:rPr>
                <w:sz w:val="16"/>
                <w:szCs w:val="16"/>
              </w:rPr>
              <w:t>0,94</w:t>
            </w:r>
          </w:p>
        </w:tc>
        <w:tc>
          <w:tcPr>
            <w:tcW w:w="330" w:type="pct"/>
          </w:tcPr>
          <w:p w:rsidR="00D06229" w:rsidRPr="00B927BA" w:rsidRDefault="00D06229" w:rsidP="00B927BA">
            <w:pPr>
              <w:pStyle w:val="a3"/>
              <w:rPr>
                <w:sz w:val="16"/>
                <w:szCs w:val="16"/>
              </w:rPr>
            </w:pPr>
            <w:r w:rsidRPr="00B927BA">
              <w:rPr>
                <w:sz w:val="16"/>
                <w:szCs w:val="16"/>
              </w:rPr>
              <w:t>1,03</w:t>
            </w:r>
          </w:p>
        </w:tc>
        <w:tc>
          <w:tcPr>
            <w:tcW w:w="297" w:type="pct"/>
          </w:tcPr>
          <w:p w:rsidR="00D06229" w:rsidRPr="00B927BA" w:rsidRDefault="00D06229" w:rsidP="00D06229">
            <w:pPr>
              <w:ind w:firstLineChars="100" w:firstLine="31680"/>
              <w:jc w:val="left"/>
              <w:rPr>
                <w:sz w:val="16"/>
                <w:szCs w:val="16"/>
              </w:rPr>
            </w:pPr>
            <w:r w:rsidRPr="00B927BA">
              <w:rPr>
                <w:sz w:val="16"/>
                <w:szCs w:val="16"/>
              </w:rPr>
              <w:t>1,2095</w:t>
            </w:r>
          </w:p>
          <w:p w:rsidR="00D06229" w:rsidRPr="00B927BA" w:rsidRDefault="00D06229" w:rsidP="00B927BA">
            <w:pPr>
              <w:pStyle w:val="a3"/>
              <w:rPr>
                <w:sz w:val="16"/>
                <w:szCs w:val="16"/>
              </w:rPr>
            </w:pPr>
          </w:p>
        </w:tc>
        <w:tc>
          <w:tcPr>
            <w:tcW w:w="343" w:type="pct"/>
          </w:tcPr>
          <w:p w:rsidR="00D06229" w:rsidRPr="00B927BA" w:rsidRDefault="00D06229" w:rsidP="00B927BA">
            <w:pPr>
              <w:pStyle w:val="a3"/>
              <w:rPr>
                <w:sz w:val="16"/>
                <w:szCs w:val="16"/>
              </w:rPr>
            </w:pPr>
            <w:r w:rsidRPr="00B927BA">
              <w:rPr>
                <w:sz w:val="16"/>
                <w:szCs w:val="16"/>
              </w:rPr>
              <w:t>4426,52</w:t>
            </w:r>
          </w:p>
          <w:p w:rsidR="00D06229" w:rsidRPr="00B927BA" w:rsidRDefault="00D06229" w:rsidP="00B927BA">
            <w:pPr>
              <w:pStyle w:val="a3"/>
              <w:rPr>
                <w:sz w:val="16"/>
                <w:szCs w:val="16"/>
              </w:rPr>
            </w:pPr>
          </w:p>
        </w:tc>
        <w:tc>
          <w:tcPr>
            <w:tcW w:w="430" w:type="pct"/>
          </w:tcPr>
          <w:p w:rsidR="00D06229" w:rsidRPr="00B927BA" w:rsidRDefault="00D06229" w:rsidP="00B927BA">
            <w:pPr>
              <w:pStyle w:val="a3"/>
              <w:rPr>
                <w:sz w:val="16"/>
                <w:szCs w:val="16"/>
              </w:rPr>
            </w:pPr>
            <w:r w:rsidRPr="00B927BA">
              <w:rPr>
                <w:sz w:val="16"/>
                <w:szCs w:val="16"/>
              </w:rPr>
              <w:t>442,65</w:t>
            </w:r>
          </w:p>
          <w:p w:rsidR="00D06229" w:rsidRPr="00B927BA" w:rsidRDefault="00D06229" w:rsidP="00B927BA">
            <w:pPr>
              <w:pStyle w:val="a3"/>
              <w:rPr>
                <w:sz w:val="16"/>
                <w:szCs w:val="16"/>
              </w:rPr>
            </w:pPr>
          </w:p>
        </w:tc>
        <w:tc>
          <w:tcPr>
            <w:tcW w:w="325" w:type="pct"/>
          </w:tcPr>
          <w:p w:rsidR="00D06229" w:rsidRPr="00B927BA" w:rsidRDefault="00D06229" w:rsidP="00B927BA">
            <w:pPr>
              <w:pStyle w:val="a3"/>
              <w:rPr>
                <w:sz w:val="16"/>
                <w:szCs w:val="16"/>
              </w:rPr>
            </w:pPr>
            <w:r w:rsidRPr="00B927BA">
              <w:rPr>
                <w:sz w:val="16"/>
                <w:szCs w:val="16"/>
              </w:rPr>
              <w:t>973,84</w:t>
            </w:r>
          </w:p>
          <w:p w:rsidR="00D06229" w:rsidRPr="00B927BA" w:rsidRDefault="00D06229" w:rsidP="00B927BA">
            <w:pPr>
              <w:pStyle w:val="a3"/>
              <w:rPr>
                <w:sz w:val="16"/>
                <w:szCs w:val="16"/>
              </w:rPr>
            </w:pPr>
          </w:p>
        </w:tc>
        <w:tc>
          <w:tcPr>
            <w:tcW w:w="364" w:type="pct"/>
          </w:tcPr>
          <w:p w:rsidR="00D06229" w:rsidRPr="00B927BA" w:rsidRDefault="00D06229" w:rsidP="00B927BA">
            <w:pPr>
              <w:pStyle w:val="a3"/>
              <w:rPr>
                <w:sz w:val="16"/>
                <w:szCs w:val="16"/>
              </w:rPr>
            </w:pPr>
            <w:r w:rsidRPr="00B927BA">
              <w:rPr>
                <w:sz w:val="16"/>
                <w:szCs w:val="16"/>
              </w:rPr>
              <w:t>5843,01</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10.</w:t>
            </w:r>
          </w:p>
        </w:tc>
        <w:tc>
          <w:tcPr>
            <w:tcW w:w="550" w:type="pct"/>
          </w:tcPr>
          <w:p w:rsidR="00D06229" w:rsidRPr="00B927BA" w:rsidRDefault="00D06229" w:rsidP="00B927BA">
            <w:pPr>
              <w:ind w:firstLine="0"/>
              <w:jc w:val="left"/>
              <w:rPr>
                <w:sz w:val="16"/>
                <w:szCs w:val="16"/>
              </w:rPr>
            </w:pPr>
            <w:r w:rsidRPr="00B927BA">
              <w:rPr>
                <w:sz w:val="16"/>
                <w:szCs w:val="16"/>
              </w:rPr>
              <w:t>Универсальный парусный центр, всего, в том числе:</w:t>
            </w:r>
          </w:p>
        </w:tc>
        <w:tc>
          <w:tcPr>
            <w:tcW w:w="458" w:type="pct"/>
            <w:vMerge w:val="restart"/>
          </w:tcPr>
          <w:p w:rsidR="00D06229" w:rsidRPr="00B927BA" w:rsidRDefault="00D06229" w:rsidP="00B927BA">
            <w:pPr>
              <w:ind w:firstLine="0"/>
              <w:jc w:val="left"/>
              <w:rPr>
                <w:sz w:val="16"/>
                <w:szCs w:val="16"/>
              </w:rPr>
            </w:pPr>
            <w:r w:rsidRPr="00B927BA">
              <w:rPr>
                <w:sz w:val="16"/>
                <w:szCs w:val="16"/>
              </w:rPr>
              <w:t>пгтНовоозерное, ул. Адмирала Кантура</w:t>
            </w:r>
          </w:p>
        </w:tc>
        <w:tc>
          <w:tcPr>
            <w:tcW w:w="312" w:type="pct"/>
          </w:tcPr>
          <w:p w:rsidR="00D06229" w:rsidRPr="00B927BA" w:rsidRDefault="00D06229" w:rsidP="00B927BA">
            <w:pPr>
              <w:pStyle w:val="a3"/>
              <w:rPr>
                <w:sz w:val="16"/>
                <w:szCs w:val="16"/>
              </w:rPr>
            </w:pPr>
          </w:p>
        </w:tc>
        <w:tc>
          <w:tcPr>
            <w:tcW w:w="417" w:type="pct"/>
            <w:vMerge w:val="restart"/>
          </w:tcPr>
          <w:p w:rsidR="00D06229" w:rsidRPr="00B927BA" w:rsidRDefault="00D06229" w:rsidP="00B927BA">
            <w:pPr>
              <w:pStyle w:val="a3"/>
              <w:rPr>
                <w:sz w:val="16"/>
                <w:szCs w:val="16"/>
              </w:rPr>
            </w:pPr>
            <w:r w:rsidRPr="00B927BA">
              <w:rPr>
                <w:sz w:val="16"/>
                <w:szCs w:val="16"/>
              </w:rPr>
              <w:t>строительство</w:t>
            </w:r>
          </w:p>
        </w:tc>
        <w:tc>
          <w:tcPr>
            <w:tcW w:w="276" w:type="pct"/>
            <w:vMerge w:val="restart"/>
          </w:tcPr>
          <w:p w:rsidR="00D06229" w:rsidRPr="00B927BA" w:rsidRDefault="00D06229" w:rsidP="00B927BA">
            <w:pPr>
              <w:pStyle w:val="a3"/>
              <w:rPr>
                <w:sz w:val="16"/>
                <w:szCs w:val="16"/>
              </w:rPr>
            </w:pPr>
            <w:r w:rsidRPr="00B927BA">
              <w:rPr>
                <w:sz w:val="16"/>
                <w:szCs w:val="16"/>
              </w:rPr>
              <w:t>2024-2030</w:t>
            </w:r>
          </w:p>
        </w:tc>
        <w:tc>
          <w:tcPr>
            <w:tcW w:w="335" w:type="pct"/>
          </w:tcPr>
          <w:p w:rsidR="00D06229" w:rsidRPr="00B927BA" w:rsidRDefault="00D06229" w:rsidP="00B927BA">
            <w:pPr>
              <w:ind w:firstLine="0"/>
              <w:jc w:val="left"/>
              <w:rPr>
                <w:sz w:val="16"/>
                <w:szCs w:val="16"/>
              </w:rPr>
            </w:pPr>
            <w:r w:rsidRPr="00B927BA">
              <w:rPr>
                <w:sz w:val="16"/>
                <w:szCs w:val="16"/>
              </w:rPr>
              <w:t>1837,23</w:t>
            </w:r>
          </w:p>
          <w:p w:rsidR="00D06229" w:rsidRPr="00B927BA" w:rsidRDefault="00D06229" w:rsidP="00B927BA">
            <w:pPr>
              <w:pStyle w:val="a3"/>
              <w:rPr>
                <w:sz w:val="16"/>
                <w:szCs w:val="16"/>
              </w:rPr>
            </w:pPr>
          </w:p>
        </w:tc>
        <w:tc>
          <w:tcPr>
            <w:tcW w:w="372" w:type="pct"/>
            <w:vMerge w:val="restart"/>
          </w:tcPr>
          <w:p w:rsidR="00D06229" w:rsidRPr="00B927BA" w:rsidRDefault="00D06229" w:rsidP="00B927BA">
            <w:pPr>
              <w:pStyle w:val="a3"/>
              <w:rPr>
                <w:sz w:val="16"/>
                <w:szCs w:val="16"/>
              </w:rPr>
            </w:pPr>
            <w:r w:rsidRPr="00B927BA">
              <w:rPr>
                <w:sz w:val="16"/>
                <w:szCs w:val="16"/>
              </w:rPr>
              <w:t>0,94</w:t>
            </w:r>
          </w:p>
        </w:tc>
        <w:tc>
          <w:tcPr>
            <w:tcW w:w="330" w:type="pct"/>
            <w:vMerge w:val="restart"/>
          </w:tcPr>
          <w:p w:rsidR="00D06229" w:rsidRPr="00B927BA" w:rsidRDefault="00D06229" w:rsidP="00B927BA">
            <w:pPr>
              <w:pStyle w:val="a3"/>
              <w:rPr>
                <w:sz w:val="16"/>
                <w:szCs w:val="16"/>
              </w:rPr>
            </w:pPr>
            <w:r w:rsidRPr="00B927BA">
              <w:rPr>
                <w:sz w:val="16"/>
                <w:szCs w:val="16"/>
              </w:rPr>
              <w:t>1,03</w:t>
            </w:r>
          </w:p>
        </w:tc>
        <w:tc>
          <w:tcPr>
            <w:tcW w:w="297" w:type="pct"/>
            <w:vMerge w:val="restart"/>
          </w:tcPr>
          <w:p w:rsidR="00D06229" w:rsidRPr="00B927BA" w:rsidRDefault="00D06229" w:rsidP="00B927BA">
            <w:pPr>
              <w:ind w:firstLine="0"/>
              <w:jc w:val="left"/>
              <w:rPr>
                <w:sz w:val="16"/>
                <w:szCs w:val="16"/>
              </w:rPr>
            </w:pPr>
            <w:r w:rsidRPr="00B927BA">
              <w:rPr>
                <w:sz w:val="16"/>
                <w:szCs w:val="16"/>
              </w:rPr>
              <w:t>1,4205</w:t>
            </w:r>
          </w:p>
        </w:tc>
        <w:tc>
          <w:tcPr>
            <w:tcW w:w="343" w:type="pct"/>
          </w:tcPr>
          <w:p w:rsidR="00D06229" w:rsidRPr="00B927BA" w:rsidRDefault="00D06229" w:rsidP="00B927BA">
            <w:pPr>
              <w:ind w:firstLine="0"/>
              <w:jc w:val="left"/>
              <w:rPr>
                <w:sz w:val="16"/>
                <w:szCs w:val="16"/>
              </w:rPr>
            </w:pPr>
            <w:r w:rsidRPr="00B927BA">
              <w:rPr>
                <w:sz w:val="16"/>
                <w:szCs w:val="16"/>
              </w:rPr>
              <w:t>156462,6</w:t>
            </w:r>
          </w:p>
          <w:p w:rsidR="00D06229" w:rsidRPr="00B927BA" w:rsidRDefault="00D06229" w:rsidP="00B927BA">
            <w:pPr>
              <w:pStyle w:val="a3"/>
              <w:rPr>
                <w:sz w:val="16"/>
                <w:szCs w:val="16"/>
              </w:rPr>
            </w:pPr>
          </w:p>
        </w:tc>
        <w:tc>
          <w:tcPr>
            <w:tcW w:w="430" w:type="pct"/>
          </w:tcPr>
          <w:p w:rsidR="00D06229" w:rsidRPr="00B927BA" w:rsidRDefault="00D06229" w:rsidP="00B927BA">
            <w:pPr>
              <w:ind w:firstLine="0"/>
              <w:jc w:val="left"/>
              <w:rPr>
                <w:sz w:val="16"/>
                <w:szCs w:val="16"/>
              </w:rPr>
            </w:pPr>
            <w:r w:rsidRPr="00B927BA">
              <w:rPr>
                <w:sz w:val="16"/>
                <w:szCs w:val="16"/>
              </w:rPr>
              <w:t>34421,77</w:t>
            </w:r>
          </w:p>
          <w:p w:rsidR="00D06229" w:rsidRPr="00B927BA" w:rsidRDefault="00D06229" w:rsidP="00B927BA">
            <w:pPr>
              <w:pStyle w:val="a3"/>
              <w:rPr>
                <w:sz w:val="16"/>
                <w:szCs w:val="16"/>
              </w:rPr>
            </w:pPr>
          </w:p>
        </w:tc>
        <w:tc>
          <w:tcPr>
            <w:tcW w:w="325" w:type="pct"/>
          </w:tcPr>
          <w:p w:rsidR="00D06229" w:rsidRPr="00B927BA" w:rsidRDefault="00D06229" w:rsidP="00B927BA">
            <w:pPr>
              <w:ind w:firstLine="0"/>
              <w:jc w:val="left"/>
              <w:rPr>
                <w:sz w:val="16"/>
                <w:szCs w:val="16"/>
              </w:rPr>
            </w:pPr>
            <w:r w:rsidRPr="00B927BA">
              <w:rPr>
                <w:sz w:val="16"/>
                <w:szCs w:val="16"/>
              </w:rPr>
              <w:t>38176,87</w:t>
            </w:r>
          </w:p>
          <w:p w:rsidR="00D06229" w:rsidRPr="00B927BA" w:rsidRDefault="00D06229" w:rsidP="00B927BA">
            <w:pPr>
              <w:pStyle w:val="a3"/>
              <w:rPr>
                <w:sz w:val="16"/>
                <w:szCs w:val="16"/>
              </w:rPr>
            </w:pPr>
          </w:p>
        </w:tc>
        <w:tc>
          <w:tcPr>
            <w:tcW w:w="364" w:type="pct"/>
          </w:tcPr>
          <w:p w:rsidR="00D06229" w:rsidRPr="00B927BA" w:rsidRDefault="00D06229" w:rsidP="00B927BA">
            <w:pPr>
              <w:ind w:firstLine="0"/>
              <w:jc w:val="left"/>
              <w:rPr>
                <w:sz w:val="16"/>
                <w:szCs w:val="16"/>
              </w:rPr>
            </w:pPr>
            <w:r w:rsidRPr="00B927BA">
              <w:rPr>
                <w:sz w:val="16"/>
                <w:szCs w:val="16"/>
              </w:rPr>
              <w:t>229061,2</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11.</w:t>
            </w:r>
          </w:p>
        </w:tc>
        <w:tc>
          <w:tcPr>
            <w:tcW w:w="550" w:type="pct"/>
          </w:tcPr>
          <w:p w:rsidR="00D06229" w:rsidRPr="00B927BA" w:rsidRDefault="00D06229" w:rsidP="00B927BA">
            <w:pPr>
              <w:ind w:firstLine="0"/>
              <w:jc w:val="left"/>
              <w:rPr>
                <w:sz w:val="16"/>
                <w:szCs w:val="16"/>
              </w:rPr>
            </w:pPr>
            <w:r w:rsidRPr="00B927BA">
              <w:rPr>
                <w:sz w:val="16"/>
                <w:szCs w:val="16"/>
              </w:rPr>
              <w:t>спортивный зал</w:t>
            </w:r>
          </w:p>
        </w:tc>
        <w:tc>
          <w:tcPr>
            <w:tcW w:w="458" w:type="pct"/>
            <w:vMerge/>
          </w:tcPr>
          <w:p w:rsidR="00D06229" w:rsidRPr="00B927BA" w:rsidRDefault="00D06229" w:rsidP="00B927BA">
            <w:pPr>
              <w:ind w:firstLine="0"/>
              <w:jc w:val="left"/>
              <w:rPr>
                <w:sz w:val="16"/>
                <w:szCs w:val="16"/>
              </w:rPr>
            </w:pPr>
          </w:p>
        </w:tc>
        <w:tc>
          <w:tcPr>
            <w:tcW w:w="312" w:type="pct"/>
          </w:tcPr>
          <w:p w:rsidR="00D06229" w:rsidRPr="00B927BA" w:rsidRDefault="00D06229" w:rsidP="00B927BA">
            <w:pPr>
              <w:ind w:firstLine="0"/>
              <w:jc w:val="left"/>
              <w:rPr>
                <w:sz w:val="16"/>
                <w:szCs w:val="16"/>
                <w:lang w:eastAsia="ru-RU"/>
              </w:rPr>
            </w:pPr>
            <w:r w:rsidRPr="00B927BA">
              <w:rPr>
                <w:sz w:val="16"/>
                <w:szCs w:val="16"/>
                <w:lang w:eastAsia="ru-RU"/>
              </w:rPr>
              <w:t>300 кв. м, 35 человек в смену</w:t>
            </w:r>
          </w:p>
        </w:tc>
        <w:tc>
          <w:tcPr>
            <w:tcW w:w="417" w:type="pct"/>
            <w:vMerge/>
          </w:tcPr>
          <w:p w:rsidR="00D06229" w:rsidRPr="00B927BA" w:rsidRDefault="00D06229" w:rsidP="00B927BA">
            <w:pPr>
              <w:pStyle w:val="a3"/>
              <w:rPr>
                <w:sz w:val="16"/>
                <w:szCs w:val="16"/>
              </w:rPr>
            </w:pPr>
          </w:p>
        </w:tc>
        <w:tc>
          <w:tcPr>
            <w:tcW w:w="276" w:type="pct"/>
            <w:vMerge/>
          </w:tcPr>
          <w:p w:rsidR="00D06229" w:rsidRPr="00B927BA" w:rsidRDefault="00D06229" w:rsidP="00B927BA">
            <w:pPr>
              <w:pStyle w:val="a3"/>
              <w:rPr>
                <w:sz w:val="16"/>
                <w:szCs w:val="16"/>
              </w:rPr>
            </w:pPr>
          </w:p>
        </w:tc>
        <w:tc>
          <w:tcPr>
            <w:tcW w:w="335" w:type="pct"/>
          </w:tcPr>
          <w:p w:rsidR="00D06229" w:rsidRPr="00B927BA" w:rsidRDefault="00D06229" w:rsidP="00B927BA">
            <w:pPr>
              <w:ind w:firstLine="0"/>
              <w:jc w:val="left"/>
              <w:rPr>
                <w:sz w:val="16"/>
                <w:szCs w:val="16"/>
              </w:rPr>
            </w:pPr>
            <w:r w:rsidRPr="00B927BA">
              <w:rPr>
                <w:sz w:val="16"/>
                <w:szCs w:val="16"/>
              </w:rPr>
              <w:t>1730,86</w:t>
            </w:r>
          </w:p>
        </w:tc>
        <w:tc>
          <w:tcPr>
            <w:tcW w:w="372" w:type="pct"/>
            <w:vMerge/>
          </w:tcPr>
          <w:p w:rsidR="00D06229" w:rsidRPr="00B927BA" w:rsidRDefault="00D06229" w:rsidP="00B927BA">
            <w:pPr>
              <w:pStyle w:val="a3"/>
              <w:rPr>
                <w:sz w:val="16"/>
                <w:szCs w:val="16"/>
              </w:rPr>
            </w:pPr>
          </w:p>
        </w:tc>
        <w:tc>
          <w:tcPr>
            <w:tcW w:w="330" w:type="pct"/>
            <w:vMerge/>
          </w:tcPr>
          <w:p w:rsidR="00D06229" w:rsidRPr="00B927BA" w:rsidRDefault="00D06229" w:rsidP="00B927BA">
            <w:pPr>
              <w:pStyle w:val="a3"/>
              <w:rPr>
                <w:sz w:val="16"/>
                <w:szCs w:val="16"/>
              </w:rPr>
            </w:pPr>
          </w:p>
        </w:tc>
        <w:tc>
          <w:tcPr>
            <w:tcW w:w="297" w:type="pct"/>
            <w:vMerge/>
          </w:tcPr>
          <w:p w:rsidR="00D06229" w:rsidRPr="00B927BA" w:rsidRDefault="00D06229" w:rsidP="00B927BA">
            <w:pPr>
              <w:ind w:firstLine="0"/>
              <w:jc w:val="left"/>
              <w:rPr>
                <w:sz w:val="16"/>
                <w:szCs w:val="16"/>
              </w:rPr>
            </w:pPr>
          </w:p>
        </w:tc>
        <w:tc>
          <w:tcPr>
            <w:tcW w:w="343" w:type="pct"/>
          </w:tcPr>
          <w:p w:rsidR="00D06229" w:rsidRPr="00B927BA" w:rsidRDefault="00D06229" w:rsidP="00B927BA">
            <w:pPr>
              <w:ind w:firstLine="0"/>
              <w:jc w:val="left"/>
              <w:rPr>
                <w:sz w:val="16"/>
                <w:szCs w:val="16"/>
              </w:rPr>
            </w:pPr>
            <w:r w:rsidRPr="00B927BA">
              <w:rPr>
                <w:sz w:val="16"/>
                <w:szCs w:val="16"/>
              </w:rPr>
              <w:t>83316,64</w:t>
            </w:r>
          </w:p>
          <w:p w:rsidR="00D06229" w:rsidRPr="00B927BA" w:rsidRDefault="00D06229" w:rsidP="00B927BA">
            <w:pPr>
              <w:pStyle w:val="a3"/>
              <w:rPr>
                <w:sz w:val="16"/>
                <w:szCs w:val="16"/>
              </w:rPr>
            </w:pPr>
          </w:p>
        </w:tc>
        <w:tc>
          <w:tcPr>
            <w:tcW w:w="430" w:type="pct"/>
          </w:tcPr>
          <w:p w:rsidR="00D06229" w:rsidRPr="00B927BA" w:rsidRDefault="00D06229" w:rsidP="00B927BA">
            <w:pPr>
              <w:ind w:firstLine="0"/>
              <w:jc w:val="left"/>
              <w:rPr>
                <w:sz w:val="16"/>
                <w:szCs w:val="16"/>
              </w:rPr>
            </w:pPr>
            <w:r w:rsidRPr="00B927BA">
              <w:rPr>
                <w:sz w:val="16"/>
                <w:szCs w:val="16"/>
              </w:rPr>
              <w:t>18329,66</w:t>
            </w:r>
          </w:p>
          <w:p w:rsidR="00D06229" w:rsidRPr="00B927BA" w:rsidRDefault="00D06229" w:rsidP="00B927BA">
            <w:pPr>
              <w:pStyle w:val="a3"/>
              <w:rPr>
                <w:sz w:val="16"/>
                <w:szCs w:val="16"/>
              </w:rPr>
            </w:pPr>
          </w:p>
        </w:tc>
        <w:tc>
          <w:tcPr>
            <w:tcW w:w="325" w:type="pct"/>
          </w:tcPr>
          <w:p w:rsidR="00D06229" w:rsidRPr="00B927BA" w:rsidRDefault="00D06229" w:rsidP="00B927BA">
            <w:pPr>
              <w:ind w:firstLine="0"/>
              <w:jc w:val="left"/>
              <w:rPr>
                <w:sz w:val="16"/>
                <w:szCs w:val="16"/>
              </w:rPr>
            </w:pPr>
            <w:r w:rsidRPr="00B927BA">
              <w:rPr>
                <w:sz w:val="16"/>
                <w:szCs w:val="16"/>
              </w:rPr>
              <w:t>20329,26</w:t>
            </w:r>
          </w:p>
          <w:p w:rsidR="00D06229" w:rsidRPr="00B927BA" w:rsidRDefault="00D06229" w:rsidP="00B927BA">
            <w:pPr>
              <w:pStyle w:val="a3"/>
              <w:rPr>
                <w:sz w:val="16"/>
                <w:szCs w:val="16"/>
              </w:rPr>
            </w:pPr>
          </w:p>
        </w:tc>
        <w:tc>
          <w:tcPr>
            <w:tcW w:w="364" w:type="pct"/>
          </w:tcPr>
          <w:p w:rsidR="00D06229" w:rsidRPr="00B927BA" w:rsidRDefault="00D06229" w:rsidP="00B927BA">
            <w:pPr>
              <w:ind w:firstLine="0"/>
              <w:jc w:val="left"/>
              <w:rPr>
                <w:sz w:val="16"/>
                <w:szCs w:val="16"/>
              </w:rPr>
            </w:pPr>
            <w:r w:rsidRPr="00B927BA">
              <w:rPr>
                <w:sz w:val="16"/>
                <w:szCs w:val="16"/>
              </w:rPr>
              <w:t>121975,56</w:t>
            </w:r>
          </w:p>
          <w:p w:rsidR="00D06229" w:rsidRPr="00B927BA" w:rsidRDefault="00D06229" w:rsidP="00B927BA">
            <w:pPr>
              <w:pStyle w:val="a3"/>
              <w:rPr>
                <w:sz w:val="16"/>
                <w:szCs w:val="16"/>
              </w:rPr>
            </w:pPr>
          </w:p>
        </w:tc>
      </w:tr>
      <w:tr w:rsidR="00D06229" w:rsidRPr="00B927BA">
        <w:trPr>
          <w:gridAfter w:val="1"/>
          <w:wAfter w:w="10" w:type="pct"/>
        </w:trPr>
        <w:tc>
          <w:tcPr>
            <w:tcW w:w="181" w:type="pct"/>
          </w:tcPr>
          <w:p w:rsidR="00D06229" w:rsidRPr="00B927BA" w:rsidRDefault="00D06229" w:rsidP="00B927BA">
            <w:pPr>
              <w:pStyle w:val="a3"/>
              <w:rPr>
                <w:sz w:val="16"/>
                <w:szCs w:val="16"/>
              </w:rPr>
            </w:pPr>
            <w:r w:rsidRPr="00B927BA">
              <w:rPr>
                <w:sz w:val="16"/>
                <w:szCs w:val="16"/>
              </w:rPr>
              <w:t>12.</w:t>
            </w:r>
          </w:p>
        </w:tc>
        <w:tc>
          <w:tcPr>
            <w:tcW w:w="550" w:type="pct"/>
          </w:tcPr>
          <w:p w:rsidR="00D06229" w:rsidRPr="00B927BA" w:rsidRDefault="00D06229" w:rsidP="00B927BA">
            <w:pPr>
              <w:ind w:firstLine="0"/>
              <w:jc w:val="left"/>
              <w:rPr>
                <w:sz w:val="16"/>
                <w:szCs w:val="16"/>
              </w:rPr>
            </w:pPr>
            <w:r w:rsidRPr="00B927BA">
              <w:rPr>
                <w:sz w:val="16"/>
                <w:szCs w:val="16"/>
              </w:rPr>
              <w:t>стадион с трибунами</w:t>
            </w:r>
          </w:p>
        </w:tc>
        <w:tc>
          <w:tcPr>
            <w:tcW w:w="458" w:type="pct"/>
            <w:vMerge/>
          </w:tcPr>
          <w:p w:rsidR="00D06229" w:rsidRPr="00B927BA" w:rsidRDefault="00D06229" w:rsidP="00B927BA">
            <w:pPr>
              <w:ind w:firstLine="0"/>
              <w:jc w:val="left"/>
              <w:rPr>
                <w:sz w:val="16"/>
                <w:szCs w:val="16"/>
              </w:rPr>
            </w:pPr>
          </w:p>
        </w:tc>
        <w:tc>
          <w:tcPr>
            <w:tcW w:w="312" w:type="pct"/>
          </w:tcPr>
          <w:p w:rsidR="00D06229" w:rsidRPr="00B927BA" w:rsidRDefault="00D06229" w:rsidP="00B927BA">
            <w:pPr>
              <w:ind w:firstLine="0"/>
              <w:jc w:val="left"/>
              <w:rPr>
                <w:sz w:val="16"/>
                <w:szCs w:val="16"/>
                <w:lang w:eastAsia="ru-RU"/>
              </w:rPr>
            </w:pPr>
            <w:r w:rsidRPr="00B927BA">
              <w:rPr>
                <w:sz w:val="16"/>
                <w:szCs w:val="16"/>
                <w:lang w:eastAsia="ru-RU"/>
              </w:rPr>
              <w:t>500 мест</w:t>
            </w:r>
          </w:p>
        </w:tc>
        <w:tc>
          <w:tcPr>
            <w:tcW w:w="417" w:type="pct"/>
            <w:vMerge/>
          </w:tcPr>
          <w:p w:rsidR="00D06229" w:rsidRPr="00B927BA" w:rsidRDefault="00D06229" w:rsidP="00B927BA">
            <w:pPr>
              <w:pStyle w:val="a3"/>
              <w:rPr>
                <w:sz w:val="16"/>
                <w:szCs w:val="16"/>
              </w:rPr>
            </w:pPr>
          </w:p>
        </w:tc>
        <w:tc>
          <w:tcPr>
            <w:tcW w:w="276" w:type="pct"/>
            <w:vMerge/>
          </w:tcPr>
          <w:p w:rsidR="00D06229" w:rsidRPr="00B927BA" w:rsidRDefault="00D06229" w:rsidP="00B927BA">
            <w:pPr>
              <w:pStyle w:val="a3"/>
              <w:rPr>
                <w:sz w:val="16"/>
                <w:szCs w:val="16"/>
              </w:rPr>
            </w:pPr>
          </w:p>
        </w:tc>
        <w:tc>
          <w:tcPr>
            <w:tcW w:w="335" w:type="pct"/>
          </w:tcPr>
          <w:p w:rsidR="00D06229" w:rsidRPr="00B927BA" w:rsidRDefault="00D06229" w:rsidP="00B927BA">
            <w:pPr>
              <w:ind w:firstLine="0"/>
              <w:jc w:val="left"/>
              <w:rPr>
                <w:sz w:val="16"/>
                <w:szCs w:val="16"/>
              </w:rPr>
            </w:pPr>
            <w:r w:rsidRPr="00B927BA">
              <w:rPr>
                <w:sz w:val="16"/>
                <w:szCs w:val="16"/>
              </w:rPr>
              <w:t>106,37</w:t>
            </w:r>
          </w:p>
          <w:p w:rsidR="00D06229" w:rsidRPr="00B927BA" w:rsidRDefault="00D06229" w:rsidP="00B927BA">
            <w:pPr>
              <w:pStyle w:val="a3"/>
              <w:rPr>
                <w:sz w:val="16"/>
                <w:szCs w:val="16"/>
              </w:rPr>
            </w:pPr>
          </w:p>
        </w:tc>
        <w:tc>
          <w:tcPr>
            <w:tcW w:w="372" w:type="pct"/>
            <w:vMerge/>
          </w:tcPr>
          <w:p w:rsidR="00D06229" w:rsidRPr="00B927BA" w:rsidRDefault="00D06229" w:rsidP="00B927BA">
            <w:pPr>
              <w:pStyle w:val="a3"/>
              <w:rPr>
                <w:sz w:val="16"/>
                <w:szCs w:val="16"/>
              </w:rPr>
            </w:pPr>
          </w:p>
        </w:tc>
        <w:tc>
          <w:tcPr>
            <w:tcW w:w="330" w:type="pct"/>
            <w:vMerge/>
          </w:tcPr>
          <w:p w:rsidR="00D06229" w:rsidRPr="00B927BA" w:rsidRDefault="00D06229" w:rsidP="00B927BA">
            <w:pPr>
              <w:pStyle w:val="a3"/>
              <w:rPr>
                <w:sz w:val="16"/>
                <w:szCs w:val="16"/>
              </w:rPr>
            </w:pPr>
          </w:p>
        </w:tc>
        <w:tc>
          <w:tcPr>
            <w:tcW w:w="297" w:type="pct"/>
            <w:vMerge/>
          </w:tcPr>
          <w:p w:rsidR="00D06229" w:rsidRPr="00B927BA" w:rsidRDefault="00D06229" w:rsidP="00B927BA">
            <w:pPr>
              <w:ind w:firstLine="0"/>
              <w:jc w:val="left"/>
              <w:rPr>
                <w:sz w:val="16"/>
                <w:szCs w:val="16"/>
              </w:rPr>
            </w:pPr>
          </w:p>
        </w:tc>
        <w:tc>
          <w:tcPr>
            <w:tcW w:w="343" w:type="pct"/>
          </w:tcPr>
          <w:p w:rsidR="00D06229" w:rsidRPr="00B927BA" w:rsidRDefault="00D06229" w:rsidP="00B927BA">
            <w:pPr>
              <w:ind w:firstLine="0"/>
              <w:jc w:val="left"/>
              <w:rPr>
                <w:sz w:val="16"/>
                <w:szCs w:val="16"/>
              </w:rPr>
            </w:pPr>
            <w:r w:rsidRPr="00B927BA">
              <w:rPr>
                <w:sz w:val="16"/>
                <w:szCs w:val="16"/>
              </w:rPr>
              <w:t>73145,94</w:t>
            </w:r>
          </w:p>
          <w:p w:rsidR="00D06229" w:rsidRPr="00B927BA" w:rsidRDefault="00D06229" w:rsidP="00B927BA">
            <w:pPr>
              <w:pStyle w:val="a3"/>
              <w:rPr>
                <w:sz w:val="16"/>
                <w:szCs w:val="16"/>
              </w:rPr>
            </w:pPr>
          </w:p>
        </w:tc>
        <w:tc>
          <w:tcPr>
            <w:tcW w:w="430" w:type="pct"/>
          </w:tcPr>
          <w:p w:rsidR="00D06229" w:rsidRPr="00B927BA" w:rsidRDefault="00D06229" w:rsidP="00B927BA">
            <w:pPr>
              <w:ind w:firstLine="0"/>
              <w:jc w:val="left"/>
              <w:rPr>
                <w:sz w:val="16"/>
                <w:szCs w:val="16"/>
              </w:rPr>
            </w:pPr>
            <w:r w:rsidRPr="00B927BA">
              <w:rPr>
                <w:sz w:val="16"/>
                <w:szCs w:val="16"/>
              </w:rPr>
              <w:t>16092,11</w:t>
            </w:r>
          </w:p>
          <w:p w:rsidR="00D06229" w:rsidRPr="00B927BA" w:rsidRDefault="00D06229" w:rsidP="00B927BA">
            <w:pPr>
              <w:pStyle w:val="a3"/>
              <w:rPr>
                <w:sz w:val="16"/>
                <w:szCs w:val="16"/>
              </w:rPr>
            </w:pPr>
          </w:p>
        </w:tc>
        <w:tc>
          <w:tcPr>
            <w:tcW w:w="325" w:type="pct"/>
          </w:tcPr>
          <w:p w:rsidR="00D06229" w:rsidRPr="00B927BA" w:rsidRDefault="00D06229" w:rsidP="00B927BA">
            <w:pPr>
              <w:ind w:firstLine="0"/>
              <w:jc w:val="left"/>
              <w:rPr>
                <w:sz w:val="16"/>
                <w:szCs w:val="16"/>
              </w:rPr>
            </w:pPr>
            <w:r w:rsidRPr="00B927BA">
              <w:rPr>
                <w:sz w:val="16"/>
                <w:szCs w:val="16"/>
              </w:rPr>
              <w:t>17847,61</w:t>
            </w:r>
          </w:p>
          <w:p w:rsidR="00D06229" w:rsidRPr="00B927BA" w:rsidRDefault="00D06229" w:rsidP="00B927BA">
            <w:pPr>
              <w:pStyle w:val="a3"/>
              <w:rPr>
                <w:sz w:val="16"/>
                <w:szCs w:val="16"/>
              </w:rPr>
            </w:pPr>
          </w:p>
        </w:tc>
        <w:tc>
          <w:tcPr>
            <w:tcW w:w="364" w:type="pct"/>
          </w:tcPr>
          <w:p w:rsidR="00D06229" w:rsidRPr="00B927BA" w:rsidRDefault="00D06229" w:rsidP="00B927BA">
            <w:pPr>
              <w:ind w:firstLine="0"/>
              <w:jc w:val="left"/>
              <w:rPr>
                <w:sz w:val="16"/>
                <w:szCs w:val="16"/>
              </w:rPr>
            </w:pPr>
            <w:r w:rsidRPr="00B927BA">
              <w:rPr>
                <w:sz w:val="16"/>
                <w:szCs w:val="16"/>
              </w:rPr>
              <w:t>107085,66</w:t>
            </w:r>
          </w:p>
          <w:p w:rsidR="00D06229" w:rsidRPr="00B927BA" w:rsidRDefault="00D06229" w:rsidP="00B927BA">
            <w:pPr>
              <w:pStyle w:val="a3"/>
              <w:rPr>
                <w:sz w:val="16"/>
                <w:szCs w:val="16"/>
              </w:rPr>
            </w:pPr>
          </w:p>
        </w:tc>
      </w:tr>
    </w:tbl>
    <w:p w:rsidR="00D06229" w:rsidRPr="00B927BA" w:rsidRDefault="00D06229" w:rsidP="00B927BA"/>
    <w:p w:rsidR="00D06229" w:rsidRPr="00B927BA" w:rsidRDefault="00D06229" w:rsidP="00B927BA">
      <w:pPr>
        <w:pStyle w:val="Heading1"/>
        <w:sectPr w:rsidR="00D06229" w:rsidRPr="00B927BA" w:rsidSect="0014414F">
          <w:pgSz w:w="16838" w:h="11906" w:orient="landscape"/>
          <w:pgMar w:top="1134" w:right="567" w:bottom="1134" w:left="1134" w:header="708" w:footer="708" w:gutter="0"/>
          <w:cols w:space="708"/>
          <w:docGrid w:linePitch="381"/>
        </w:sectPr>
      </w:pPr>
    </w:p>
    <w:p w:rsidR="00D06229" w:rsidRPr="00B927BA" w:rsidRDefault="00D06229" w:rsidP="00B927BA">
      <w:pPr>
        <w:pStyle w:val="Heading1"/>
        <w:rPr>
          <w:sz w:val="28"/>
          <w:szCs w:val="28"/>
        </w:rPr>
      </w:pPr>
      <w:bookmarkStart w:id="195" w:name="_Toc12033436"/>
      <w:r w:rsidRPr="00B927BA">
        <w:rPr>
          <w:sz w:val="28"/>
          <w:szCs w:val="28"/>
        </w:rPr>
        <w:t>Приложение № 5.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местного значения городского округа Евпатория Республики Крым, по предложениям администрации города Евпатория для дальнейшего включения в генеральный план</w:t>
      </w:r>
      <w:bookmarkEnd w:id="195"/>
    </w:p>
    <w:p w:rsidR="00D06229" w:rsidRPr="00B927BA" w:rsidRDefault="00D06229" w:rsidP="00B927BA">
      <w:pPr>
        <w:pStyle w:val="Heading1"/>
        <w:jc w:val="right"/>
        <w:rPr>
          <w:sz w:val="28"/>
          <w:szCs w:val="28"/>
        </w:rPr>
      </w:pPr>
      <w:bookmarkStart w:id="196" w:name="_Toc12033437"/>
      <w:r w:rsidRPr="00B927BA">
        <w:rPr>
          <w:sz w:val="28"/>
          <w:szCs w:val="28"/>
        </w:rPr>
        <w:t>Приложение 5.1. Физическая культура и спорт</w:t>
      </w:r>
      <w:bookmarkEnd w:id="196"/>
    </w:p>
    <w:tbl>
      <w:tblPr>
        <w:tblW w:w="15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
        <w:gridCol w:w="2076"/>
        <w:gridCol w:w="1929"/>
        <w:gridCol w:w="1294"/>
        <w:gridCol w:w="1483"/>
        <w:gridCol w:w="915"/>
        <w:gridCol w:w="1063"/>
        <w:gridCol w:w="1163"/>
        <w:gridCol w:w="1223"/>
        <w:gridCol w:w="1163"/>
        <w:gridCol w:w="1164"/>
        <w:gridCol w:w="1317"/>
      </w:tblGrid>
      <w:tr w:rsidR="00D06229" w:rsidRPr="00B927BA">
        <w:trPr>
          <w:tblHeader/>
        </w:trPr>
        <w:tc>
          <w:tcPr>
            <w:tcW w:w="447" w:type="dxa"/>
            <w:vMerge w:val="restart"/>
          </w:tcPr>
          <w:p w:rsidR="00D06229" w:rsidRPr="00B927BA" w:rsidRDefault="00D06229" w:rsidP="00B927BA">
            <w:pPr>
              <w:pStyle w:val="a4"/>
              <w:rPr>
                <w:sz w:val="16"/>
                <w:szCs w:val="16"/>
              </w:rPr>
            </w:pPr>
            <w:r w:rsidRPr="00B927BA">
              <w:rPr>
                <w:sz w:val="16"/>
                <w:szCs w:val="16"/>
              </w:rPr>
              <w:t xml:space="preserve">№ </w:t>
            </w:r>
          </w:p>
          <w:p w:rsidR="00D06229" w:rsidRPr="00B927BA" w:rsidRDefault="00D06229" w:rsidP="00B927BA">
            <w:pPr>
              <w:pStyle w:val="a4"/>
              <w:rPr>
                <w:sz w:val="16"/>
                <w:szCs w:val="16"/>
              </w:rPr>
            </w:pPr>
            <w:r w:rsidRPr="00B927BA">
              <w:rPr>
                <w:sz w:val="16"/>
                <w:szCs w:val="16"/>
              </w:rPr>
              <w:t>п/п</w:t>
            </w:r>
          </w:p>
        </w:tc>
        <w:tc>
          <w:tcPr>
            <w:tcW w:w="2076" w:type="dxa"/>
            <w:vMerge w:val="restart"/>
          </w:tcPr>
          <w:p w:rsidR="00D06229" w:rsidRPr="00B927BA" w:rsidRDefault="00D06229" w:rsidP="00B927BA">
            <w:pPr>
              <w:pStyle w:val="a4"/>
              <w:rPr>
                <w:sz w:val="16"/>
                <w:szCs w:val="16"/>
              </w:rPr>
            </w:pPr>
            <w:r w:rsidRPr="00B927BA">
              <w:rPr>
                <w:sz w:val="16"/>
                <w:szCs w:val="16"/>
              </w:rPr>
              <w:t>Наименование мероприятия</w:t>
            </w:r>
          </w:p>
        </w:tc>
        <w:tc>
          <w:tcPr>
            <w:tcW w:w="1929" w:type="dxa"/>
            <w:vMerge w:val="restart"/>
          </w:tcPr>
          <w:p w:rsidR="00D06229" w:rsidRPr="00B927BA" w:rsidRDefault="00D06229" w:rsidP="00B927BA">
            <w:pPr>
              <w:pStyle w:val="a4"/>
              <w:rPr>
                <w:sz w:val="16"/>
                <w:szCs w:val="16"/>
              </w:rPr>
            </w:pPr>
            <w:r w:rsidRPr="00B927BA">
              <w:rPr>
                <w:sz w:val="16"/>
                <w:szCs w:val="16"/>
              </w:rPr>
              <w:t>Местоположение</w:t>
            </w:r>
          </w:p>
        </w:tc>
        <w:tc>
          <w:tcPr>
            <w:tcW w:w="1294" w:type="dxa"/>
            <w:vMerge w:val="restart"/>
          </w:tcPr>
          <w:p w:rsidR="00D06229" w:rsidRPr="00B927BA" w:rsidRDefault="00D06229" w:rsidP="00B927BA">
            <w:pPr>
              <w:pStyle w:val="a4"/>
              <w:rPr>
                <w:sz w:val="16"/>
                <w:szCs w:val="16"/>
              </w:rPr>
            </w:pPr>
            <w:r w:rsidRPr="00B927BA">
              <w:rPr>
                <w:sz w:val="16"/>
                <w:szCs w:val="16"/>
              </w:rPr>
              <w:t>Мощность</w:t>
            </w:r>
          </w:p>
        </w:tc>
        <w:tc>
          <w:tcPr>
            <w:tcW w:w="1483" w:type="dxa"/>
            <w:vMerge w:val="restart"/>
          </w:tcPr>
          <w:p w:rsidR="00D06229" w:rsidRPr="00B927BA" w:rsidRDefault="00D06229" w:rsidP="00B927BA">
            <w:pPr>
              <w:pStyle w:val="a4"/>
              <w:rPr>
                <w:sz w:val="16"/>
                <w:szCs w:val="16"/>
              </w:rPr>
            </w:pPr>
            <w:r w:rsidRPr="00B927BA">
              <w:rPr>
                <w:sz w:val="16"/>
                <w:szCs w:val="16"/>
              </w:rPr>
              <w:t>Статус строительство / реконструкция</w:t>
            </w:r>
          </w:p>
        </w:tc>
        <w:tc>
          <w:tcPr>
            <w:tcW w:w="915" w:type="dxa"/>
            <w:vMerge w:val="restart"/>
          </w:tcPr>
          <w:p w:rsidR="00D06229" w:rsidRPr="00B927BA" w:rsidRDefault="00D06229" w:rsidP="00B927BA">
            <w:pPr>
              <w:pStyle w:val="a4"/>
              <w:rPr>
                <w:sz w:val="16"/>
                <w:szCs w:val="16"/>
              </w:rPr>
            </w:pPr>
            <w:r w:rsidRPr="00B927BA">
              <w:rPr>
                <w:sz w:val="16"/>
                <w:szCs w:val="16"/>
              </w:rPr>
              <w:t>Характер работ (ПИР, СМР)</w:t>
            </w:r>
          </w:p>
        </w:tc>
        <w:tc>
          <w:tcPr>
            <w:tcW w:w="1063" w:type="dxa"/>
            <w:vMerge w:val="restart"/>
          </w:tcPr>
          <w:p w:rsidR="00D06229" w:rsidRPr="00B927BA" w:rsidRDefault="00D06229" w:rsidP="00B927BA">
            <w:pPr>
              <w:pStyle w:val="a4"/>
              <w:rPr>
                <w:sz w:val="16"/>
                <w:szCs w:val="16"/>
              </w:rPr>
            </w:pPr>
            <w:r w:rsidRPr="00B927BA">
              <w:rPr>
                <w:sz w:val="16"/>
                <w:szCs w:val="16"/>
              </w:rPr>
              <w:t>Срок реализации</w:t>
            </w:r>
          </w:p>
        </w:tc>
        <w:tc>
          <w:tcPr>
            <w:tcW w:w="6030" w:type="dxa"/>
            <w:gridSpan w:val="5"/>
          </w:tcPr>
          <w:p w:rsidR="00D06229" w:rsidRPr="00B927BA" w:rsidRDefault="00D06229" w:rsidP="00B927BA">
            <w:pPr>
              <w:ind w:firstLine="0"/>
              <w:jc w:val="center"/>
              <w:rPr>
                <w:b/>
                <w:bCs/>
                <w:sz w:val="16"/>
                <w:szCs w:val="16"/>
              </w:rPr>
            </w:pPr>
            <w:r w:rsidRPr="00B927BA">
              <w:rPr>
                <w:b/>
                <w:bCs/>
                <w:sz w:val="16"/>
                <w:szCs w:val="16"/>
              </w:rPr>
              <w:t>Предельные объемы финансирования</w:t>
            </w:r>
          </w:p>
        </w:tc>
      </w:tr>
      <w:tr w:rsidR="00D06229" w:rsidRPr="00B927BA">
        <w:trPr>
          <w:tblHeader/>
        </w:trPr>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pStyle w:val="a4"/>
              <w:rPr>
                <w:sz w:val="16"/>
                <w:szCs w:val="16"/>
              </w:rPr>
            </w:pPr>
          </w:p>
        </w:tc>
        <w:tc>
          <w:tcPr>
            <w:tcW w:w="1929" w:type="dxa"/>
            <w:vMerge/>
          </w:tcPr>
          <w:p w:rsidR="00D06229" w:rsidRPr="00B927BA" w:rsidRDefault="00D06229" w:rsidP="00B927BA">
            <w:pPr>
              <w:pStyle w:val="a4"/>
              <w:rPr>
                <w:sz w:val="16"/>
                <w:szCs w:val="16"/>
              </w:rPr>
            </w:pPr>
          </w:p>
        </w:tc>
        <w:tc>
          <w:tcPr>
            <w:tcW w:w="1294" w:type="dxa"/>
            <w:vMerge/>
          </w:tcPr>
          <w:p w:rsidR="00D06229" w:rsidRPr="00B927BA" w:rsidRDefault="00D06229" w:rsidP="00B927BA">
            <w:pPr>
              <w:pStyle w:val="a4"/>
              <w:rPr>
                <w:sz w:val="16"/>
                <w:szCs w:val="16"/>
              </w:rPr>
            </w:pPr>
          </w:p>
        </w:tc>
        <w:tc>
          <w:tcPr>
            <w:tcW w:w="1483" w:type="dxa"/>
            <w:vMerge/>
          </w:tcPr>
          <w:p w:rsidR="00D06229" w:rsidRPr="00B927BA" w:rsidRDefault="00D06229" w:rsidP="00B927BA">
            <w:pPr>
              <w:pStyle w:val="a4"/>
              <w:rPr>
                <w:sz w:val="16"/>
                <w:szCs w:val="16"/>
              </w:rPr>
            </w:pPr>
          </w:p>
        </w:tc>
        <w:tc>
          <w:tcPr>
            <w:tcW w:w="915" w:type="dxa"/>
            <w:vMerge/>
          </w:tcPr>
          <w:p w:rsidR="00D06229" w:rsidRPr="00B927BA" w:rsidRDefault="00D06229" w:rsidP="00B927BA">
            <w:pPr>
              <w:pStyle w:val="a4"/>
              <w:rPr>
                <w:sz w:val="16"/>
                <w:szCs w:val="16"/>
              </w:rPr>
            </w:pPr>
          </w:p>
        </w:tc>
        <w:tc>
          <w:tcPr>
            <w:tcW w:w="1063" w:type="dxa"/>
            <w:vMerge/>
          </w:tcPr>
          <w:p w:rsidR="00D06229" w:rsidRPr="00B927BA" w:rsidRDefault="00D06229" w:rsidP="00B927BA">
            <w:pPr>
              <w:pStyle w:val="a4"/>
              <w:rPr>
                <w:sz w:val="16"/>
                <w:szCs w:val="16"/>
              </w:rPr>
            </w:pPr>
          </w:p>
        </w:tc>
        <w:tc>
          <w:tcPr>
            <w:tcW w:w="1163" w:type="dxa"/>
            <w:vMerge w:val="restart"/>
          </w:tcPr>
          <w:p w:rsidR="00D06229" w:rsidRPr="00B927BA" w:rsidRDefault="00D06229" w:rsidP="00B927BA">
            <w:pPr>
              <w:ind w:firstLine="0"/>
              <w:jc w:val="center"/>
              <w:rPr>
                <w:b/>
                <w:bCs/>
                <w:sz w:val="16"/>
                <w:szCs w:val="16"/>
              </w:rPr>
            </w:pPr>
            <w:r w:rsidRPr="00B927BA">
              <w:rPr>
                <w:b/>
                <w:bCs/>
                <w:sz w:val="16"/>
                <w:szCs w:val="16"/>
              </w:rPr>
              <w:t>всего</w:t>
            </w:r>
          </w:p>
        </w:tc>
        <w:tc>
          <w:tcPr>
            <w:tcW w:w="4867" w:type="dxa"/>
            <w:gridSpan w:val="4"/>
          </w:tcPr>
          <w:p w:rsidR="00D06229" w:rsidRPr="00B927BA" w:rsidRDefault="00D06229" w:rsidP="00B927BA">
            <w:pPr>
              <w:ind w:firstLine="0"/>
              <w:jc w:val="center"/>
              <w:rPr>
                <w:b/>
                <w:bCs/>
                <w:sz w:val="16"/>
                <w:szCs w:val="16"/>
              </w:rPr>
            </w:pPr>
            <w:r w:rsidRPr="00B927BA">
              <w:rPr>
                <w:b/>
                <w:bCs/>
                <w:sz w:val="16"/>
                <w:szCs w:val="16"/>
              </w:rPr>
              <w:t>в том числе</w:t>
            </w:r>
          </w:p>
        </w:tc>
      </w:tr>
      <w:tr w:rsidR="00D06229" w:rsidRPr="00B927BA">
        <w:trPr>
          <w:tblHeader/>
        </w:trPr>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pStyle w:val="a4"/>
              <w:rPr>
                <w:sz w:val="16"/>
                <w:szCs w:val="16"/>
              </w:rPr>
            </w:pPr>
          </w:p>
        </w:tc>
        <w:tc>
          <w:tcPr>
            <w:tcW w:w="1929" w:type="dxa"/>
            <w:vMerge/>
          </w:tcPr>
          <w:p w:rsidR="00D06229" w:rsidRPr="00B927BA" w:rsidRDefault="00D06229" w:rsidP="00B927BA">
            <w:pPr>
              <w:pStyle w:val="a4"/>
              <w:rPr>
                <w:sz w:val="16"/>
                <w:szCs w:val="16"/>
              </w:rPr>
            </w:pPr>
          </w:p>
        </w:tc>
        <w:tc>
          <w:tcPr>
            <w:tcW w:w="1294" w:type="dxa"/>
            <w:vMerge/>
          </w:tcPr>
          <w:p w:rsidR="00D06229" w:rsidRPr="00B927BA" w:rsidRDefault="00D06229" w:rsidP="00B927BA">
            <w:pPr>
              <w:pStyle w:val="a4"/>
              <w:rPr>
                <w:sz w:val="16"/>
                <w:szCs w:val="16"/>
              </w:rPr>
            </w:pPr>
          </w:p>
        </w:tc>
        <w:tc>
          <w:tcPr>
            <w:tcW w:w="1483" w:type="dxa"/>
            <w:vMerge/>
          </w:tcPr>
          <w:p w:rsidR="00D06229" w:rsidRPr="00B927BA" w:rsidRDefault="00D06229" w:rsidP="00B927BA">
            <w:pPr>
              <w:pStyle w:val="a4"/>
              <w:rPr>
                <w:sz w:val="16"/>
                <w:szCs w:val="16"/>
              </w:rPr>
            </w:pPr>
          </w:p>
        </w:tc>
        <w:tc>
          <w:tcPr>
            <w:tcW w:w="915" w:type="dxa"/>
            <w:vMerge/>
          </w:tcPr>
          <w:p w:rsidR="00D06229" w:rsidRPr="00B927BA" w:rsidRDefault="00D06229" w:rsidP="00B927BA">
            <w:pPr>
              <w:pStyle w:val="a4"/>
              <w:rPr>
                <w:sz w:val="16"/>
                <w:szCs w:val="16"/>
              </w:rPr>
            </w:pPr>
          </w:p>
        </w:tc>
        <w:tc>
          <w:tcPr>
            <w:tcW w:w="1063" w:type="dxa"/>
            <w:vMerge/>
          </w:tcPr>
          <w:p w:rsidR="00D06229" w:rsidRPr="00B927BA" w:rsidRDefault="00D06229" w:rsidP="00B927BA">
            <w:pPr>
              <w:pStyle w:val="a4"/>
              <w:rPr>
                <w:sz w:val="16"/>
                <w:szCs w:val="16"/>
              </w:rPr>
            </w:pPr>
          </w:p>
        </w:tc>
        <w:tc>
          <w:tcPr>
            <w:tcW w:w="1163" w:type="dxa"/>
            <w:vMerge/>
          </w:tcPr>
          <w:p w:rsidR="00D06229" w:rsidRPr="00B927BA" w:rsidRDefault="00D06229" w:rsidP="00B927BA">
            <w:pPr>
              <w:ind w:firstLine="0"/>
              <w:jc w:val="center"/>
              <w:rPr>
                <w:b/>
                <w:bCs/>
                <w:sz w:val="16"/>
                <w:szCs w:val="16"/>
              </w:rPr>
            </w:pPr>
          </w:p>
        </w:tc>
        <w:tc>
          <w:tcPr>
            <w:tcW w:w="1223" w:type="dxa"/>
          </w:tcPr>
          <w:p w:rsidR="00D06229" w:rsidRPr="00B927BA" w:rsidRDefault="00D06229" w:rsidP="00B927BA">
            <w:pPr>
              <w:pStyle w:val="a4"/>
              <w:rPr>
                <w:sz w:val="16"/>
                <w:szCs w:val="16"/>
              </w:rPr>
            </w:pPr>
            <w:r w:rsidRPr="00B927BA">
              <w:rPr>
                <w:sz w:val="16"/>
                <w:szCs w:val="16"/>
              </w:rPr>
              <w:t>за счет средств федерального бюджета</w:t>
            </w:r>
          </w:p>
        </w:tc>
        <w:tc>
          <w:tcPr>
            <w:tcW w:w="1163" w:type="dxa"/>
          </w:tcPr>
          <w:p w:rsidR="00D06229" w:rsidRPr="00B927BA" w:rsidRDefault="00D06229" w:rsidP="00B927BA">
            <w:pPr>
              <w:pStyle w:val="a4"/>
              <w:rPr>
                <w:sz w:val="16"/>
                <w:szCs w:val="16"/>
              </w:rPr>
            </w:pPr>
            <w:r w:rsidRPr="00B927BA">
              <w:rPr>
                <w:sz w:val="16"/>
                <w:szCs w:val="16"/>
              </w:rPr>
              <w:t>за счет средств субъекта Российской Федерации</w:t>
            </w:r>
          </w:p>
        </w:tc>
        <w:tc>
          <w:tcPr>
            <w:tcW w:w="1164" w:type="dxa"/>
          </w:tcPr>
          <w:p w:rsidR="00D06229" w:rsidRPr="00B927BA" w:rsidRDefault="00D06229" w:rsidP="00B927BA">
            <w:pPr>
              <w:pStyle w:val="a4"/>
              <w:rPr>
                <w:sz w:val="16"/>
                <w:szCs w:val="16"/>
              </w:rPr>
            </w:pPr>
            <w:r w:rsidRPr="00B927BA">
              <w:rPr>
                <w:sz w:val="16"/>
                <w:szCs w:val="16"/>
              </w:rPr>
              <w:t>за счет средств городского округа</w:t>
            </w:r>
          </w:p>
        </w:tc>
        <w:tc>
          <w:tcPr>
            <w:tcW w:w="1317" w:type="dxa"/>
          </w:tcPr>
          <w:p w:rsidR="00D06229" w:rsidRPr="00B927BA" w:rsidRDefault="00D06229" w:rsidP="00B927BA">
            <w:pPr>
              <w:pStyle w:val="a4"/>
              <w:rPr>
                <w:sz w:val="16"/>
                <w:szCs w:val="16"/>
              </w:rPr>
            </w:pPr>
            <w:r w:rsidRPr="00B927BA">
              <w:rPr>
                <w:sz w:val="16"/>
                <w:szCs w:val="16"/>
              </w:rPr>
              <w:t>за счет внебюджетных источников</w:t>
            </w:r>
          </w:p>
        </w:tc>
      </w:tr>
      <w:tr w:rsidR="00D06229" w:rsidRPr="00B927BA">
        <w:trPr>
          <w:tblHeader/>
        </w:trPr>
        <w:tc>
          <w:tcPr>
            <w:tcW w:w="447" w:type="dxa"/>
          </w:tcPr>
          <w:p w:rsidR="00D06229" w:rsidRPr="00B927BA" w:rsidRDefault="00D06229" w:rsidP="00B927BA">
            <w:pPr>
              <w:pStyle w:val="a4"/>
              <w:rPr>
                <w:sz w:val="16"/>
                <w:szCs w:val="16"/>
              </w:rPr>
            </w:pPr>
            <w:r w:rsidRPr="00B927BA">
              <w:rPr>
                <w:sz w:val="16"/>
                <w:szCs w:val="16"/>
              </w:rPr>
              <w:t>1</w:t>
            </w:r>
          </w:p>
        </w:tc>
        <w:tc>
          <w:tcPr>
            <w:tcW w:w="2076" w:type="dxa"/>
          </w:tcPr>
          <w:p w:rsidR="00D06229" w:rsidRPr="00B927BA" w:rsidRDefault="00D06229" w:rsidP="00B927BA">
            <w:pPr>
              <w:pStyle w:val="a4"/>
              <w:rPr>
                <w:sz w:val="16"/>
                <w:szCs w:val="16"/>
              </w:rPr>
            </w:pPr>
            <w:r w:rsidRPr="00B927BA">
              <w:rPr>
                <w:sz w:val="16"/>
                <w:szCs w:val="16"/>
              </w:rPr>
              <w:t>2</w:t>
            </w:r>
          </w:p>
        </w:tc>
        <w:tc>
          <w:tcPr>
            <w:tcW w:w="1929" w:type="dxa"/>
          </w:tcPr>
          <w:p w:rsidR="00D06229" w:rsidRPr="00B927BA" w:rsidRDefault="00D06229" w:rsidP="00B927BA">
            <w:pPr>
              <w:pStyle w:val="a4"/>
              <w:rPr>
                <w:sz w:val="16"/>
                <w:szCs w:val="16"/>
              </w:rPr>
            </w:pPr>
            <w:r w:rsidRPr="00B927BA">
              <w:rPr>
                <w:sz w:val="16"/>
                <w:szCs w:val="16"/>
              </w:rPr>
              <w:t>3</w:t>
            </w:r>
          </w:p>
        </w:tc>
        <w:tc>
          <w:tcPr>
            <w:tcW w:w="1294" w:type="dxa"/>
          </w:tcPr>
          <w:p w:rsidR="00D06229" w:rsidRPr="00B927BA" w:rsidRDefault="00D06229" w:rsidP="00B927BA">
            <w:pPr>
              <w:pStyle w:val="a4"/>
              <w:rPr>
                <w:sz w:val="16"/>
                <w:szCs w:val="16"/>
              </w:rPr>
            </w:pPr>
            <w:r w:rsidRPr="00B927BA">
              <w:rPr>
                <w:sz w:val="16"/>
                <w:szCs w:val="16"/>
              </w:rPr>
              <w:t>4</w:t>
            </w:r>
          </w:p>
        </w:tc>
        <w:tc>
          <w:tcPr>
            <w:tcW w:w="1483" w:type="dxa"/>
          </w:tcPr>
          <w:p w:rsidR="00D06229" w:rsidRPr="00B927BA" w:rsidRDefault="00D06229" w:rsidP="00B927BA">
            <w:pPr>
              <w:pStyle w:val="a4"/>
              <w:rPr>
                <w:sz w:val="16"/>
                <w:szCs w:val="16"/>
              </w:rPr>
            </w:pPr>
            <w:r w:rsidRPr="00B927BA">
              <w:rPr>
                <w:sz w:val="16"/>
                <w:szCs w:val="16"/>
              </w:rPr>
              <w:t>5</w:t>
            </w:r>
          </w:p>
        </w:tc>
        <w:tc>
          <w:tcPr>
            <w:tcW w:w="915" w:type="dxa"/>
          </w:tcPr>
          <w:p w:rsidR="00D06229" w:rsidRPr="00B927BA" w:rsidRDefault="00D06229" w:rsidP="00B927BA">
            <w:pPr>
              <w:pStyle w:val="a4"/>
              <w:rPr>
                <w:sz w:val="16"/>
                <w:szCs w:val="16"/>
              </w:rPr>
            </w:pPr>
            <w:r w:rsidRPr="00B927BA">
              <w:rPr>
                <w:sz w:val="16"/>
                <w:szCs w:val="16"/>
              </w:rPr>
              <w:t>6</w:t>
            </w:r>
          </w:p>
        </w:tc>
        <w:tc>
          <w:tcPr>
            <w:tcW w:w="1063" w:type="dxa"/>
          </w:tcPr>
          <w:p w:rsidR="00D06229" w:rsidRPr="00B927BA" w:rsidRDefault="00D06229" w:rsidP="00B927BA">
            <w:pPr>
              <w:pStyle w:val="a4"/>
              <w:rPr>
                <w:sz w:val="16"/>
                <w:szCs w:val="16"/>
              </w:rPr>
            </w:pPr>
            <w:r w:rsidRPr="00B927BA">
              <w:rPr>
                <w:sz w:val="16"/>
                <w:szCs w:val="16"/>
              </w:rPr>
              <w:t>7</w:t>
            </w:r>
          </w:p>
        </w:tc>
        <w:tc>
          <w:tcPr>
            <w:tcW w:w="1163" w:type="dxa"/>
          </w:tcPr>
          <w:p w:rsidR="00D06229" w:rsidRPr="00B927BA" w:rsidRDefault="00D06229" w:rsidP="00B927BA">
            <w:pPr>
              <w:pStyle w:val="a4"/>
              <w:rPr>
                <w:sz w:val="16"/>
                <w:szCs w:val="16"/>
              </w:rPr>
            </w:pPr>
            <w:r w:rsidRPr="00B927BA">
              <w:rPr>
                <w:sz w:val="16"/>
                <w:szCs w:val="16"/>
              </w:rPr>
              <w:t>8</w:t>
            </w:r>
          </w:p>
        </w:tc>
        <w:tc>
          <w:tcPr>
            <w:tcW w:w="1223" w:type="dxa"/>
          </w:tcPr>
          <w:p w:rsidR="00D06229" w:rsidRPr="00B927BA" w:rsidRDefault="00D06229" w:rsidP="00B927BA">
            <w:pPr>
              <w:pStyle w:val="a4"/>
              <w:rPr>
                <w:sz w:val="16"/>
                <w:szCs w:val="16"/>
              </w:rPr>
            </w:pPr>
            <w:r w:rsidRPr="00B927BA">
              <w:rPr>
                <w:sz w:val="16"/>
                <w:szCs w:val="16"/>
              </w:rPr>
              <w:t>9</w:t>
            </w:r>
          </w:p>
        </w:tc>
        <w:tc>
          <w:tcPr>
            <w:tcW w:w="1163" w:type="dxa"/>
          </w:tcPr>
          <w:p w:rsidR="00D06229" w:rsidRPr="00B927BA" w:rsidRDefault="00D06229" w:rsidP="00B927BA">
            <w:pPr>
              <w:pStyle w:val="a4"/>
              <w:rPr>
                <w:sz w:val="16"/>
                <w:szCs w:val="16"/>
              </w:rPr>
            </w:pPr>
            <w:r w:rsidRPr="00B927BA">
              <w:rPr>
                <w:sz w:val="16"/>
                <w:szCs w:val="16"/>
              </w:rPr>
              <w:t>10</w:t>
            </w:r>
          </w:p>
        </w:tc>
        <w:tc>
          <w:tcPr>
            <w:tcW w:w="1164" w:type="dxa"/>
          </w:tcPr>
          <w:p w:rsidR="00D06229" w:rsidRPr="00B927BA" w:rsidRDefault="00D06229" w:rsidP="00B927BA">
            <w:pPr>
              <w:pStyle w:val="a4"/>
              <w:rPr>
                <w:sz w:val="16"/>
                <w:szCs w:val="16"/>
              </w:rPr>
            </w:pPr>
            <w:r w:rsidRPr="00B927BA">
              <w:rPr>
                <w:sz w:val="16"/>
                <w:szCs w:val="16"/>
              </w:rPr>
              <w:t>11</w:t>
            </w:r>
          </w:p>
        </w:tc>
        <w:tc>
          <w:tcPr>
            <w:tcW w:w="1317" w:type="dxa"/>
          </w:tcPr>
          <w:p w:rsidR="00D06229" w:rsidRPr="00B927BA" w:rsidRDefault="00D06229" w:rsidP="00B927BA">
            <w:pPr>
              <w:pStyle w:val="a4"/>
              <w:rPr>
                <w:sz w:val="16"/>
                <w:szCs w:val="16"/>
              </w:rPr>
            </w:pPr>
            <w:r w:rsidRPr="00B927BA">
              <w:rPr>
                <w:sz w:val="16"/>
                <w:szCs w:val="16"/>
              </w:rPr>
              <w:t>12</w:t>
            </w:r>
          </w:p>
        </w:tc>
      </w:tr>
      <w:tr w:rsidR="00D06229" w:rsidRPr="00B927BA">
        <w:tc>
          <w:tcPr>
            <w:tcW w:w="447" w:type="dxa"/>
            <w:vMerge w:val="restart"/>
          </w:tcPr>
          <w:p w:rsidR="00D06229" w:rsidRPr="00B927BA" w:rsidRDefault="00D06229" w:rsidP="00B927BA">
            <w:pPr>
              <w:pStyle w:val="a4"/>
              <w:rPr>
                <w:b w:val="0"/>
                <w:bCs w:val="0"/>
                <w:sz w:val="16"/>
                <w:szCs w:val="16"/>
              </w:rPr>
            </w:pPr>
            <w:r w:rsidRPr="00B927BA">
              <w:rPr>
                <w:b w:val="0"/>
                <w:bCs w:val="0"/>
                <w:sz w:val="16"/>
                <w:szCs w:val="16"/>
              </w:rPr>
              <w:t>1.</w:t>
            </w:r>
          </w:p>
        </w:tc>
        <w:tc>
          <w:tcPr>
            <w:tcW w:w="2076" w:type="dxa"/>
            <w:vMerge w:val="restar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1929" w:type="dxa"/>
            <w:vMerge w:val="restart"/>
          </w:tcPr>
          <w:p w:rsidR="00D06229" w:rsidRPr="00B927BA" w:rsidRDefault="00D06229" w:rsidP="00B927BA">
            <w:pPr>
              <w:ind w:firstLine="0"/>
              <w:rPr>
                <w:sz w:val="16"/>
                <w:szCs w:val="16"/>
              </w:rPr>
            </w:pPr>
            <w:r w:rsidRPr="00B927BA">
              <w:rPr>
                <w:sz w:val="16"/>
                <w:szCs w:val="16"/>
                <w:lang w:eastAsia="ru-RU"/>
              </w:rPr>
              <w:t xml:space="preserve">г. Евпатория, </w:t>
            </w:r>
            <w:r w:rsidRPr="00B927BA">
              <w:rPr>
                <w:sz w:val="16"/>
                <w:szCs w:val="16"/>
              </w:rPr>
              <w:t>ул. Линейная</w:t>
            </w:r>
          </w:p>
        </w:tc>
        <w:tc>
          <w:tcPr>
            <w:tcW w:w="1294" w:type="dxa"/>
            <w:vMerge w:val="restart"/>
          </w:tcPr>
          <w:p w:rsidR="00D06229" w:rsidRPr="00B927BA" w:rsidRDefault="00D06229" w:rsidP="00B927BA">
            <w:pPr>
              <w:ind w:firstLine="0"/>
              <w:rPr>
                <w:sz w:val="16"/>
                <w:szCs w:val="16"/>
              </w:rPr>
            </w:pPr>
            <w:r w:rsidRPr="00B927BA">
              <w:rPr>
                <w:sz w:val="16"/>
                <w:szCs w:val="16"/>
                <w:lang w:eastAsia="ru-RU"/>
              </w:rPr>
              <w:t>5</w:t>
            </w:r>
            <w:r w:rsidRPr="00B927BA">
              <w:rPr>
                <w:sz w:val="16"/>
                <w:szCs w:val="16"/>
                <w:lang w:val="en-US" w:eastAsia="ru-RU"/>
              </w:rPr>
              <w:t xml:space="preserve">00 </w:t>
            </w:r>
            <w:r w:rsidRPr="00B927BA">
              <w:rPr>
                <w:sz w:val="16"/>
                <w:szCs w:val="16"/>
                <w:lang w:eastAsia="ru-RU"/>
              </w:rPr>
              <w:t>кв. м</w:t>
            </w:r>
          </w:p>
        </w:tc>
        <w:tc>
          <w:tcPr>
            <w:tcW w:w="1483"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15" w:type="dxa"/>
            <w:vMerge w:val="restart"/>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ПИР</w:t>
            </w:r>
            <w:r w:rsidRPr="00B927BA">
              <w:rPr>
                <w:rFonts w:ascii="Times New Roman" w:hAnsi="Times New Roman" w:cs="Times New Roman"/>
                <w:sz w:val="16"/>
                <w:szCs w:val="16"/>
                <w:lang w:val="en-US"/>
              </w:rPr>
              <w:t xml:space="preserve">, </w:t>
            </w:r>
            <w:r w:rsidRPr="00B927BA">
              <w:rPr>
                <w:rFonts w:ascii="Times New Roman" w:hAnsi="Times New Roman" w:cs="Times New Roman"/>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pStyle w:val="a3"/>
              <w:rPr>
                <w:sz w:val="16"/>
                <w:szCs w:val="16"/>
              </w:rPr>
            </w:pPr>
            <w:r w:rsidRPr="00B927BA">
              <w:rPr>
                <w:sz w:val="16"/>
                <w:szCs w:val="16"/>
              </w:rPr>
              <w:t>129168,95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3"/>
              <w:rPr>
                <w:sz w:val="16"/>
                <w:szCs w:val="16"/>
              </w:rPr>
            </w:pPr>
            <w:r w:rsidRPr="00B927BA">
              <w:rPr>
                <w:sz w:val="16"/>
                <w:szCs w:val="16"/>
              </w:rPr>
              <w:t>129168,95</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3"/>
              <w:rPr>
                <w:sz w:val="16"/>
                <w:szCs w:val="16"/>
              </w:rPr>
            </w:pPr>
            <w:r w:rsidRPr="00B927BA">
              <w:rPr>
                <w:sz w:val="16"/>
                <w:szCs w:val="16"/>
              </w:rPr>
              <w:t>129168,95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val="restart"/>
          </w:tcPr>
          <w:p w:rsidR="00D06229" w:rsidRPr="00B927BA" w:rsidRDefault="00D06229" w:rsidP="00B927BA">
            <w:pPr>
              <w:pStyle w:val="a4"/>
              <w:jc w:val="both"/>
              <w:rPr>
                <w:b w:val="0"/>
                <w:bCs w:val="0"/>
                <w:sz w:val="16"/>
                <w:szCs w:val="16"/>
              </w:rPr>
            </w:pPr>
            <w:r w:rsidRPr="00B927BA">
              <w:rPr>
                <w:b w:val="0"/>
                <w:bCs w:val="0"/>
                <w:sz w:val="16"/>
                <w:szCs w:val="16"/>
              </w:rPr>
              <w:t>2.</w:t>
            </w:r>
          </w:p>
        </w:tc>
        <w:tc>
          <w:tcPr>
            <w:tcW w:w="2076" w:type="dxa"/>
            <w:vMerge w:val="restar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1929" w:type="dxa"/>
            <w:vMerge w:val="restart"/>
          </w:tcPr>
          <w:p w:rsidR="00D06229" w:rsidRPr="00B927BA" w:rsidRDefault="00D06229" w:rsidP="00B927BA">
            <w:pPr>
              <w:ind w:firstLine="0"/>
              <w:rPr>
                <w:sz w:val="16"/>
                <w:szCs w:val="16"/>
              </w:rPr>
            </w:pPr>
            <w:r w:rsidRPr="00B927BA">
              <w:rPr>
                <w:sz w:val="16"/>
                <w:szCs w:val="16"/>
                <w:lang w:eastAsia="ru-RU"/>
              </w:rPr>
              <w:t xml:space="preserve">г. Евпатория, </w:t>
            </w:r>
            <w:r w:rsidRPr="00B927BA">
              <w:rPr>
                <w:sz w:val="16"/>
                <w:szCs w:val="16"/>
              </w:rPr>
              <w:t>по ул. Чапаева – пр. Победы</w:t>
            </w:r>
          </w:p>
        </w:tc>
        <w:tc>
          <w:tcPr>
            <w:tcW w:w="1294" w:type="dxa"/>
            <w:vMerge w:val="restart"/>
          </w:tcPr>
          <w:p w:rsidR="00D06229" w:rsidRPr="00B927BA" w:rsidRDefault="00D06229" w:rsidP="00B927BA">
            <w:pPr>
              <w:ind w:firstLine="0"/>
              <w:rPr>
                <w:sz w:val="16"/>
                <w:szCs w:val="16"/>
              </w:rPr>
            </w:pPr>
            <w:r w:rsidRPr="00B927BA">
              <w:rPr>
                <w:sz w:val="16"/>
                <w:szCs w:val="16"/>
                <w:lang w:eastAsia="ru-RU"/>
              </w:rPr>
              <w:t>5</w:t>
            </w:r>
            <w:r w:rsidRPr="00B927BA">
              <w:rPr>
                <w:sz w:val="16"/>
                <w:szCs w:val="16"/>
                <w:lang w:val="en-US" w:eastAsia="ru-RU"/>
              </w:rPr>
              <w:t xml:space="preserve">00 </w:t>
            </w:r>
            <w:r w:rsidRPr="00B927BA">
              <w:rPr>
                <w:sz w:val="16"/>
                <w:szCs w:val="16"/>
                <w:lang w:eastAsia="ru-RU"/>
              </w:rPr>
              <w:t>кв. м</w:t>
            </w:r>
          </w:p>
        </w:tc>
        <w:tc>
          <w:tcPr>
            <w:tcW w:w="1483"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15"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3"/>
              <w:rPr>
                <w:sz w:val="16"/>
                <w:szCs w:val="16"/>
              </w:rPr>
            </w:pPr>
            <w:r w:rsidRPr="00B927BA">
              <w:rPr>
                <w:sz w:val="16"/>
                <w:szCs w:val="16"/>
              </w:rPr>
              <w:t>129168,95</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pStyle w:val="a3"/>
              <w:rPr>
                <w:sz w:val="16"/>
                <w:szCs w:val="16"/>
              </w:rPr>
            </w:pPr>
            <w:r w:rsidRPr="00B927BA">
              <w:rPr>
                <w:sz w:val="16"/>
                <w:szCs w:val="16"/>
              </w:rPr>
              <w:t>129168,95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val="restart"/>
          </w:tcPr>
          <w:p w:rsidR="00D06229" w:rsidRPr="00B927BA" w:rsidRDefault="00D06229" w:rsidP="00B927BA">
            <w:pPr>
              <w:pStyle w:val="a4"/>
              <w:jc w:val="both"/>
              <w:rPr>
                <w:b w:val="0"/>
                <w:bCs w:val="0"/>
                <w:sz w:val="16"/>
                <w:szCs w:val="16"/>
              </w:rPr>
            </w:pPr>
            <w:r w:rsidRPr="00B927BA">
              <w:rPr>
                <w:b w:val="0"/>
                <w:bCs w:val="0"/>
                <w:sz w:val="16"/>
                <w:szCs w:val="16"/>
              </w:rPr>
              <w:t>3.</w:t>
            </w:r>
          </w:p>
        </w:tc>
        <w:tc>
          <w:tcPr>
            <w:tcW w:w="2076" w:type="dxa"/>
            <w:vMerge w:val="restar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1929" w:type="dxa"/>
            <w:vMerge w:val="restart"/>
          </w:tcPr>
          <w:p w:rsidR="00D06229" w:rsidRPr="00B927BA" w:rsidRDefault="00D06229" w:rsidP="00B927BA">
            <w:pPr>
              <w:ind w:firstLine="0"/>
              <w:rPr>
                <w:sz w:val="16"/>
                <w:szCs w:val="16"/>
              </w:rPr>
            </w:pPr>
            <w:r w:rsidRPr="00B927BA">
              <w:rPr>
                <w:sz w:val="16"/>
                <w:szCs w:val="16"/>
                <w:lang w:eastAsia="ru-RU"/>
              </w:rPr>
              <w:t xml:space="preserve">г. Евпатория, </w:t>
            </w:r>
            <w:r w:rsidRPr="00B927BA">
              <w:rPr>
                <w:sz w:val="16"/>
                <w:szCs w:val="16"/>
              </w:rPr>
              <w:t>ул. Средняя</w:t>
            </w:r>
          </w:p>
        </w:tc>
        <w:tc>
          <w:tcPr>
            <w:tcW w:w="1294" w:type="dxa"/>
            <w:vMerge w:val="restart"/>
          </w:tcPr>
          <w:p w:rsidR="00D06229" w:rsidRPr="00B927BA" w:rsidRDefault="00D06229" w:rsidP="00B927BA">
            <w:pPr>
              <w:ind w:firstLine="0"/>
              <w:rPr>
                <w:sz w:val="16"/>
                <w:szCs w:val="16"/>
              </w:rPr>
            </w:pPr>
            <w:r w:rsidRPr="00B927BA">
              <w:rPr>
                <w:sz w:val="16"/>
                <w:szCs w:val="16"/>
                <w:lang w:eastAsia="ru-RU"/>
              </w:rPr>
              <w:t>5</w:t>
            </w:r>
            <w:r w:rsidRPr="00B927BA">
              <w:rPr>
                <w:sz w:val="16"/>
                <w:szCs w:val="16"/>
                <w:lang w:val="en-US" w:eastAsia="ru-RU"/>
              </w:rPr>
              <w:t xml:space="preserve">00 </w:t>
            </w:r>
            <w:r w:rsidRPr="00B927BA">
              <w:rPr>
                <w:sz w:val="16"/>
                <w:szCs w:val="16"/>
                <w:lang w:eastAsia="ru-RU"/>
              </w:rPr>
              <w:t>кв. м</w:t>
            </w:r>
          </w:p>
        </w:tc>
        <w:tc>
          <w:tcPr>
            <w:tcW w:w="1483"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15"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r w:rsidRPr="00B927BA">
              <w:rPr>
                <w:sz w:val="16"/>
                <w:szCs w:val="16"/>
              </w:rPr>
              <w:t>122710,50</w:t>
            </w:r>
          </w:p>
        </w:tc>
        <w:tc>
          <w:tcPr>
            <w:tcW w:w="1164" w:type="dxa"/>
          </w:tcPr>
          <w:p w:rsidR="00D06229" w:rsidRPr="00B927BA" w:rsidRDefault="00D06229" w:rsidP="00B927BA">
            <w:pPr>
              <w:pStyle w:val="a3"/>
              <w:rPr>
                <w:sz w:val="16"/>
                <w:szCs w:val="16"/>
              </w:rPr>
            </w:pPr>
            <w:r w:rsidRPr="00B927BA">
              <w:rPr>
                <w:sz w:val="16"/>
                <w:szCs w:val="16"/>
              </w:rPr>
              <w:t>6458,45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3"/>
              <w:rPr>
                <w:sz w:val="16"/>
                <w:szCs w:val="16"/>
              </w:rPr>
            </w:pPr>
            <w:r w:rsidRPr="00B927BA">
              <w:rPr>
                <w:sz w:val="16"/>
                <w:szCs w:val="16"/>
              </w:rPr>
              <w:t>129168,95</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122710,50</w:t>
            </w:r>
          </w:p>
        </w:tc>
        <w:tc>
          <w:tcPr>
            <w:tcW w:w="1164" w:type="dxa"/>
          </w:tcPr>
          <w:p w:rsidR="00D06229" w:rsidRPr="00B927BA" w:rsidRDefault="00D06229" w:rsidP="00B927BA">
            <w:pPr>
              <w:ind w:firstLine="0"/>
              <w:jc w:val="left"/>
              <w:rPr>
                <w:sz w:val="16"/>
                <w:szCs w:val="16"/>
              </w:rPr>
            </w:pPr>
            <w:r w:rsidRPr="00B927BA">
              <w:rPr>
                <w:sz w:val="16"/>
                <w:szCs w:val="16"/>
              </w:rPr>
              <w:t>6458,45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val="restart"/>
          </w:tcPr>
          <w:p w:rsidR="00D06229" w:rsidRPr="00B927BA" w:rsidRDefault="00D06229" w:rsidP="00B927BA">
            <w:pPr>
              <w:pStyle w:val="a4"/>
              <w:jc w:val="both"/>
              <w:rPr>
                <w:b w:val="0"/>
                <w:bCs w:val="0"/>
                <w:sz w:val="16"/>
                <w:szCs w:val="16"/>
              </w:rPr>
            </w:pPr>
            <w:r w:rsidRPr="00B927BA">
              <w:rPr>
                <w:b w:val="0"/>
                <w:bCs w:val="0"/>
                <w:sz w:val="16"/>
                <w:szCs w:val="16"/>
              </w:rPr>
              <w:t>4.</w:t>
            </w:r>
          </w:p>
        </w:tc>
        <w:tc>
          <w:tcPr>
            <w:tcW w:w="2076" w:type="dxa"/>
            <w:vMerge w:val="restart"/>
          </w:tcPr>
          <w:p w:rsidR="00D06229" w:rsidRPr="00B927BA" w:rsidRDefault="00D06229" w:rsidP="00B927BA">
            <w:pPr>
              <w:ind w:firstLine="0"/>
              <w:jc w:val="left"/>
              <w:rPr>
                <w:sz w:val="16"/>
                <w:szCs w:val="16"/>
              </w:rPr>
            </w:pPr>
            <w:r w:rsidRPr="00B927BA">
              <w:rPr>
                <w:sz w:val="16"/>
                <w:szCs w:val="16"/>
              </w:rPr>
              <w:t>Спортивный крытый универсальный зал с покрытием из древесины</w:t>
            </w:r>
          </w:p>
        </w:tc>
        <w:tc>
          <w:tcPr>
            <w:tcW w:w="1929" w:type="dxa"/>
            <w:vMerge w:val="restart"/>
          </w:tcPr>
          <w:p w:rsidR="00D06229" w:rsidRPr="00B927BA" w:rsidRDefault="00D06229" w:rsidP="00B927BA">
            <w:pPr>
              <w:ind w:firstLine="0"/>
              <w:rPr>
                <w:sz w:val="16"/>
                <w:szCs w:val="16"/>
              </w:rPr>
            </w:pPr>
            <w:r w:rsidRPr="00B927BA">
              <w:rPr>
                <w:sz w:val="16"/>
                <w:szCs w:val="16"/>
              </w:rPr>
              <w:t>г. Евпатория ул. 60 лет ВЛКСМ</w:t>
            </w:r>
          </w:p>
        </w:tc>
        <w:tc>
          <w:tcPr>
            <w:tcW w:w="1294" w:type="dxa"/>
            <w:vMerge w:val="restart"/>
          </w:tcPr>
          <w:p w:rsidR="00D06229" w:rsidRPr="00B927BA" w:rsidRDefault="00D06229" w:rsidP="00B927BA">
            <w:pPr>
              <w:ind w:firstLine="0"/>
              <w:rPr>
                <w:sz w:val="16"/>
                <w:szCs w:val="16"/>
              </w:rPr>
            </w:pPr>
            <w:r w:rsidRPr="00B927BA">
              <w:rPr>
                <w:sz w:val="16"/>
                <w:szCs w:val="16"/>
                <w:lang w:eastAsia="ru-RU"/>
              </w:rPr>
              <w:t>5</w:t>
            </w:r>
            <w:r w:rsidRPr="00B927BA">
              <w:rPr>
                <w:sz w:val="16"/>
                <w:szCs w:val="16"/>
                <w:lang w:val="en-US" w:eastAsia="ru-RU"/>
              </w:rPr>
              <w:t xml:space="preserve">00 </w:t>
            </w:r>
            <w:r w:rsidRPr="00B927BA">
              <w:rPr>
                <w:sz w:val="16"/>
                <w:szCs w:val="16"/>
                <w:lang w:eastAsia="ru-RU"/>
              </w:rPr>
              <w:t>кв. м</w:t>
            </w:r>
          </w:p>
        </w:tc>
        <w:tc>
          <w:tcPr>
            <w:tcW w:w="1483"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15"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r w:rsidRPr="00B927BA">
              <w:rPr>
                <w:sz w:val="16"/>
                <w:szCs w:val="16"/>
              </w:rPr>
              <w:t>122710,50</w:t>
            </w:r>
          </w:p>
        </w:tc>
        <w:tc>
          <w:tcPr>
            <w:tcW w:w="1164" w:type="dxa"/>
          </w:tcPr>
          <w:p w:rsidR="00D06229" w:rsidRPr="00B927BA" w:rsidRDefault="00D06229" w:rsidP="00B927BA">
            <w:pPr>
              <w:ind w:firstLine="0"/>
              <w:jc w:val="left"/>
              <w:rPr>
                <w:sz w:val="16"/>
                <w:szCs w:val="16"/>
              </w:rPr>
            </w:pPr>
            <w:r w:rsidRPr="00B927BA">
              <w:rPr>
                <w:sz w:val="16"/>
                <w:szCs w:val="16"/>
              </w:rPr>
              <w:t>6458,45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3"/>
              <w:rPr>
                <w:sz w:val="16"/>
                <w:szCs w:val="16"/>
              </w:rPr>
            </w:pPr>
            <w:r w:rsidRPr="00B927BA">
              <w:rPr>
                <w:sz w:val="16"/>
                <w:szCs w:val="16"/>
              </w:rPr>
              <w:t>129168,95</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122710,50</w:t>
            </w:r>
          </w:p>
        </w:tc>
        <w:tc>
          <w:tcPr>
            <w:tcW w:w="116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6458,45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val="restart"/>
          </w:tcPr>
          <w:p w:rsidR="00D06229" w:rsidRPr="00B927BA" w:rsidRDefault="00D06229" w:rsidP="00B927BA">
            <w:pPr>
              <w:pStyle w:val="a4"/>
              <w:jc w:val="both"/>
              <w:rPr>
                <w:b w:val="0"/>
                <w:bCs w:val="0"/>
                <w:sz w:val="16"/>
                <w:szCs w:val="16"/>
              </w:rPr>
            </w:pPr>
            <w:r w:rsidRPr="00B927BA">
              <w:rPr>
                <w:b w:val="0"/>
                <w:bCs w:val="0"/>
                <w:sz w:val="16"/>
                <w:szCs w:val="16"/>
              </w:rPr>
              <w:t>5.</w:t>
            </w:r>
          </w:p>
        </w:tc>
        <w:tc>
          <w:tcPr>
            <w:tcW w:w="2076" w:type="dxa"/>
            <w:vMerge w:val="restart"/>
          </w:tcPr>
          <w:p w:rsidR="00D06229" w:rsidRPr="00B927BA" w:rsidRDefault="00D06229" w:rsidP="00B927BA">
            <w:pPr>
              <w:widowControl w:val="0"/>
              <w:autoSpaceDE w:val="0"/>
              <w:adjustRightInd w:val="0"/>
              <w:ind w:firstLine="0"/>
              <w:jc w:val="left"/>
              <w:rPr>
                <w:noProof/>
                <w:sz w:val="16"/>
                <w:szCs w:val="16"/>
              </w:rPr>
            </w:pPr>
            <w:r w:rsidRPr="00B927BA">
              <w:rPr>
                <w:sz w:val="16"/>
                <w:szCs w:val="16"/>
              </w:rPr>
              <w:t>Спортивный крытый универсальный зал с покрытием из древесины</w:t>
            </w:r>
          </w:p>
        </w:tc>
        <w:tc>
          <w:tcPr>
            <w:tcW w:w="1929" w:type="dxa"/>
            <w:vMerge w:val="restart"/>
          </w:tcPr>
          <w:p w:rsidR="00D06229" w:rsidRPr="00B927BA" w:rsidRDefault="00D06229" w:rsidP="00B927BA">
            <w:pPr>
              <w:ind w:firstLine="0"/>
              <w:rPr>
                <w:sz w:val="16"/>
                <w:szCs w:val="16"/>
              </w:rPr>
            </w:pPr>
            <w:r w:rsidRPr="00B927BA">
              <w:rPr>
                <w:sz w:val="16"/>
                <w:szCs w:val="16"/>
              </w:rPr>
              <w:t>г. Евпатория, ул. 9 Мая</w:t>
            </w:r>
          </w:p>
        </w:tc>
        <w:tc>
          <w:tcPr>
            <w:tcW w:w="1294" w:type="dxa"/>
            <w:vMerge w:val="restart"/>
          </w:tcPr>
          <w:p w:rsidR="00D06229" w:rsidRPr="00B927BA" w:rsidRDefault="00D06229" w:rsidP="00B927BA">
            <w:pPr>
              <w:ind w:firstLine="0"/>
              <w:rPr>
                <w:sz w:val="16"/>
                <w:szCs w:val="16"/>
              </w:rPr>
            </w:pPr>
            <w:r w:rsidRPr="00B927BA">
              <w:rPr>
                <w:sz w:val="16"/>
                <w:szCs w:val="16"/>
                <w:lang w:eastAsia="ru-RU"/>
              </w:rPr>
              <w:t>5</w:t>
            </w:r>
            <w:r w:rsidRPr="00B927BA">
              <w:rPr>
                <w:sz w:val="16"/>
                <w:szCs w:val="16"/>
                <w:lang w:val="en-US" w:eastAsia="ru-RU"/>
              </w:rPr>
              <w:t xml:space="preserve">00 </w:t>
            </w:r>
            <w:r w:rsidRPr="00B927BA">
              <w:rPr>
                <w:sz w:val="16"/>
                <w:szCs w:val="16"/>
                <w:lang w:eastAsia="ru-RU"/>
              </w:rPr>
              <w:t>кв. м</w:t>
            </w:r>
          </w:p>
        </w:tc>
        <w:tc>
          <w:tcPr>
            <w:tcW w:w="1483" w:type="dxa"/>
            <w:vMerge w:val="restart"/>
          </w:tcPr>
          <w:p w:rsidR="00D06229" w:rsidRPr="00B927BA" w:rsidRDefault="00D06229" w:rsidP="00B927BA">
            <w:pPr>
              <w:widowControl w:val="0"/>
              <w:ind w:firstLine="0"/>
              <w:rPr>
                <w:noProof/>
                <w:sz w:val="16"/>
                <w:szCs w:val="16"/>
              </w:rPr>
            </w:pPr>
            <w:r w:rsidRPr="00B927BA">
              <w:rPr>
                <w:sz w:val="16"/>
                <w:szCs w:val="16"/>
              </w:rPr>
              <w:t>строительство</w:t>
            </w:r>
          </w:p>
        </w:tc>
        <w:tc>
          <w:tcPr>
            <w:tcW w:w="915"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122710,50</w:t>
            </w:r>
          </w:p>
        </w:tc>
        <w:tc>
          <w:tcPr>
            <w:tcW w:w="116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6458,45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3"/>
              <w:rPr>
                <w:sz w:val="16"/>
                <w:szCs w:val="16"/>
              </w:rPr>
            </w:pPr>
            <w:r w:rsidRPr="00B927BA">
              <w:rPr>
                <w:sz w:val="16"/>
                <w:szCs w:val="16"/>
              </w:rPr>
              <w:t>129168,95</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122710,50</w:t>
            </w:r>
          </w:p>
        </w:tc>
        <w:tc>
          <w:tcPr>
            <w:tcW w:w="116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6458,45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val="restart"/>
          </w:tcPr>
          <w:p w:rsidR="00D06229" w:rsidRPr="00B927BA" w:rsidRDefault="00D06229" w:rsidP="00B927BA">
            <w:pPr>
              <w:pStyle w:val="a4"/>
              <w:jc w:val="both"/>
              <w:rPr>
                <w:b w:val="0"/>
                <w:bCs w:val="0"/>
                <w:sz w:val="16"/>
                <w:szCs w:val="16"/>
              </w:rPr>
            </w:pPr>
            <w:r w:rsidRPr="00B927BA">
              <w:rPr>
                <w:b w:val="0"/>
                <w:bCs w:val="0"/>
                <w:sz w:val="16"/>
                <w:szCs w:val="16"/>
              </w:rPr>
              <w:t>6.</w:t>
            </w:r>
          </w:p>
        </w:tc>
        <w:tc>
          <w:tcPr>
            <w:tcW w:w="2076" w:type="dxa"/>
            <w:vMerge w:val="restart"/>
          </w:tcPr>
          <w:p w:rsidR="00D06229" w:rsidRPr="00B927BA" w:rsidRDefault="00D06229" w:rsidP="00B927BA">
            <w:pPr>
              <w:widowControl w:val="0"/>
              <w:autoSpaceDE w:val="0"/>
              <w:adjustRightInd w:val="0"/>
              <w:ind w:firstLine="0"/>
              <w:jc w:val="left"/>
              <w:rPr>
                <w:noProof/>
                <w:sz w:val="16"/>
                <w:szCs w:val="16"/>
              </w:rPr>
            </w:pPr>
            <w:r w:rsidRPr="00B927BA">
              <w:rPr>
                <w:sz w:val="16"/>
                <w:szCs w:val="16"/>
              </w:rPr>
              <w:t>Спортивный крытый универсальный зал с покрытием из древесины</w:t>
            </w:r>
          </w:p>
        </w:tc>
        <w:tc>
          <w:tcPr>
            <w:tcW w:w="1929" w:type="dxa"/>
            <w:vMerge w:val="restart"/>
          </w:tcPr>
          <w:p w:rsidR="00D06229" w:rsidRPr="00B927BA" w:rsidRDefault="00D06229" w:rsidP="00B927BA">
            <w:pPr>
              <w:ind w:firstLine="0"/>
              <w:rPr>
                <w:sz w:val="16"/>
                <w:szCs w:val="16"/>
              </w:rPr>
            </w:pPr>
            <w:r w:rsidRPr="00B927BA">
              <w:rPr>
                <w:sz w:val="16"/>
                <w:szCs w:val="16"/>
              </w:rPr>
              <w:t>г. Евпатория, ул. Интернациональная</w:t>
            </w:r>
          </w:p>
        </w:tc>
        <w:tc>
          <w:tcPr>
            <w:tcW w:w="1294" w:type="dxa"/>
            <w:vMerge w:val="restart"/>
          </w:tcPr>
          <w:p w:rsidR="00D06229" w:rsidRPr="00B927BA" w:rsidRDefault="00D06229" w:rsidP="00B927BA">
            <w:pPr>
              <w:ind w:firstLine="0"/>
              <w:rPr>
                <w:sz w:val="16"/>
                <w:szCs w:val="16"/>
              </w:rPr>
            </w:pPr>
            <w:r w:rsidRPr="00B927BA">
              <w:rPr>
                <w:sz w:val="16"/>
                <w:szCs w:val="16"/>
                <w:lang w:eastAsia="ru-RU"/>
              </w:rPr>
              <w:t>5</w:t>
            </w:r>
            <w:r w:rsidRPr="00B927BA">
              <w:rPr>
                <w:sz w:val="16"/>
                <w:szCs w:val="16"/>
                <w:lang w:val="en-US" w:eastAsia="ru-RU"/>
              </w:rPr>
              <w:t xml:space="preserve">00 </w:t>
            </w:r>
            <w:r w:rsidRPr="00B927BA">
              <w:rPr>
                <w:sz w:val="16"/>
                <w:szCs w:val="16"/>
                <w:lang w:eastAsia="ru-RU"/>
              </w:rPr>
              <w:t>кв. м</w:t>
            </w:r>
          </w:p>
        </w:tc>
        <w:tc>
          <w:tcPr>
            <w:tcW w:w="1483" w:type="dxa"/>
            <w:vMerge w:val="restart"/>
          </w:tcPr>
          <w:p w:rsidR="00D06229" w:rsidRPr="00B927BA" w:rsidRDefault="00D06229" w:rsidP="00B927BA">
            <w:pPr>
              <w:widowControl w:val="0"/>
              <w:ind w:firstLine="0"/>
              <w:rPr>
                <w:noProof/>
                <w:sz w:val="16"/>
                <w:szCs w:val="16"/>
              </w:rPr>
            </w:pPr>
            <w:r w:rsidRPr="00B927BA">
              <w:rPr>
                <w:sz w:val="16"/>
                <w:szCs w:val="16"/>
              </w:rPr>
              <w:t>строительство</w:t>
            </w:r>
          </w:p>
        </w:tc>
        <w:tc>
          <w:tcPr>
            <w:tcW w:w="915"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pStyle w:val="a3"/>
              <w:rPr>
                <w:sz w:val="16"/>
                <w:szCs w:val="16"/>
              </w:rPr>
            </w:pPr>
            <w:r w:rsidRPr="00B927BA">
              <w:rPr>
                <w:sz w:val="16"/>
                <w:szCs w:val="16"/>
              </w:rPr>
              <w:t>129168,95</w:t>
            </w:r>
          </w:p>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122710,50</w:t>
            </w:r>
          </w:p>
        </w:tc>
        <w:tc>
          <w:tcPr>
            <w:tcW w:w="116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6458,45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3"/>
              <w:rPr>
                <w:sz w:val="16"/>
                <w:szCs w:val="16"/>
              </w:rPr>
            </w:pPr>
            <w:r w:rsidRPr="00B927BA">
              <w:rPr>
                <w:sz w:val="16"/>
                <w:szCs w:val="16"/>
              </w:rPr>
              <w:t>129168,95</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122710,50</w:t>
            </w:r>
          </w:p>
        </w:tc>
        <w:tc>
          <w:tcPr>
            <w:tcW w:w="116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6458,45</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numPr>
                <w:ilvl w:val="0"/>
                <w:numId w:val="36"/>
              </w:numPr>
              <w:ind w:left="0" w:firstLine="0"/>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val="restart"/>
          </w:tcPr>
          <w:p w:rsidR="00D06229" w:rsidRPr="00B927BA" w:rsidRDefault="00D06229" w:rsidP="00B927BA">
            <w:pPr>
              <w:pStyle w:val="a4"/>
              <w:rPr>
                <w:b w:val="0"/>
                <w:bCs w:val="0"/>
                <w:sz w:val="16"/>
                <w:szCs w:val="16"/>
              </w:rPr>
            </w:pPr>
            <w:r w:rsidRPr="00B927BA">
              <w:rPr>
                <w:b w:val="0"/>
                <w:bCs w:val="0"/>
                <w:sz w:val="16"/>
                <w:szCs w:val="16"/>
              </w:rPr>
              <w:t>7.</w:t>
            </w:r>
          </w:p>
        </w:tc>
        <w:tc>
          <w:tcPr>
            <w:tcW w:w="2076" w:type="dxa"/>
            <w:vMerge w:val="restart"/>
          </w:tcPr>
          <w:p w:rsidR="00D06229" w:rsidRPr="00B927BA" w:rsidRDefault="00D06229" w:rsidP="00B927BA">
            <w:pPr>
              <w:widowControl w:val="0"/>
              <w:autoSpaceDE w:val="0"/>
              <w:adjustRightInd w:val="0"/>
              <w:ind w:firstLine="0"/>
              <w:jc w:val="left"/>
              <w:rPr>
                <w:sz w:val="16"/>
                <w:szCs w:val="16"/>
              </w:rPr>
            </w:pPr>
            <w:r w:rsidRPr="00B927BA">
              <w:rPr>
                <w:sz w:val="16"/>
                <w:szCs w:val="16"/>
              </w:rPr>
              <w:t>Парк для экстремальных видов спорта открытого специализированного на территории парка им. Фрунзе</w:t>
            </w:r>
          </w:p>
        </w:tc>
        <w:tc>
          <w:tcPr>
            <w:tcW w:w="1929" w:type="dxa"/>
            <w:vMerge w:val="restart"/>
          </w:tcPr>
          <w:p w:rsidR="00D06229" w:rsidRPr="00B927BA" w:rsidRDefault="00D06229" w:rsidP="00B927BA">
            <w:pPr>
              <w:ind w:firstLine="0"/>
              <w:rPr>
                <w:sz w:val="16"/>
                <w:szCs w:val="16"/>
              </w:rPr>
            </w:pPr>
            <w:r w:rsidRPr="00B927BA">
              <w:rPr>
                <w:sz w:val="16"/>
                <w:szCs w:val="16"/>
              </w:rPr>
              <w:t>г. Евпатория, ул. Горького, Парк им. Фрунзе</w:t>
            </w:r>
          </w:p>
        </w:tc>
        <w:tc>
          <w:tcPr>
            <w:tcW w:w="1294" w:type="dxa"/>
            <w:vMerge w:val="restart"/>
          </w:tcPr>
          <w:p w:rsidR="00D06229" w:rsidRPr="00B927BA" w:rsidRDefault="00D06229" w:rsidP="00B927BA">
            <w:pPr>
              <w:ind w:firstLine="0"/>
              <w:rPr>
                <w:sz w:val="16"/>
                <w:szCs w:val="16"/>
              </w:rPr>
            </w:pPr>
            <w:r w:rsidRPr="00B927BA">
              <w:rPr>
                <w:sz w:val="16"/>
                <w:szCs w:val="16"/>
                <w:lang w:eastAsia="ru-RU"/>
              </w:rPr>
              <w:t>2170 кв. м</w:t>
            </w:r>
          </w:p>
        </w:tc>
        <w:tc>
          <w:tcPr>
            <w:tcW w:w="1483" w:type="dxa"/>
            <w:vMerge w:val="restart"/>
          </w:tcPr>
          <w:p w:rsidR="00D06229" w:rsidRPr="00B927BA" w:rsidRDefault="00D06229" w:rsidP="00B927BA">
            <w:pPr>
              <w:widowControl w:val="0"/>
              <w:ind w:firstLine="0"/>
              <w:rPr>
                <w:sz w:val="16"/>
                <w:szCs w:val="16"/>
              </w:rPr>
            </w:pPr>
            <w:r w:rsidRPr="00B927BA">
              <w:rPr>
                <w:sz w:val="16"/>
                <w:szCs w:val="16"/>
              </w:rPr>
              <w:t>строительство</w:t>
            </w:r>
          </w:p>
        </w:tc>
        <w:tc>
          <w:tcPr>
            <w:tcW w:w="915"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pStyle w:val="a3"/>
              <w:rPr>
                <w:sz w:val="16"/>
                <w:szCs w:val="16"/>
              </w:rPr>
            </w:pPr>
            <w:r w:rsidRPr="00B927BA">
              <w:rPr>
                <w:sz w:val="16"/>
                <w:szCs w:val="16"/>
              </w:rPr>
              <w:t>12281,68</w:t>
            </w:r>
          </w:p>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pStyle w:val="a3"/>
              <w:rPr>
                <w:sz w:val="16"/>
                <w:szCs w:val="16"/>
              </w:rPr>
            </w:pPr>
            <w:r w:rsidRPr="00B927BA">
              <w:rPr>
                <w:sz w:val="16"/>
                <w:szCs w:val="16"/>
              </w:rPr>
              <w:t>12281,68</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rPr>
          <w:trHeight w:val="120"/>
        </w:trPr>
        <w:tc>
          <w:tcPr>
            <w:tcW w:w="447" w:type="dxa"/>
            <w:vMerge/>
          </w:tcPr>
          <w:p w:rsidR="00D06229" w:rsidRPr="00B927BA" w:rsidRDefault="00D06229" w:rsidP="00B927BA">
            <w:pPr>
              <w:pStyle w:val="a4"/>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pStyle w:val="a3"/>
              <w:rPr>
                <w:sz w:val="16"/>
                <w:szCs w:val="16"/>
              </w:rPr>
            </w:pPr>
            <w:r w:rsidRPr="00B927BA">
              <w:rPr>
                <w:sz w:val="16"/>
                <w:szCs w:val="16"/>
              </w:rPr>
              <w:t>12281,68</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3"/>
              <w:rPr>
                <w:sz w:val="16"/>
                <w:szCs w:val="16"/>
              </w:rPr>
            </w:pPr>
            <w:r w:rsidRPr="00B927BA">
              <w:rPr>
                <w:sz w:val="16"/>
                <w:szCs w:val="16"/>
              </w:rPr>
              <w:t>12281,68</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b w:val="0"/>
                <w:bCs w:val="0"/>
                <w:sz w:val="16"/>
                <w:szCs w:val="16"/>
              </w:rPr>
            </w:pPr>
          </w:p>
        </w:tc>
        <w:tc>
          <w:tcPr>
            <w:tcW w:w="2076" w:type="dxa"/>
            <w:vMerge/>
          </w:tcPr>
          <w:p w:rsidR="00D06229" w:rsidRPr="00B927BA" w:rsidRDefault="00D06229" w:rsidP="00B927BA">
            <w:pPr>
              <w:ind w:firstLine="0"/>
              <w:jc w:val="left"/>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val="restart"/>
          </w:tcPr>
          <w:p w:rsidR="00D06229" w:rsidRPr="00B927BA" w:rsidRDefault="00D06229" w:rsidP="00B927BA">
            <w:pPr>
              <w:pStyle w:val="a4"/>
              <w:rPr>
                <w:b w:val="0"/>
                <w:bCs w:val="0"/>
                <w:sz w:val="16"/>
                <w:szCs w:val="16"/>
              </w:rPr>
            </w:pPr>
            <w:r w:rsidRPr="00B927BA">
              <w:rPr>
                <w:b w:val="0"/>
                <w:bCs w:val="0"/>
                <w:sz w:val="16"/>
                <w:szCs w:val="16"/>
              </w:rPr>
              <w:t>8.</w:t>
            </w:r>
          </w:p>
        </w:tc>
        <w:tc>
          <w:tcPr>
            <w:tcW w:w="2076" w:type="dxa"/>
            <w:vMerge w:val="restart"/>
          </w:tcPr>
          <w:p w:rsidR="00D06229" w:rsidRPr="00B927BA" w:rsidRDefault="00D06229" w:rsidP="00B927BA">
            <w:pPr>
              <w:widowControl w:val="0"/>
              <w:autoSpaceDE w:val="0"/>
              <w:adjustRightInd w:val="0"/>
              <w:ind w:firstLine="0"/>
              <w:jc w:val="left"/>
              <w:rPr>
                <w:sz w:val="16"/>
                <w:szCs w:val="16"/>
              </w:rPr>
            </w:pPr>
            <w:r w:rsidRPr="00B927BA">
              <w:rPr>
                <w:sz w:val="16"/>
                <w:szCs w:val="16"/>
              </w:rPr>
              <w:t>Физкультурно-оздоровительный комплекс (спортивный зал, бассейн, футбольное поле с искусственным покрытием)</w:t>
            </w:r>
          </w:p>
        </w:tc>
        <w:tc>
          <w:tcPr>
            <w:tcW w:w="1929" w:type="dxa"/>
            <w:vMerge w:val="restart"/>
          </w:tcPr>
          <w:p w:rsidR="00D06229" w:rsidRPr="00B927BA" w:rsidRDefault="00D06229" w:rsidP="00B927BA">
            <w:pPr>
              <w:ind w:firstLine="0"/>
              <w:rPr>
                <w:sz w:val="16"/>
                <w:szCs w:val="16"/>
              </w:rPr>
            </w:pPr>
            <w:r w:rsidRPr="00B927BA">
              <w:rPr>
                <w:sz w:val="16"/>
                <w:szCs w:val="16"/>
              </w:rPr>
              <w:t>г. Евпатория, микр. «Исмаил-бей»</w:t>
            </w:r>
          </w:p>
        </w:tc>
        <w:tc>
          <w:tcPr>
            <w:tcW w:w="1294" w:type="dxa"/>
            <w:vMerge w:val="restart"/>
          </w:tcPr>
          <w:p w:rsidR="00D06229" w:rsidRPr="00B927BA" w:rsidRDefault="00D06229" w:rsidP="00B927BA">
            <w:pPr>
              <w:ind w:firstLine="0"/>
              <w:jc w:val="center"/>
              <w:rPr>
                <w:sz w:val="16"/>
                <w:szCs w:val="16"/>
                <w:lang w:eastAsia="ru-RU"/>
              </w:rPr>
            </w:pPr>
            <w:r w:rsidRPr="00B927BA">
              <w:rPr>
                <w:sz w:val="16"/>
                <w:szCs w:val="16"/>
                <w:lang w:eastAsia="ru-RU"/>
              </w:rPr>
              <w:t>спортивный зал 700 кв. м;</w:t>
            </w:r>
          </w:p>
          <w:p w:rsidR="00D06229" w:rsidRPr="00B927BA" w:rsidRDefault="00D06229" w:rsidP="00B927BA">
            <w:pPr>
              <w:ind w:firstLine="0"/>
              <w:jc w:val="center"/>
              <w:rPr>
                <w:sz w:val="16"/>
                <w:szCs w:val="16"/>
                <w:lang w:eastAsia="ru-RU"/>
              </w:rPr>
            </w:pPr>
            <w:r w:rsidRPr="00B927BA">
              <w:rPr>
                <w:sz w:val="16"/>
                <w:szCs w:val="16"/>
                <w:lang w:eastAsia="ru-RU"/>
              </w:rPr>
              <w:t>бассейн общей площадью 375</w:t>
            </w:r>
          </w:p>
          <w:p w:rsidR="00D06229" w:rsidRPr="00B927BA" w:rsidRDefault="00D06229" w:rsidP="00B927BA">
            <w:pPr>
              <w:ind w:firstLine="0"/>
              <w:rPr>
                <w:sz w:val="16"/>
                <w:szCs w:val="16"/>
              </w:rPr>
            </w:pPr>
            <w:r w:rsidRPr="00B927BA">
              <w:rPr>
                <w:sz w:val="16"/>
                <w:szCs w:val="16"/>
                <w:lang w:eastAsia="ru-RU"/>
              </w:rPr>
              <w:t>кв. м</w:t>
            </w:r>
          </w:p>
        </w:tc>
        <w:tc>
          <w:tcPr>
            <w:tcW w:w="1483" w:type="dxa"/>
            <w:vMerge w:val="restart"/>
          </w:tcPr>
          <w:p w:rsidR="00D06229" w:rsidRPr="00B927BA" w:rsidRDefault="00D06229" w:rsidP="00B927BA">
            <w:pPr>
              <w:widowControl w:val="0"/>
              <w:ind w:firstLine="0"/>
              <w:rPr>
                <w:sz w:val="16"/>
                <w:szCs w:val="16"/>
              </w:rPr>
            </w:pPr>
            <w:r w:rsidRPr="00B927BA">
              <w:rPr>
                <w:sz w:val="16"/>
                <w:szCs w:val="16"/>
              </w:rPr>
              <w:t>строительство</w:t>
            </w:r>
          </w:p>
        </w:tc>
        <w:tc>
          <w:tcPr>
            <w:tcW w:w="915"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pStyle w:val="a3"/>
              <w:rPr>
                <w:sz w:val="16"/>
                <w:szCs w:val="16"/>
              </w:rPr>
            </w:pPr>
            <w:r w:rsidRPr="00B927BA">
              <w:rPr>
                <w:sz w:val="16"/>
                <w:szCs w:val="16"/>
              </w:rPr>
              <w:t>246061,50</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r w:rsidRPr="00B927BA">
              <w:rPr>
                <w:sz w:val="16"/>
                <w:szCs w:val="16"/>
              </w:rPr>
              <w:t>233758,49</w:t>
            </w:r>
          </w:p>
        </w:tc>
        <w:tc>
          <w:tcPr>
            <w:tcW w:w="1164" w:type="dxa"/>
          </w:tcPr>
          <w:p w:rsidR="00D06229" w:rsidRPr="00B927BA" w:rsidRDefault="00D06229" w:rsidP="00B927BA">
            <w:pPr>
              <w:pStyle w:val="a3"/>
              <w:rPr>
                <w:sz w:val="16"/>
                <w:szCs w:val="16"/>
              </w:rPr>
            </w:pPr>
            <w:r w:rsidRPr="00B927BA">
              <w:rPr>
                <w:sz w:val="16"/>
                <w:szCs w:val="16"/>
              </w:rPr>
              <w:t>12303,01</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p>
        </w:tc>
        <w:tc>
          <w:tcPr>
            <w:tcW w:w="1164" w:type="dxa"/>
          </w:tcPr>
          <w:p w:rsidR="00D06229" w:rsidRPr="00B927BA" w:rsidRDefault="00D06229" w:rsidP="00B927BA">
            <w:pPr>
              <w:pStyle w:val="a6"/>
              <w:jc w:val="left"/>
              <w:rPr>
                <w:rFonts w:ascii="Times New Roman" w:hAnsi="Times New Roman" w:cs="Times New Roman"/>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246061,50</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233758,49</w:t>
            </w:r>
          </w:p>
        </w:tc>
        <w:tc>
          <w:tcPr>
            <w:tcW w:w="1164"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12303,01</w:t>
            </w: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val="restart"/>
          </w:tcPr>
          <w:p w:rsidR="00D06229" w:rsidRPr="00B927BA" w:rsidRDefault="00D06229" w:rsidP="00B927BA">
            <w:pPr>
              <w:pStyle w:val="a4"/>
              <w:rPr>
                <w:b w:val="0"/>
                <w:bCs w:val="0"/>
                <w:sz w:val="16"/>
                <w:szCs w:val="16"/>
              </w:rPr>
            </w:pPr>
            <w:r w:rsidRPr="00B927BA">
              <w:rPr>
                <w:b w:val="0"/>
                <w:bCs w:val="0"/>
                <w:sz w:val="16"/>
                <w:szCs w:val="16"/>
              </w:rPr>
              <w:t>9.</w:t>
            </w:r>
          </w:p>
        </w:tc>
        <w:tc>
          <w:tcPr>
            <w:tcW w:w="2076" w:type="dxa"/>
            <w:vMerge w:val="restart"/>
          </w:tcPr>
          <w:p w:rsidR="00D06229" w:rsidRPr="00B927BA" w:rsidRDefault="00D06229" w:rsidP="00B927BA">
            <w:pPr>
              <w:ind w:firstLine="0"/>
              <w:rPr>
                <w:sz w:val="16"/>
                <w:szCs w:val="16"/>
              </w:rPr>
            </w:pPr>
            <w:r w:rsidRPr="00B927BA">
              <w:rPr>
                <w:sz w:val="16"/>
                <w:szCs w:val="16"/>
              </w:rPr>
              <w:t>Универсальная спортивная площадка с искусственным покрытием (для маломобильных групп граждан)</w:t>
            </w:r>
          </w:p>
        </w:tc>
        <w:tc>
          <w:tcPr>
            <w:tcW w:w="1929" w:type="dxa"/>
            <w:vMerge w:val="restart"/>
          </w:tcPr>
          <w:p w:rsidR="00D06229" w:rsidRPr="00B927BA" w:rsidRDefault="00D06229" w:rsidP="00B927BA">
            <w:pPr>
              <w:ind w:firstLine="0"/>
              <w:rPr>
                <w:sz w:val="16"/>
                <w:szCs w:val="16"/>
              </w:rPr>
            </w:pPr>
            <w:r w:rsidRPr="00B927BA">
              <w:rPr>
                <w:sz w:val="16"/>
                <w:szCs w:val="16"/>
              </w:rPr>
              <w:t>г. Евпатория, Парк им. Фрунзе</w:t>
            </w:r>
          </w:p>
        </w:tc>
        <w:tc>
          <w:tcPr>
            <w:tcW w:w="1294" w:type="dxa"/>
            <w:vMerge w:val="restart"/>
          </w:tcPr>
          <w:p w:rsidR="00D06229" w:rsidRPr="00B927BA" w:rsidRDefault="00D06229" w:rsidP="00B927BA">
            <w:pPr>
              <w:ind w:firstLine="0"/>
              <w:rPr>
                <w:sz w:val="16"/>
                <w:szCs w:val="16"/>
              </w:rPr>
            </w:pPr>
            <w:r w:rsidRPr="00B927BA">
              <w:rPr>
                <w:sz w:val="16"/>
                <w:szCs w:val="16"/>
                <w:lang w:eastAsia="ru-RU"/>
              </w:rPr>
              <w:t>600 кв. м</w:t>
            </w:r>
          </w:p>
        </w:tc>
        <w:tc>
          <w:tcPr>
            <w:tcW w:w="1483"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15"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pStyle w:val="a3"/>
              <w:rPr>
                <w:sz w:val="16"/>
                <w:szCs w:val="16"/>
              </w:rPr>
            </w:pPr>
            <w:r w:rsidRPr="00B927BA">
              <w:rPr>
                <w:sz w:val="16"/>
                <w:szCs w:val="16"/>
              </w:rPr>
              <w:t>5843,01</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r w:rsidRPr="00B927BA">
              <w:rPr>
                <w:sz w:val="16"/>
                <w:szCs w:val="16"/>
              </w:rPr>
              <w:t>3739,53</w:t>
            </w:r>
          </w:p>
        </w:tc>
        <w:tc>
          <w:tcPr>
            <w:tcW w:w="1164" w:type="dxa"/>
          </w:tcPr>
          <w:p w:rsidR="00D06229" w:rsidRPr="00B927BA" w:rsidRDefault="00D06229" w:rsidP="00B927BA">
            <w:pPr>
              <w:pStyle w:val="a3"/>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2103,48</w:t>
            </w: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r w:rsidRPr="00B927BA">
              <w:rPr>
                <w:sz w:val="16"/>
                <w:szCs w:val="16"/>
              </w:rPr>
              <w:t>5843,01</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r w:rsidRPr="00B927BA">
              <w:rPr>
                <w:sz w:val="16"/>
                <w:szCs w:val="16"/>
              </w:rPr>
              <w:t>3739,53</w:t>
            </w: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2103,48</w:t>
            </w: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val="restart"/>
          </w:tcPr>
          <w:p w:rsidR="00D06229" w:rsidRPr="00B927BA" w:rsidRDefault="00D06229" w:rsidP="00B927BA">
            <w:pPr>
              <w:pStyle w:val="a4"/>
              <w:rPr>
                <w:sz w:val="16"/>
                <w:szCs w:val="16"/>
              </w:rPr>
            </w:pPr>
            <w:r w:rsidRPr="00B927BA">
              <w:rPr>
                <w:b w:val="0"/>
                <w:bCs w:val="0"/>
                <w:sz w:val="16"/>
                <w:szCs w:val="16"/>
              </w:rPr>
              <w:t>9.</w:t>
            </w:r>
          </w:p>
        </w:tc>
        <w:tc>
          <w:tcPr>
            <w:tcW w:w="2076" w:type="dxa"/>
            <w:vMerge w:val="restart"/>
          </w:tcPr>
          <w:p w:rsidR="00D06229" w:rsidRPr="00B927BA" w:rsidRDefault="00D06229" w:rsidP="00B927BA">
            <w:pPr>
              <w:ind w:firstLine="0"/>
              <w:rPr>
                <w:sz w:val="16"/>
                <w:szCs w:val="16"/>
              </w:rPr>
            </w:pPr>
            <w:r w:rsidRPr="00B927BA">
              <w:rPr>
                <w:sz w:val="16"/>
                <w:szCs w:val="16"/>
              </w:rPr>
              <w:t>Универсальный парусный центр (спортивный зал, стадион с трибунами, причал)</w:t>
            </w:r>
          </w:p>
        </w:tc>
        <w:tc>
          <w:tcPr>
            <w:tcW w:w="1929" w:type="dxa"/>
            <w:vMerge w:val="restart"/>
          </w:tcPr>
          <w:p w:rsidR="00D06229" w:rsidRPr="00B927BA" w:rsidRDefault="00D06229" w:rsidP="00B927BA">
            <w:pPr>
              <w:ind w:firstLine="0"/>
              <w:rPr>
                <w:sz w:val="16"/>
                <w:szCs w:val="16"/>
              </w:rPr>
            </w:pPr>
            <w:r w:rsidRPr="00B927BA">
              <w:rPr>
                <w:sz w:val="16"/>
                <w:szCs w:val="16"/>
              </w:rPr>
              <w:t>пгтНовоозерное, ул. Адмирала Кантура</w:t>
            </w:r>
          </w:p>
        </w:tc>
        <w:tc>
          <w:tcPr>
            <w:tcW w:w="1294" w:type="dxa"/>
            <w:vMerge w:val="restart"/>
          </w:tcPr>
          <w:p w:rsidR="00D06229" w:rsidRPr="00B927BA" w:rsidRDefault="00D06229" w:rsidP="00B927BA">
            <w:pPr>
              <w:ind w:firstLine="0"/>
              <w:jc w:val="center"/>
              <w:rPr>
                <w:sz w:val="16"/>
                <w:szCs w:val="16"/>
                <w:lang w:eastAsia="ru-RU"/>
              </w:rPr>
            </w:pPr>
            <w:r w:rsidRPr="00B927BA">
              <w:rPr>
                <w:sz w:val="16"/>
                <w:szCs w:val="16"/>
                <w:lang w:eastAsia="ru-RU"/>
              </w:rPr>
              <w:t>Спортивный зал</w:t>
            </w:r>
          </w:p>
          <w:p w:rsidR="00D06229" w:rsidRPr="00B927BA" w:rsidRDefault="00D06229" w:rsidP="00B927BA">
            <w:pPr>
              <w:ind w:firstLine="0"/>
              <w:jc w:val="center"/>
              <w:rPr>
                <w:sz w:val="16"/>
                <w:szCs w:val="16"/>
                <w:lang w:eastAsia="ru-RU"/>
              </w:rPr>
            </w:pPr>
            <w:r w:rsidRPr="00B927BA">
              <w:rPr>
                <w:sz w:val="16"/>
                <w:szCs w:val="16"/>
                <w:lang w:eastAsia="ru-RU"/>
              </w:rPr>
              <w:t>300 кв. м (35 человек в смену)</w:t>
            </w:r>
          </w:p>
          <w:p w:rsidR="00D06229" w:rsidRPr="00B927BA" w:rsidRDefault="00D06229" w:rsidP="00B927BA">
            <w:pPr>
              <w:ind w:firstLine="0"/>
              <w:rPr>
                <w:sz w:val="16"/>
                <w:szCs w:val="16"/>
              </w:rPr>
            </w:pPr>
            <w:r w:rsidRPr="00B927BA">
              <w:rPr>
                <w:sz w:val="16"/>
                <w:szCs w:val="16"/>
                <w:lang w:eastAsia="ru-RU"/>
              </w:rPr>
              <w:t>Стадион с трибунами на 500 мест</w:t>
            </w:r>
          </w:p>
        </w:tc>
        <w:tc>
          <w:tcPr>
            <w:tcW w:w="1483"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15"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63" w:type="dxa"/>
          </w:tcPr>
          <w:p w:rsidR="00D06229" w:rsidRPr="00B927BA" w:rsidRDefault="00D06229" w:rsidP="00B927BA">
            <w:pPr>
              <w:ind w:firstLine="0"/>
              <w:jc w:val="left"/>
              <w:rPr>
                <w:sz w:val="16"/>
                <w:szCs w:val="16"/>
              </w:rPr>
            </w:pPr>
            <w:r w:rsidRPr="00B927BA">
              <w:rPr>
                <w:sz w:val="16"/>
                <w:szCs w:val="16"/>
              </w:rPr>
              <w:t>229061,2</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ind w:firstLine="0"/>
              <w:jc w:val="left"/>
              <w:rPr>
                <w:sz w:val="16"/>
                <w:szCs w:val="16"/>
              </w:rPr>
            </w:pPr>
            <w:r w:rsidRPr="00B927BA">
              <w:rPr>
                <w:sz w:val="16"/>
                <w:szCs w:val="16"/>
              </w:rPr>
              <w:t>229061,2</w:t>
            </w: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rPr>
          <w:trHeight w:val="105"/>
        </w:trPr>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63" w:type="dxa"/>
          </w:tcPr>
          <w:p w:rsidR="00D06229" w:rsidRPr="00B927BA" w:rsidRDefault="00D06229" w:rsidP="00B927BA">
            <w:pPr>
              <w:ind w:firstLine="0"/>
              <w:jc w:val="left"/>
              <w:rPr>
                <w:sz w:val="16"/>
                <w:szCs w:val="16"/>
              </w:rPr>
            </w:pP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47" w:type="dxa"/>
            <w:vMerge/>
          </w:tcPr>
          <w:p w:rsidR="00D06229" w:rsidRPr="00B927BA" w:rsidRDefault="00D06229" w:rsidP="00B927BA">
            <w:pPr>
              <w:pStyle w:val="a4"/>
              <w:rPr>
                <w:sz w:val="16"/>
                <w:szCs w:val="16"/>
              </w:rPr>
            </w:pPr>
          </w:p>
        </w:tc>
        <w:tc>
          <w:tcPr>
            <w:tcW w:w="2076" w:type="dxa"/>
            <w:vMerge/>
          </w:tcPr>
          <w:p w:rsidR="00D06229" w:rsidRPr="00B927BA" w:rsidRDefault="00D06229" w:rsidP="00B927BA">
            <w:pPr>
              <w:ind w:firstLine="0"/>
              <w:rPr>
                <w:sz w:val="16"/>
                <w:szCs w:val="16"/>
              </w:rPr>
            </w:pPr>
          </w:p>
        </w:tc>
        <w:tc>
          <w:tcPr>
            <w:tcW w:w="1929" w:type="dxa"/>
            <w:vMerge/>
          </w:tcPr>
          <w:p w:rsidR="00D06229" w:rsidRPr="00B927BA" w:rsidRDefault="00D06229" w:rsidP="00B927BA">
            <w:pPr>
              <w:ind w:firstLine="0"/>
              <w:rPr>
                <w:sz w:val="16"/>
                <w:szCs w:val="16"/>
              </w:rPr>
            </w:pPr>
          </w:p>
        </w:tc>
        <w:tc>
          <w:tcPr>
            <w:tcW w:w="1294" w:type="dxa"/>
            <w:vMerge/>
          </w:tcPr>
          <w:p w:rsidR="00D06229" w:rsidRPr="00B927BA" w:rsidRDefault="00D06229" w:rsidP="00B927BA">
            <w:pPr>
              <w:ind w:firstLine="0"/>
              <w:rPr>
                <w:sz w:val="16"/>
                <w:szCs w:val="16"/>
              </w:rPr>
            </w:pPr>
          </w:p>
        </w:tc>
        <w:tc>
          <w:tcPr>
            <w:tcW w:w="1483" w:type="dxa"/>
            <w:vMerge/>
          </w:tcPr>
          <w:p w:rsidR="00D06229" w:rsidRPr="00B927BA" w:rsidRDefault="00D06229" w:rsidP="00B927BA">
            <w:pPr>
              <w:ind w:firstLine="0"/>
              <w:rPr>
                <w:sz w:val="16"/>
                <w:szCs w:val="16"/>
              </w:rPr>
            </w:pPr>
          </w:p>
        </w:tc>
        <w:tc>
          <w:tcPr>
            <w:tcW w:w="915" w:type="dxa"/>
            <w:vMerge/>
          </w:tcPr>
          <w:p w:rsidR="00D06229" w:rsidRPr="00B927BA" w:rsidRDefault="00D06229" w:rsidP="00B927BA">
            <w:pPr>
              <w:ind w:firstLine="0"/>
              <w:rPr>
                <w:sz w:val="16"/>
                <w:szCs w:val="16"/>
              </w:rPr>
            </w:pPr>
          </w:p>
        </w:tc>
        <w:tc>
          <w:tcPr>
            <w:tcW w:w="1063"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63" w:type="dxa"/>
          </w:tcPr>
          <w:p w:rsidR="00D06229" w:rsidRPr="00B927BA" w:rsidRDefault="00D06229" w:rsidP="00B927BA">
            <w:pPr>
              <w:ind w:firstLine="0"/>
              <w:jc w:val="left"/>
              <w:rPr>
                <w:sz w:val="16"/>
                <w:szCs w:val="16"/>
              </w:rPr>
            </w:pPr>
            <w:r w:rsidRPr="00B927BA">
              <w:rPr>
                <w:sz w:val="16"/>
                <w:szCs w:val="16"/>
              </w:rPr>
              <w:t>229061,2</w:t>
            </w:r>
          </w:p>
        </w:tc>
        <w:tc>
          <w:tcPr>
            <w:tcW w:w="1223" w:type="dxa"/>
          </w:tcPr>
          <w:p w:rsidR="00D06229" w:rsidRPr="00B927BA" w:rsidRDefault="00D06229" w:rsidP="00B927BA">
            <w:pPr>
              <w:pStyle w:val="a6"/>
              <w:jc w:val="left"/>
              <w:rPr>
                <w:rFonts w:ascii="Times New Roman" w:hAnsi="Times New Roman" w:cs="Times New Roman"/>
                <w:sz w:val="16"/>
                <w:szCs w:val="16"/>
              </w:rPr>
            </w:pPr>
          </w:p>
        </w:tc>
        <w:tc>
          <w:tcPr>
            <w:tcW w:w="1163" w:type="dxa"/>
          </w:tcPr>
          <w:p w:rsidR="00D06229" w:rsidRPr="00B927BA" w:rsidRDefault="00D06229" w:rsidP="00B927BA">
            <w:pPr>
              <w:ind w:firstLine="0"/>
              <w:jc w:val="left"/>
              <w:rPr>
                <w:sz w:val="16"/>
                <w:szCs w:val="16"/>
              </w:rPr>
            </w:pPr>
          </w:p>
        </w:tc>
        <w:tc>
          <w:tcPr>
            <w:tcW w:w="1164" w:type="dxa"/>
          </w:tcPr>
          <w:p w:rsidR="00D06229" w:rsidRPr="00B927BA" w:rsidRDefault="00D06229" w:rsidP="00B927BA">
            <w:pPr>
              <w:ind w:firstLine="0"/>
              <w:jc w:val="left"/>
              <w:rPr>
                <w:sz w:val="16"/>
                <w:szCs w:val="16"/>
              </w:rPr>
            </w:pPr>
          </w:p>
        </w:tc>
        <w:tc>
          <w:tcPr>
            <w:tcW w:w="1317"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229061,2</w:t>
            </w:r>
          </w:p>
        </w:tc>
      </w:tr>
    </w:tbl>
    <w:p w:rsidR="00D06229" w:rsidRPr="00B927BA" w:rsidRDefault="00D06229" w:rsidP="00B927BA"/>
    <w:p w:rsidR="00D06229" w:rsidRPr="00B927BA" w:rsidRDefault="00D06229" w:rsidP="00B927BA"/>
    <w:p w:rsidR="00D06229" w:rsidRPr="00B927BA" w:rsidRDefault="00D06229" w:rsidP="00B927BA">
      <w:pPr>
        <w:sectPr w:rsidR="00D06229" w:rsidRPr="00B927BA" w:rsidSect="0014414F">
          <w:pgSz w:w="16838" w:h="11906" w:orient="landscape"/>
          <w:pgMar w:top="1134" w:right="567" w:bottom="1134" w:left="1134" w:header="708" w:footer="708" w:gutter="0"/>
          <w:cols w:space="708"/>
          <w:docGrid w:linePitch="381"/>
        </w:sectPr>
      </w:pPr>
    </w:p>
    <w:p w:rsidR="00D06229" w:rsidRPr="00B927BA" w:rsidRDefault="00D06229" w:rsidP="00B927BA">
      <w:pPr>
        <w:pStyle w:val="Heading1"/>
        <w:rPr>
          <w:sz w:val="28"/>
          <w:szCs w:val="28"/>
        </w:rPr>
      </w:pPr>
      <w:bookmarkStart w:id="197" w:name="_Toc12033438"/>
      <w:r w:rsidRPr="00B927BA">
        <w:rPr>
          <w:sz w:val="28"/>
          <w:szCs w:val="28"/>
        </w:rPr>
        <w:t>Приложение № 6. Расчет ориентировочных объемов финансирования мероприятий (инвестиционных проектов) по проектированию, строительству и реконструкции федеральных и региональных объектов социальной инфраструктуры городского округа Евпатория Республики Крым, предусмотренных в СТП РФ и СТП РК, по которым объемы финансирования не утверждены, и оценка не производилась</w:t>
      </w:r>
      <w:bookmarkEnd w:id="193"/>
      <w:bookmarkEnd w:id="197"/>
    </w:p>
    <w:p w:rsidR="00D06229" w:rsidRPr="00B927BA" w:rsidRDefault="00D06229" w:rsidP="00B927BA">
      <w:pPr>
        <w:pStyle w:val="Heading1"/>
        <w:jc w:val="right"/>
        <w:rPr>
          <w:sz w:val="28"/>
          <w:szCs w:val="28"/>
        </w:rPr>
      </w:pPr>
      <w:bookmarkStart w:id="198" w:name="_Toc12033439"/>
      <w:r w:rsidRPr="00B927BA">
        <w:rPr>
          <w:sz w:val="28"/>
          <w:szCs w:val="28"/>
        </w:rPr>
        <w:t>Приложение 6.1. Образование</w:t>
      </w:r>
      <w:bookmarkEnd w:id="198"/>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
        <w:gridCol w:w="1475"/>
        <w:gridCol w:w="1587"/>
        <w:gridCol w:w="994"/>
        <w:gridCol w:w="1291"/>
        <w:gridCol w:w="854"/>
        <w:gridCol w:w="1100"/>
        <w:gridCol w:w="1154"/>
        <w:gridCol w:w="1021"/>
        <w:gridCol w:w="924"/>
        <w:gridCol w:w="1106"/>
        <w:gridCol w:w="1260"/>
        <w:gridCol w:w="1012"/>
        <w:gridCol w:w="1130"/>
      </w:tblGrid>
      <w:tr w:rsidR="00D06229" w:rsidRPr="00B927BA">
        <w:trPr>
          <w:tblHeader/>
        </w:trPr>
        <w:tc>
          <w:tcPr>
            <w:tcW w:w="79" w:type="pct"/>
            <w:tcMar>
              <w:left w:w="0" w:type="dxa"/>
              <w:right w:w="0" w:type="dxa"/>
            </w:tcMar>
          </w:tcPr>
          <w:p w:rsidR="00D06229" w:rsidRPr="00B927BA" w:rsidRDefault="00D06229" w:rsidP="00B927BA">
            <w:pPr>
              <w:ind w:firstLine="0"/>
              <w:rPr>
                <w:b/>
                <w:bCs/>
                <w:sz w:val="16"/>
                <w:szCs w:val="16"/>
              </w:rPr>
            </w:pPr>
            <w:r w:rsidRPr="00B927BA">
              <w:rPr>
                <w:b/>
                <w:bCs/>
                <w:sz w:val="16"/>
                <w:szCs w:val="16"/>
              </w:rPr>
              <w:t>№ п\п</w:t>
            </w:r>
          </w:p>
        </w:tc>
        <w:tc>
          <w:tcPr>
            <w:tcW w:w="48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Наименование объекта</w:t>
            </w:r>
          </w:p>
        </w:tc>
        <w:tc>
          <w:tcPr>
            <w:tcW w:w="524"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Адрес</w:t>
            </w:r>
          </w:p>
        </w:tc>
        <w:tc>
          <w:tcPr>
            <w:tcW w:w="328"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Мощность</w:t>
            </w:r>
          </w:p>
        </w:tc>
        <w:tc>
          <w:tcPr>
            <w:tcW w:w="42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Статус (проектирование, строительство, реконструкция)</w:t>
            </w:r>
          </w:p>
        </w:tc>
        <w:tc>
          <w:tcPr>
            <w:tcW w:w="28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Срок реализации</w:t>
            </w:r>
          </w:p>
        </w:tc>
        <w:tc>
          <w:tcPr>
            <w:tcW w:w="363"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Норматив цены на единицу измерения на 01.01.2017 по НЦС, тыс. руб.</w:t>
            </w:r>
          </w:p>
        </w:tc>
        <w:tc>
          <w:tcPr>
            <w:tcW w:w="38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Региональный климатический коэффициент</w:t>
            </w:r>
          </w:p>
        </w:tc>
        <w:tc>
          <w:tcPr>
            <w:tcW w:w="33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Коэффициент сейсмичности</w:t>
            </w:r>
          </w:p>
        </w:tc>
        <w:tc>
          <w:tcPr>
            <w:tcW w:w="30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Прогнозный индекс- дефлятор</w:t>
            </w:r>
          </w:p>
        </w:tc>
        <w:tc>
          <w:tcPr>
            <w:tcW w:w="36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Прогнозная стоимость строительства объекта, тыс. руб.</w:t>
            </w:r>
          </w:p>
        </w:tc>
        <w:tc>
          <w:tcPr>
            <w:tcW w:w="41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инженерных сетей и благоустройства, тыс. руб.</w:t>
            </w:r>
          </w:p>
        </w:tc>
        <w:tc>
          <w:tcPr>
            <w:tcW w:w="334"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НДС, 20 %, тыс. руб.</w:t>
            </w:r>
          </w:p>
        </w:tc>
        <w:tc>
          <w:tcPr>
            <w:tcW w:w="373"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строительства с НДС, тыс. руб.</w:t>
            </w:r>
          </w:p>
        </w:tc>
      </w:tr>
      <w:tr w:rsidR="00D06229" w:rsidRPr="00B927BA">
        <w:trPr>
          <w:tblHeader/>
        </w:trPr>
        <w:tc>
          <w:tcPr>
            <w:tcW w:w="5000" w:type="pct"/>
            <w:gridSpan w:val="14"/>
            <w:tcMar>
              <w:left w:w="0" w:type="dxa"/>
              <w:right w:w="0" w:type="dxa"/>
            </w:tcMar>
          </w:tcPr>
          <w:p w:rsidR="00D06229" w:rsidRPr="00B927BA" w:rsidRDefault="00D06229" w:rsidP="00B927BA">
            <w:pPr>
              <w:ind w:firstLine="0"/>
              <w:jc w:val="center"/>
              <w:rPr>
                <w:b/>
                <w:bCs/>
                <w:i/>
                <w:iCs/>
                <w:sz w:val="16"/>
                <w:szCs w:val="16"/>
              </w:rPr>
            </w:pPr>
            <w:r w:rsidRPr="00B927BA">
              <w:rPr>
                <w:b/>
                <w:bCs/>
                <w:i/>
                <w:iCs/>
                <w:sz w:val="16"/>
                <w:szCs w:val="16"/>
              </w:rPr>
              <w:t>Объекты федерального значения</w:t>
            </w:r>
          </w:p>
        </w:tc>
      </w:tr>
      <w:tr w:rsidR="00D06229" w:rsidRPr="00B927BA">
        <w:tc>
          <w:tcPr>
            <w:tcW w:w="79" w:type="pct"/>
          </w:tcPr>
          <w:p w:rsidR="00D06229" w:rsidRPr="00B927BA" w:rsidRDefault="00D06229" w:rsidP="00B927BA">
            <w:pPr>
              <w:pStyle w:val="a3"/>
              <w:numPr>
                <w:ilvl w:val="0"/>
                <w:numId w:val="8"/>
              </w:numPr>
              <w:rPr>
                <w:sz w:val="16"/>
                <w:szCs w:val="16"/>
              </w:rPr>
            </w:pPr>
          </w:p>
        </w:tc>
        <w:tc>
          <w:tcPr>
            <w:tcW w:w="487" w:type="pct"/>
          </w:tcPr>
          <w:p w:rsidR="00D06229" w:rsidRPr="00B927BA" w:rsidRDefault="00D06229" w:rsidP="00B927BA">
            <w:pPr>
              <w:pStyle w:val="a3"/>
              <w:rPr>
                <w:sz w:val="16"/>
                <w:szCs w:val="16"/>
              </w:rPr>
            </w:pPr>
            <w:r w:rsidRPr="00B927BA">
              <w:rPr>
                <w:sz w:val="16"/>
                <w:szCs w:val="16"/>
              </w:rPr>
              <w:t>Евпаторийский институт социальных наук Республиканского высшего учебного заведения "Крымский гуманитарный университет" (г. Ялта). Комплекс зданий образовательной организации</w:t>
            </w:r>
          </w:p>
        </w:tc>
        <w:tc>
          <w:tcPr>
            <w:tcW w:w="524" w:type="pct"/>
          </w:tcPr>
          <w:p w:rsidR="00D06229" w:rsidRPr="00B927BA" w:rsidRDefault="00D06229" w:rsidP="00B927BA">
            <w:pPr>
              <w:ind w:firstLine="0"/>
              <w:jc w:val="left"/>
              <w:rPr>
                <w:sz w:val="16"/>
                <w:szCs w:val="16"/>
              </w:rPr>
            </w:pPr>
            <w:r w:rsidRPr="00B927BA">
              <w:rPr>
                <w:sz w:val="16"/>
                <w:szCs w:val="16"/>
              </w:rPr>
              <w:t>г. Евпатория, ул. Просмушкиных, д. 6/5/1</w:t>
            </w:r>
          </w:p>
        </w:tc>
        <w:tc>
          <w:tcPr>
            <w:tcW w:w="328" w:type="pct"/>
          </w:tcPr>
          <w:p w:rsidR="00D06229" w:rsidRPr="00B927BA" w:rsidRDefault="00D06229" w:rsidP="00B927BA">
            <w:pPr>
              <w:pStyle w:val="a3"/>
              <w:rPr>
                <w:sz w:val="16"/>
                <w:szCs w:val="16"/>
              </w:rPr>
            </w:pPr>
            <w:r w:rsidRPr="00B927BA">
              <w:rPr>
                <w:sz w:val="16"/>
                <w:szCs w:val="16"/>
              </w:rPr>
              <w:t>–</w:t>
            </w:r>
          </w:p>
        </w:tc>
        <w:tc>
          <w:tcPr>
            <w:tcW w:w="426" w:type="pct"/>
          </w:tcPr>
          <w:p w:rsidR="00D06229" w:rsidRPr="00B927BA" w:rsidRDefault="00D06229" w:rsidP="00B927BA">
            <w:pPr>
              <w:pStyle w:val="a3"/>
              <w:rPr>
                <w:sz w:val="16"/>
                <w:szCs w:val="16"/>
              </w:rPr>
            </w:pPr>
            <w:r w:rsidRPr="00B927BA">
              <w:rPr>
                <w:sz w:val="16"/>
                <w:szCs w:val="16"/>
              </w:rPr>
              <w:t>строительство</w:t>
            </w:r>
          </w:p>
        </w:tc>
        <w:tc>
          <w:tcPr>
            <w:tcW w:w="3157" w:type="pct"/>
            <w:gridSpan w:val="9"/>
          </w:tcPr>
          <w:p w:rsidR="00D06229" w:rsidRPr="00B927BA" w:rsidRDefault="00D06229" w:rsidP="00B927BA">
            <w:pPr>
              <w:ind w:firstLine="0"/>
              <w:jc w:val="left"/>
              <w:rPr>
                <w:sz w:val="16"/>
                <w:szCs w:val="16"/>
              </w:rPr>
            </w:pPr>
            <w:r w:rsidRPr="00B927BA">
              <w:rPr>
                <w:sz w:val="16"/>
                <w:szCs w:val="16"/>
              </w:rPr>
              <w:t>Срок реализации мероприятия, а также стоимость реализации мероприятия будут определены после выполнения работ по подготовке проектной документации</w:t>
            </w:r>
          </w:p>
        </w:tc>
      </w:tr>
      <w:tr w:rsidR="00D06229" w:rsidRPr="00B927BA">
        <w:tc>
          <w:tcPr>
            <w:tcW w:w="5000" w:type="pct"/>
            <w:gridSpan w:val="14"/>
          </w:tcPr>
          <w:p w:rsidR="00D06229" w:rsidRPr="00B927BA" w:rsidRDefault="00D06229" w:rsidP="00B927BA">
            <w:pPr>
              <w:jc w:val="center"/>
              <w:rPr>
                <w:sz w:val="16"/>
                <w:szCs w:val="16"/>
              </w:rPr>
            </w:pPr>
            <w:r w:rsidRPr="00B927BA">
              <w:rPr>
                <w:b/>
                <w:bCs/>
                <w:i/>
                <w:iCs/>
                <w:sz w:val="16"/>
                <w:szCs w:val="16"/>
              </w:rPr>
              <w:t>Объекты регионального значения</w:t>
            </w:r>
          </w:p>
        </w:tc>
      </w:tr>
      <w:tr w:rsidR="00D06229" w:rsidRPr="00B927BA">
        <w:tc>
          <w:tcPr>
            <w:tcW w:w="79" w:type="pct"/>
          </w:tcPr>
          <w:p w:rsidR="00D06229" w:rsidRPr="00B927BA" w:rsidRDefault="00D06229" w:rsidP="00B927BA">
            <w:pPr>
              <w:pStyle w:val="a3"/>
              <w:numPr>
                <w:ilvl w:val="0"/>
                <w:numId w:val="8"/>
              </w:numPr>
              <w:rPr>
                <w:sz w:val="16"/>
                <w:szCs w:val="16"/>
              </w:rPr>
            </w:pPr>
          </w:p>
        </w:tc>
        <w:tc>
          <w:tcPr>
            <w:tcW w:w="487" w:type="pct"/>
          </w:tcPr>
          <w:p w:rsidR="00D06229" w:rsidRPr="00B927BA" w:rsidRDefault="00D06229" w:rsidP="00B927BA">
            <w:pPr>
              <w:pStyle w:val="a3"/>
              <w:rPr>
                <w:sz w:val="16"/>
                <w:szCs w:val="16"/>
              </w:rPr>
            </w:pPr>
            <w:r w:rsidRPr="00B927BA">
              <w:rPr>
                <w:sz w:val="16"/>
                <w:szCs w:val="16"/>
              </w:rPr>
              <w:t>Государственное бюджетное учреждение дополнительного образования Республики Крым "Детский оздоровительный центр "Фортуна"</w:t>
            </w:r>
          </w:p>
        </w:tc>
        <w:tc>
          <w:tcPr>
            <w:tcW w:w="524" w:type="pct"/>
          </w:tcPr>
          <w:p w:rsidR="00D06229" w:rsidRPr="00B927BA" w:rsidRDefault="00D06229" w:rsidP="00B927BA">
            <w:pPr>
              <w:pStyle w:val="a3"/>
              <w:rPr>
                <w:sz w:val="16"/>
                <w:szCs w:val="16"/>
              </w:rPr>
            </w:pPr>
            <w:r w:rsidRPr="00B927BA">
              <w:rPr>
                <w:sz w:val="16"/>
                <w:szCs w:val="16"/>
              </w:rPr>
              <w:t>г. Евпатория, ул. Аллея Дружбы, Д.37.</w:t>
            </w:r>
          </w:p>
        </w:tc>
        <w:tc>
          <w:tcPr>
            <w:tcW w:w="328" w:type="pct"/>
          </w:tcPr>
          <w:p w:rsidR="00D06229" w:rsidRPr="00B927BA" w:rsidRDefault="00D06229" w:rsidP="00B927BA">
            <w:pPr>
              <w:pStyle w:val="a3"/>
              <w:rPr>
                <w:sz w:val="16"/>
                <w:szCs w:val="16"/>
              </w:rPr>
            </w:pPr>
            <w:r w:rsidRPr="00B927BA">
              <w:rPr>
                <w:sz w:val="16"/>
                <w:szCs w:val="16"/>
              </w:rPr>
              <w:t>–</w:t>
            </w:r>
          </w:p>
        </w:tc>
        <w:tc>
          <w:tcPr>
            <w:tcW w:w="426" w:type="pct"/>
          </w:tcPr>
          <w:p w:rsidR="00D06229" w:rsidRPr="00B927BA" w:rsidRDefault="00D06229" w:rsidP="00B927BA">
            <w:pPr>
              <w:pStyle w:val="a3"/>
              <w:rPr>
                <w:sz w:val="16"/>
                <w:szCs w:val="16"/>
              </w:rPr>
            </w:pPr>
            <w:r w:rsidRPr="00B927BA">
              <w:rPr>
                <w:sz w:val="16"/>
                <w:szCs w:val="16"/>
              </w:rPr>
              <w:t>реконструкция</w:t>
            </w:r>
          </w:p>
        </w:tc>
        <w:tc>
          <w:tcPr>
            <w:tcW w:w="3157" w:type="pct"/>
            <w:gridSpan w:val="9"/>
          </w:tcPr>
          <w:p w:rsidR="00D06229" w:rsidRPr="00B927BA" w:rsidRDefault="00D06229" w:rsidP="00B927BA">
            <w:pPr>
              <w:pStyle w:val="a3"/>
              <w:rPr>
                <w:sz w:val="16"/>
                <w:szCs w:val="16"/>
              </w:rPr>
            </w:pPr>
            <w:r w:rsidRPr="00B927BA">
              <w:rPr>
                <w:sz w:val="16"/>
                <w:szCs w:val="16"/>
              </w:rPr>
              <w:t>Срок реализации мероприятия, а также стоимость реализации мероприятия будут определены после выполнения работ по подготовке проектной документации</w:t>
            </w:r>
          </w:p>
        </w:tc>
      </w:tr>
      <w:tr w:rsidR="00D06229" w:rsidRPr="00B927BA">
        <w:tc>
          <w:tcPr>
            <w:tcW w:w="79" w:type="pct"/>
          </w:tcPr>
          <w:p w:rsidR="00D06229" w:rsidRPr="00B927BA" w:rsidRDefault="00D06229" w:rsidP="00B927BA">
            <w:pPr>
              <w:pStyle w:val="a3"/>
              <w:numPr>
                <w:ilvl w:val="0"/>
                <w:numId w:val="8"/>
              </w:numPr>
              <w:rPr>
                <w:sz w:val="16"/>
                <w:szCs w:val="16"/>
              </w:rPr>
            </w:pPr>
          </w:p>
        </w:tc>
        <w:tc>
          <w:tcPr>
            <w:tcW w:w="487" w:type="pct"/>
          </w:tcPr>
          <w:p w:rsidR="00D06229" w:rsidRPr="00B927BA" w:rsidRDefault="00D06229" w:rsidP="00B927BA">
            <w:pPr>
              <w:pStyle w:val="a3"/>
              <w:rPr>
                <w:sz w:val="16"/>
                <w:szCs w:val="16"/>
              </w:rPr>
            </w:pPr>
            <w:r w:rsidRPr="00B927BA">
              <w:rPr>
                <w:sz w:val="16"/>
                <w:szCs w:val="16"/>
              </w:rPr>
              <w:t>Государственное бюджетное учреждение дополнительного образования Республики Крым «Детский оздоровительный центр «Алые паруса»</w:t>
            </w:r>
          </w:p>
        </w:tc>
        <w:tc>
          <w:tcPr>
            <w:tcW w:w="524" w:type="pct"/>
          </w:tcPr>
          <w:p w:rsidR="00D06229" w:rsidRPr="00B927BA" w:rsidRDefault="00D06229" w:rsidP="00B927BA">
            <w:pPr>
              <w:pStyle w:val="a3"/>
              <w:rPr>
                <w:sz w:val="16"/>
                <w:szCs w:val="16"/>
              </w:rPr>
            </w:pPr>
            <w:r w:rsidRPr="00B927BA">
              <w:rPr>
                <w:sz w:val="16"/>
                <w:szCs w:val="16"/>
              </w:rPr>
              <w:t>г. Евпатория, пгт Заозерное, ул. Аллея Дружбы, Д. 23</w:t>
            </w:r>
          </w:p>
        </w:tc>
        <w:tc>
          <w:tcPr>
            <w:tcW w:w="328" w:type="pct"/>
          </w:tcPr>
          <w:p w:rsidR="00D06229" w:rsidRPr="00B927BA" w:rsidRDefault="00D06229" w:rsidP="00B927BA">
            <w:pPr>
              <w:pStyle w:val="a3"/>
              <w:rPr>
                <w:sz w:val="16"/>
                <w:szCs w:val="16"/>
              </w:rPr>
            </w:pPr>
            <w:r w:rsidRPr="00B927BA">
              <w:rPr>
                <w:sz w:val="16"/>
                <w:szCs w:val="16"/>
              </w:rPr>
              <w:t>–</w:t>
            </w:r>
          </w:p>
        </w:tc>
        <w:tc>
          <w:tcPr>
            <w:tcW w:w="426" w:type="pct"/>
          </w:tcPr>
          <w:p w:rsidR="00D06229" w:rsidRPr="00B927BA" w:rsidRDefault="00D06229" w:rsidP="00B927BA">
            <w:pPr>
              <w:pStyle w:val="a3"/>
              <w:rPr>
                <w:sz w:val="16"/>
                <w:szCs w:val="16"/>
              </w:rPr>
            </w:pPr>
            <w:r w:rsidRPr="00B927BA">
              <w:rPr>
                <w:sz w:val="16"/>
                <w:szCs w:val="16"/>
              </w:rPr>
              <w:t>реконструкция</w:t>
            </w:r>
          </w:p>
        </w:tc>
        <w:tc>
          <w:tcPr>
            <w:tcW w:w="3157" w:type="pct"/>
            <w:gridSpan w:val="9"/>
          </w:tcPr>
          <w:p w:rsidR="00D06229" w:rsidRPr="00B927BA" w:rsidRDefault="00D06229" w:rsidP="00B927BA">
            <w:pPr>
              <w:ind w:firstLine="0"/>
              <w:jc w:val="left"/>
              <w:rPr>
                <w:sz w:val="16"/>
                <w:szCs w:val="16"/>
              </w:rPr>
            </w:pPr>
            <w:r w:rsidRPr="00B927BA">
              <w:rPr>
                <w:sz w:val="16"/>
                <w:szCs w:val="16"/>
              </w:rPr>
              <w:t>Срок реализации мероприятия, а также стоимость реализации мероприятия будут определены после выполнения работ по подготовке проектной документации</w:t>
            </w:r>
          </w:p>
        </w:tc>
      </w:tr>
      <w:tr w:rsidR="00D06229" w:rsidRPr="00B927BA">
        <w:tc>
          <w:tcPr>
            <w:tcW w:w="79" w:type="pct"/>
          </w:tcPr>
          <w:p w:rsidR="00D06229" w:rsidRPr="00B927BA" w:rsidRDefault="00D06229" w:rsidP="00B927BA">
            <w:pPr>
              <w:pStyle w:val="a3"/>
              <w:numPr>
                <w:ilvl w:val="0"/>
                <w:numId w:val="8"/>
              </w:numPr>
              <w:rPr>
                <w:sz w:val="16"/>
                <w:szCs w:val="16"/>
              </w:rPr>
            </w:pPr>
          </w:p>
        </w:tc>
        <w:tc>
          <w:tcPr>
            <w:tcW w:w="487" w:type="pct"/>
          </w:tcPr>
          <w:p w:rsidR="00D06229" w:rsidRPr="00B927BA" w:rsidRDefault="00D06229" w:rsidP="00B927BA">
            <w:pPr>
              <w:pStyle w:val="a3"/>
              <w:rPr>
                <w:sz w:val="16"/>
                <w:szCs w:val="16"/>
              </w:rPr>
            </w:pPr>
            <w:r w:rsidRPr="00B927BA">
              <w:rPr>
                <w:sz w:val="16"/>
                <w:szCs w:val="16"/>
              </w:rPr>
              <w:t>Государственное бюджетное образовательное учреждение дополнительного образования Республики Крым "Детский морской центр "Бриз".</w:t>
            </w:r>
          </w:p>
        </w:tc>
        <w:tc>
          <w:tcPr>
            <w:tcW w:w="524" w:type="pct"/>
          </w:tcPr>
          <w:p w:rsidR="00D06229" w:rsidRPr="00B927BA" w:rsidRDefault="00D06229" w:rsidP="00B927BA">
            <w:pPr>
              <w:pStyle w:val="a3"/>
              <w:rPr>
                <w:sz w:val="16"/>
                <w:szCs w:val="16"/>
              </w:rPr>
            </w:pPr>
            <w:r w:rsidRPr="00B927BA">
              <w:rPr>
                <w:sz w:val="16"/>
                <w:szCs w:val="16"/>
              </w:rPr>
              <w:t>г. Евпатория, п. Новоозерное, ул. Молодежная, д. 1</w:t>
            </w:r>
          </w:p>
        </w:tc>
        <w:tc>
          <w:tcPr>
            <w:tcW w:w="328" w:type="pct"/>
          </w:tcPr>
          <w:p w:rsidR="00D06229" w:rsidRPr="00B927BA" w:rsidRDefault="00D06229" w:rsidP="00B927BA">
            <w:pPr>
              <w:pStyle w:val="a3"/>
              <w:rPr>
                <w:sz w:val="16"/>
                <w:szCs w:val="16"/>
              </w:rPr>
            </w:pPr>
            <w:r w:rsidRPr="00B927BA">
              <w:rPr>
                <w:sz w:val="16"/>
                <w:szCs w:val="16"/>
              </w:rPr>
              <w:t>–</w:t>
            </w:r>
          </w:p>
        </w:tc>
        <w:tc>
          <w:tcPr>
            <w:tcW w:w="426" w:type="pct"/>
          </w:tcPr>
          <w:p w:rsidR="00D06229" w:rsidRPr="00B927BA" w:rsidRDefault="00D06229" w:rsidP="00B927BA">
            <w:pPr>
              <w:pStyle w:val="a3"/>
              <w:rPr>
                <w:sz w:val="16"/>
                <w:szCs w:val="16"/>
              </w:rPr>
            </w:pPr>
            <w:r w:rsidRPr="00B927BA">
              <w:rPr>
                <w:sz w:val="16"/>
                <w:szCs w:val="16"/>
              </w:rPr>
              <w:t>строительство</w:t>
            </w:r>
          </w:p>
        </w:tc>
        <w:tc>
          <w:tcPr>
            <w:tcW w:w="3157" w:type="pct"/>
            <w:gridSpan w:val="9"/>
          </w:tcPr>
          <w:p w:rsidR="00D06229" w:rsidRPr="00B927BA" w:rsidRDefault="00D06229" w:rsidP="00B927BA">
            <w:pPr>
              <w:ind w:firstLine="0"/>
              <w:jc w:val="left"/>
              <w:rPr>
                <w:sz w:val="16"/>
                <w:szCs w:val="16"/>
              </w:rPr>
            </w:pPr>
            <w:r w:rsidRPr="00B927BA">
              <w:rPr>
                <w:sz w:val="16"/>
                <w:szCs w:val="16"/>
              </w:rPr>
              <w:t>Срок реализации мероприятия, а также стоимость реализации мероприятия будут определены после выполнения работ по подготовке проектной документации</w:t>
            </w:r>
          </w:p>
        </w:tc>
      </w:tr>
    </w:tbl>
    <w:p w:rsidR="00D06229" w:rsidRPr="00B927BA" w:rsidRDefault="00D06229" w:rsidP="00B927BA"/>
    <w:p w:rsidR="00D06229" w:rsidRPr="00B927BA" w:rsidRDefault="00D06229" w:rsidP="00B927BA">
      <w:pPr>
        <w:sectPr w:rsidR="00D06229" w:rsidRPr="00B927BA" w:rsidSect="0014414F">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199" w:name="_Toc12033440"/>
      <w:r w:rsidRPr="00B927BA">
        <w:rPr>
          <w:sz w:val="28"/>
          <w:szCs w:val="28"/>
        </w:rPr>
        <w:t>Приложение 6.2. Здравоохранение</w:t>
      </w:r>
      <w:bookmarkEnd w:id="199"/>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
        <w:gridCol w:w="1440"/>
        <w:gridCol w:w="1388"/>
        <w:gridCol w:w="976"/>
        <w:gridCol w:w="1485"/>
        <w:gridCol w:w="855"/>
        <w:gridCol w:w="1051"/>
        <w:gridCol w:w="1154"/>
        <w:gridCol w:w="1021"/>
        <w:gridCol w:w="924"/>
        <w:gridCol w:w="1063"/>
        <w:gridCol w:w="1260"/>
        <w:gridCol w:w="1042"/>
        <w:gridCol w:w="1151"/>
      </w:tblGrid>
      <w:tr w:rsidR="00D06229" w:rsidRPr="00B927BA">
        <w:trPr>
          <w:cantSplit/>
          <w:tblHeader/>
        </w:trPr>
        <w:tc>
          <w:tcPr>
            <w:tcW w:w="111" w:type="pct"/>
            <w:tcMar>
              <w:left w:w="0" w:type="dxa"/>
              <w:right w:w="0" w:type="dxa"/>
            </w:tcMar>
          </w:tcPr>
          <w:p w:rsidR="00D06229" w:rsidRPr="00B927BA" w:rsidRDefault="00D06229" w:rsidP="00B927BA">
            <w:pPr>
              <w:ind w:firstLine="0"/>
              <w:rPr>
                <w:b/>
                <w:bCs/>
                <w:sz w:val="16"/>
                <w:szCs w:val="16"/>
              </w:rPr>
            </w:pPr>
            <w:r w:rsidRPr="00B927BA">
              <w:rPr>
                <w:b/>
                <w:bCs/>
                <w:sz w:val="16"/>
                <w:szCs w:val="16"/>
              </w:rPr>
              <w:t>№ п\п</w:t>
            </w:r>
          </w:p>
        </w:tc>
        <w:tc>
          <w:tcPr>
            <w:tcW w:w="47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Наименование объекта</w:t>
            </w:r>
          </w:p>
        </w:tc>
        <w:tc>
          <w:tcPr>
            <w:tcW w:w="458"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Адрес, местонахождение</w:t>
            </w:r>
          </w:p>
        </w:tc>
        <w:tc>
          <w:tcPr>
            <w:tcW w:w="32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Мощность</w:t>
            </w:r>
          </w:p>
        </w:tc>
        <w:tc>
          <w:tcPr>
            <w:tcW w:w="49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Статус (проектирование, строительство, реконструкция)</w:t>
            </w:r>
          </w:p>
        </w:tc>
        <w:tc>
          <w:tcPr>
            <w:tcW w:w="28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Срок реализации</w:t>
            </w:r>
          </w:p>
        </w:tc>
        <w:tc>
          <w:tcPr>
            <w:tcW w:w="34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Норматив цены на единицу измерения на 01.01.2017 по НЦС, тыс. руб.</w:t>
            </w:r>
          </w:p>
        </w:tc>
        <w:tc>
          <w:tcPr>
            <w:tcW w:w="38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Региональный климатический коэффициент</w:t>
            </w:r>
          </w:p>
        </w:tc>
        <w:tc>
          <w:tcPr>
            <w:tcW w:w="33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Коэффициент сейсмичности</w:t>
            </w:r>
          </w:p>
        </w:tc>
        <w:tc>
          <w:tcPr>
            <w:tcW w:w="30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Прогнозный индекс- дефлятор</w:t>
            </w:r>
          </w:p>
        </w:tc>
        <w:tc>
          <w:tcPr>
            <w:tcW w:w="35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Прогнозная стоимость строительства объекта, тыс. руб.</w:t>
            </w:r>
          </w:p>
        </w:tc>
        <w:tc>
          <w:tcPr>
            <w:tcW w:w="41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инженерных сетей и благоустройства, тыс. руб.</w:t>
            </w:r>
          </w:p>
        </w:tc>
        <w:tc>
          <w:tcPr>
            <w:tcW w:w="344"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НДС, 20 %, тыс. руб.</w:t>
            </w:r>
          </w:p>
        </w:tc>
        <w:tc>
          <w:tcPr>
            <w:tcW w:w="38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строительства с НДС, тыс. руб.</w:t>
            </w:r>
          </w:p>
        </w:tc>
      </w:tr>
      <w:tr w:rsidR="00D06229" w:rsidRPr="00B927BA">
        <w:tc>
          <w:tcPr>
            <w:tcW w:w="111" w:type="pct"/>
          </w:tcPr>
          <w:p w:rsidR="00D06229" w:rsidRPr="00B927BA" w:rsidRDefault="00D06229" w:rsidP="00B927BA">
            <w:pPr>
              <w:pStyle w:val="a3"/>
              <w:rPr>
                <w:sz w:val="16"/>
                <w:szCs w:val="16"/>
              </w:rPr>
            </w:pPr>
            <w:r w:rsidRPr="00B927BA">
              <w:rPr>
                <w:sz w:val="16"/>
                <w:szCs w:val="16"/>
              </w:rPr>
              <w:t>1.</w:t>
            </w:r>
          </w:p>
        </w:tc>
        <w:tc>
          <w:tcPr>
            <w:tcW w:w="475" w:type="pct"/>
          </w:tcPr>
          <w:p w:rsidR="00D06229" w:rsidRPr="00B927BA" w:rsidRDefault="00D06229" w:rsidP="00B927BA">
            <w:pPr>
              <w:pStyle w:val="a3"/>
              <w:rPr>
                <w:sz w:val="16"/>
                <w:szCs w:val="16"/>
              </w:rPr>
            </w:pPr>
            <w:r w:rsidRPr="00B927BA">
              <w:rPr>
                <w:sz w:val="16"/>
                <w:szCs w:val="16"/>
              </w:rPr>
              <w:t>Врачебная амбулатория</w:t>
            </w:r>
          </w:p>
        </w:tc>
        <w:tc>
          <w:tcPr>
            <w:tcW w:w="458" w:type="pct"/>
          </w:tcPr>
          <w:p w:rsidR="00D06229" w:rsidRPr="00B927BA" w:rsidRDefault="00D06229" w:rsidP="00B927BA">
            <w:pPr>
              <w:ind w:firstLine="0"/>
              <w:jc w:val="left"/>
              <w:rPr>
                <w:sz w:val="16"/>
                <w:szCs w:val="16"/>
              </w:rPr>
            </w:pPr>
            <w:r w:rsidRPr="00B927BA">
              <w:rPr>
                <w:sz w:val="16"/>
                <w:szCs w:val="16"/>
              </w:rPr>
              <w:t>г. Евпатория, 5-й микрорайон</w:t>
            </w:r>
          </w:p>
        </w:tc>
        <w:tc>
          <w:tcPr>
            <w:tcW w:w="322" w:type="pct"/>
          </w:tcPr>
          <w:p w:rsidR="00D06229" w:rsidRPr="00B927BA" w:rsidRDefault="00D06229" w:rsidP="00B927BA">
            <w:pPr>
              <w:pStyle w:val="a3"/>
              <w:rPr>
                <w:sz w:val="16"/>
                <w:szCs w:val="16"/>
              </w:rPr>
            </w:pPr>
            <w:r w:rsidRPr="00B927BA">
              <w:rPr>
                <w:sz w:val="16"/>
                <w:szCs w:val="16"/>
              </w:rPr>
              <w:t>100 посещений в смену</w:t>
            </w:r>
          </w:p>
        </w:tc>
        <w:tc>
          <w:tcPr>
            <w:tcW w:w="490" w:type="pct"/>
          </w:tcPr>
          <w:p w:rsidR="00D06229" w:rsidRPr="00B927BA" w:rsidRDefault="00D06229" w:rsidP="00B927BA">
            <w:pPr>
              <w:pStyle w:val="a3"/>
              <w:rPr>
                <w:sz w:val="16"/>
                <w:szCs w:val="16"/>
              </w:rPr>
            </w:pPr>
            <w:r w:rsidRPr="00B927BA">
              <w:rPr>
                <w:sz w:val="16"/>
                <w:szCs w:val="16"/>
              </w:rPr>
              <w:t>строительство</w:t>
            </w:r>
          </w:p>
        </w:tc>
        <w:tc>
          <w:tcPr>
            <w:tcW w:w="282" w:type="pct"/>
          </w:tcPr>
          <w:p w:rsidR="00D06229" w:rsidRPr="00B927BA" w:rsidRDefault="00D06229" w:rsidP="00B927BA">
            <w:pPr>
              <w:pStyle w:val="a3"/>
              <w:rPr>
                <w:sz w:val="16"/>
                <w:szCs w:val="16"/>
              </w:rPr>
            </w:pPr>
            <w:r w:rsidRPr="00B927BA">
              <w:rPr>
                <w:sz w:val="16"/>
                <w:szCs w:val="16"/>
              </w:rPr>
              <w:t>2023</w:t>
            </w:r>
          </w:p>
        </w:tc>
        <w:tc>
          <w:tcPr>
            <w:tcW w:w="347" w:type="pct"/>
          </w:tcPr>
          <w:p w:rsidR="00D06229" w:rsidRPr="00B927BA" w:rsidRDefault="00D06229" w:rsidP="00B927BA">
            <w:pPr>
              <w:ind w:firstLine="0"/>
              <w:jc w:val="left"/>
              <w:rPr>
                <w:sz w:val="16"/>
                <w:szCs w:val="16"/>
              </w:rPr>
            </w:pPr>
            <w:r w:rsidRPr="00B927BA">
              <w:rPr>
                <w:sz w:val="16"/>
                <w:szCs w:val="16"/>
              </w:rPr>
              <w:t>574,85</w:t>
            </w:r>
          </w:p>
        </w:tc>
        <w:tc>
          <w:tcPr>
            <w:tcW w:w="381" w:type="pct"/>
          </w:tcPr>
          <w:p w:rsidR="00D06229" w:rsidRPr="00B927BA" w:rsidRDefault="00D06229" w:rsidP="00B927BA">
            <w:pPr>
              <w:pStyle w:val="a3"/>
              <w:rPr>
                <w:sz w:val="16"/>
                <w:szCs w:val="16"/>
              </w:rPr>
            </w:pPr>
            <w:r w:rsidRPr="00B927BA">
              <w:rPr>
                <w:sz w:val="16"/>
                <w:szCs w:val="16"/>
              </w:rPr>
              <w:t>0,94</w:t>
            </w:r>
          </w:p>
        </w:tc>
        <w:tc>
          <w:tcPr>
            <w:tcW w:w="337" w:type="pct"/>
          </w:tcPr>
          <w:p w:rsidR="00D06229" w:rsidRPr="00B927BA" w:rsidRDefault="00D06229" w:rsidP="00B927BA">
            <w:pPr>
              <w:pStyle w:val="a3"/>
              <w:rPr>
                <w:sz w:val="16"/>
                <w:szCs w:val="16"/>
              </w:rPr>
            </w:pPr>
            <w:r w:rsidRPr="00B927BA">
              <w:rPr>
                <w:sz w:val="16"/>
                <w:szCs w:val="16"/>
              </w:rPr>
              <w:t>1,03</w:t>
            </w:r>
          </w:p>
        </w:tc>
        <w:tc>
          <w:tcPr>
            <w:tcW w:w="305" w:type="pct"/>
          </w:tcPr>
          <w:p w:rsidR="00D06229" w:rsidRPr="00B927BA" w:rsidRDefault="00D06229" w:rsidP="00B927BA">
            <w:pPr>
              <w:ind w:firstLine="0"/>
              <w:jc w:val="left"/>
              <w:rPr>
                <w:sz w:val="16"/>
                <w:szCs w:val="16"/>
              </w:rPr>
            </w:pPr>
            <w:r w:rsidRPr="00B927BA">
              <w:rPr>
                <w:sz w:val="16"/>
                <w:szCs w:val="16"/>
              </w:rPr>
              <w:t>1,3405</w:t>
            </w:r>
          </w:p>
          <w:p w:rsidR="00D06229" w:rsidRPr="00B927BA" w:rsidRDefault="00D06229" w:rsidP="00B927BA">
            <w:pPr>
              <w:pStyle w:val="a3"/>
              <w:rPr>
                <w:sz w:val="16"/>
                <w:szCs w:val="16"/>
              </w:rPr>
            </w:pPr>
          </w:p>
        </w:tc>
        <w:tc>
          <w:tcPr>
            <w:tcW w:w="351" w:type="pct"/>
          </w:tcPr>
          <w:p w:rsidR="00D06229" w:rsidRPr="00B927BA" w:rsidRDefault="00D06229" w:rsidP="00B927BA">
            <w:pPr>
              <w:ind w:firstLine="0"/>
              <w:jc w:val="left"/>
              <w:rPr>
                <w:sz w:val="16"/>
                <w:szCs w:val="16"/>
              </w:rPr>
            </w:pPr>
            <w:r w:rsidRPr="00B927BA">
              <w:rPr>
                <w:sz w:val="16"/>
                <w:szCs w:val="16"/>
              </w:rPr>
              <w:t>74610,18</w:t>
            </w:r>
          </w:p>
          <w:p w:rsidR="00D06229" w:rsidRPr="00B927BA" w:rsidRDefault="00D06229" w:rsidP="00B927BA">
            <w:pPr>
              <w:pStyle w:val="a3"/>
              <w:rPr>
                <w:sz w:val="16"/>
                <w:szCs w:val="16"/>
              </w:rPr>
            </w:pPr>
          </w:p>
        </w:tc>
        <w:tc>
          <w:tcPr>
            <w:tcW w:w="416" w:type="pct"/>
          </w:tcPr>
          <w:p w:rsidR="00D06229" w:rsidRPr="00B927BA" w:rsidRDefault="00D06229" w:rsidP="00B927BA">
            <w:pPr>
              <w:ind w:firstLine="0"/>
              <w:jc w:val="left"/>
              <w:rPr>
                <w:sz w:val="16"/>
                <w:szCs w:val="16"/>
              </w:rPr>
            </w:pPr>
            <w:r w:rsidRPr="00B927BA">
              <w:rPr>
                <w:sz w:val="16"/>
                <w:szCs w:val="16"/>
              </w:rPr>
              <w:t>16414,24</w:t>
            </w:r>
          </w:p>
          <w:p w:rsidR="00D06229" w:rsidRPr="00B927BA" w:rsidRDefault="00D06229" w:rsidP="00B927BA">
            <w:pPr>
              <w:pStyle w:val="a3"/>
              <w:rPr>
                <w:sz w:val="16"/>
                <w:szCs w:val="16"/>
              </w:rPr>
            </w:pPr>
          </w:p>
        </w:tc>
        <w:tc>
          <w:tcPr>
            <w:tcW w:w="344" w:type="pct"/>
          </w:tcPr>
          <w:p w:rsidR="00D06229" w:rsidRPr="00B927BA" w:rsidRDefault="00D06229" w:rsidP="00B927BA">
            <w:pPr>
              <w:ind w:firstLine="0"/>
              <w:jc w:val="left"/>
              <w:rPr>
                <w:sz w:val="16"/>
                <w:szCs w:val="16"/>
              </w:rPr>
            </w:pPr>
            <w:r w:rsidRPr="00B927BA">
              <w:rPr>
                <w:sz w:val="16"/>
                <w:szCs w:val="16"/>
              </w:rPr>
              <w:t>18204,88</w:t>
            </w:r>
          </w:p>
          <w:p w:rsidR="00D06229" w:rsidRPr="00B927BA" w:rsidRDefault="00D06229" w:rsidP="00B927BA">
            <w:pPr>
              <w:pStyle w:val="a3"/>
              <w:rPr>
                <w:sz w:val="16"/>
                <w:szCs w:val="16"/>
              </w:rPr>
            </w:pPr>
          </w:p>
        </w:tc>
        <w:tc>
          <w:tcPr>
            <w:tcW w:w="380" w:type="pct"/>
          </w:tcPr>
          <w:p w:rsidR="00D06229" w:rsidRPr="00B927BA" w:rsidRDefault="00D06229" w:rsidP="00B927BA">
            <w:pPr>
              <w:ind w:firstLine="0"/>
              <w:jc w:val="left"/>
              <w:rPr>
                <w:sz w:val="16"/>
                <w:szCs w:val="16"/>
              </w:rPr>
            </w:pPr>
            <w:r w:rsidRPr="00B927BA">
              <w:rPr>
                <w:sz w:val="16"/>
                <w:szCs w:val="16"/>
              </w:rPr>
              <w:t>109229,31</w:t>
            </w:r>
          </w:p>
          <w:p w:rsidR="00D06229" w:rsidRPr="00B927BA" w:rsidRDefault="00D06229" w:rsidP="00B927BA">
            <w:pPr>
              <w:ind w:firstLine="0"/>
              <w:jc w:val="left"/>
              <w:rPr>
                <w:sz w:val="16"/>
                <w:szCs w:val="16"/>
              </w:rPr>
            </w:pPr>
          </w:p>
        </w:tc>
      </w:tr>
      <w:tr w:rsidR="00D06229" w:rsidRPr="00B927BA">
        <w:tc>
          <w:tcPr>
            <w:tcW w:w="111" w:type="pct"/>
          </w:tcPr>
          <w:p w:rsidR="00D06229" w:rsidRPr="00B927BA" w:rsidRDefault="00D06229" w:rsidP="00B927BA">
            <w:pPr>
              <w:pStyle w:val="a3"/>
              <w:rPr>
                <w:sz w:val="16"/>
                <w:szCs w:val="16"/>
              </w:rPr>
            </w:pPr>
            <w:r w:rsidRPr="00B927BA">
              <w:rPr>
                <w:sz w:val="16"/>
                <w:szCs w:val="16"/>
              </w:rPr>
              <w:t>2.</w:t>
            </w:r>
          </w:p>
        </w:tc>
        <w:tc>
          <w:tcPr>
            <w:tcW w:w="475" w:type="pct"/>
          </w:tcPr>
          <w:p w:rsidR="00D06229" w:rsidRPr="00B927BA" w:rsidRDefault="00D06229" w:rsidP="00B927BA">
            <w:pPr>
              <w:pStyle w:val="a3"/>
              <w:rPr>
                <w:sz w:val="16"/>
                <w:szCs w:val="16"/>
              </w:rPr>
            </w:pPr>
            <w:r w:rsidRPr="00B927BA">
              <w:rPr>
                <w:sz w:val="16"/>
                <w:szCs w:val="16"/>
              </w:rPr>
              <w:t>Врачебная амбулатория</w:t>
            </w:r>
          </w:p>
        </w:tc>
        <w:tc>
          <w:tcPr>
            <w:tcW w:w="458" w:type="pct"/>
          </w:tcPr>
          <w:p w:rsidR="00D06229" w:rsidRPr="00B927BA" w:rsidRDefault="00D06229" w:rsidP="00B927BA">
            <w:pPr>
              <w:pStyle w:val="a3"/>
              <w:rPr>
                <w:sz w:val="16"/>
                <w:szCs w:val="16"/>
              </w:rPr>
            </w:pPr>
            <w:r w:rsidRPr="00B927BA">
              <w:rPr>
                <w:sz w:val="16"/>
                <w:szCs w:val="16"/>
              </w:rPr>
              <w:t>г. Евпатория, район Слободка</w:t>
            </w:r>
          </w:p>
        </w:tc>
        <w:tc>
          <w:tcPr>
            <w:tcW w:w="322" w:type="pct"/>
          </w:tcPr>
          <w:p w:rsidR="00D06229" w:rsidRPr="00B927BA" w:rsidRDefault="00D06229" w:rsidP="00B927BA">
            <w:pPr>
              <w:pStyle w:val="a3"/>
              <w:rPr>
                <w:sz w:val="16"/>
                <w:szCs w:val="16"/>
              </w:rPr>
            </w:pPr>
            <w:r w:rsidRPr="00B927BA">
              <w:rPr>
                <w:sz w:val="16"/>
                <w:szCs w:val="16"/>
              </w:rPr>
              <w:t>100 посещений в смену</w:t>
            </w:r>
          </w:p>
        </w:tc>
        <w:tc>
          <w:tcPr>
            <w:tcW w:w="490" w:type="pct"/>
          </w:tcPr>
          <w:p w:rsidR="00D06229" w:rsidRPr="00B927BA" w:rsidRDefault="00D06229" w:rsidP="00B927BA">
            <w:pPr>
              <w:pStyle w:val="a3"/>
              <w:rPr>
                <w:sz w:val="16"/>
                <w:szCs w:val="16"/>
              </w:rPr>
            </w:pPr>
            <w:r w:rsidRPr="00B927BA">
              <w:rPr>
                <w:sz w:val="16"/>
                <w:szCs w:val="16"/>
              </w:rPr>
              <w:t>строительство</w:t>
            </w:r>
          </w:p>
        </w:tc>
        <w:tc>
          <w:tcPr>
            <w:tcW w:w="282" w:type="pct"/>
          </w:tcPr>
          <w:p w:rsidR="00D06229" w:rsidRPr="00B927BA" w:rsidRDefault="00D06229" w:rsidP="00B927BA">
            <w:pPr>
              <w:pStyle w:val="a3"/>
              <w:rPr>
                <w:sz w:val="16"/>
                <w:szCs w:val="16"/>
              </w:rPr>
            </w:pPr>
            <w:r w:rsidRPr="00B927BA">
              <w:rPr>
                <w:sz w:val="16"/>
                <w:szCs w:val="16"/>
              </w:rPr>
              <w:t>2023</w:t>
            </w:r>
          </w:p>
        </w:tc>
        <w:tc>
          <w:tcPr>
            <w:tcW w:w="347" w:type="pct"/>
          </w:tcPr>
          <w:p w:rsidR="00D06229" w:rsidRPr="00B927BA" w:rsidRDefault="00D06229" w:rsidP="00B927BA">
            <w:pPr>
              <w:ind w:firstLine="0"/>
              <w:jc w:val="left"/>
              <w:rPr>
                <w:sz w:val="16"/>
                <w:szCs w:val="16"/>
              </w:rPr>
            </w:pPr>
            <w:r w:rsidRPr="00B927BA">
              <w:rPr>
                <w:sz w:val="16"/>
                <w:szCs w:val="16"/>
              </w:rPr>
              <w:t>574,85</w:t>
            </w:r>
          </w:p>
        </w:tc>
        <w:tc>
          <w:tcPr>
            <w:tcW w:w="381" w:type="pct"/>
          </w:tcPr>
          <w:p w:rsidR="00D06229" w:rsidRPr="00B927BA" w:rsidRDefault="00D06229" w:rsidP="00B927BA">
            <w:pPr>
              <w:pStyle w:val="a3"/>
              <w:rPr>
                <w:sz w:val="16"/>
                <w:szCs w:val="16"/>
              </w:rPr>
            </w:pPr>
            <w:r w:rsidRPr="00B927BA">
              <w:rPr>
                <w:sz w:val="16"/>
                <w:szCs w:val="16"/>
              </w:rPr>
              <w:t>0,94</w:t>
            </w:r>
          </w:p>
        </w:tc>
        <w:tc>
          <w:tcPr>
            <w:tcW w:w="337" w:type="pct"/>
          </w:tcPr>
          <w:p w:rsidR="00D06229" w:rsidRPr="00B927BA" w:rsidRDefault="00D06229" w:rsidP="00B927BA">
            <w:pPr>
              <w:pStyle w:val="a3"/>
              <w:rPr>
                <w:sz w:val="16"/>
                <w:szCs w:val="16"/>
              </w:rPr>
            </w:pPr>
            <w:r w:rsidRPr="00B927BA">
              <w:rPr>
                <w:sz w:val="16"/>
                <w:szCs w:val="16"/>
              </w:rPr>
              <w:t>1,03</w:t>
            </w:r>
          </w:p>
        </w:tc>
        <w:tc>
          <w:tcPr>
            <w:tcW w:w="305" w:type="pct"/>
          </w:tcPr>
          <w:p w:rsidR="00D06229" w:rsidRPr="00B927BA" w:rsidRDefault="00D06229" w:rsidP="00B927BA">
            <w:pPr>
              <w:ind w:firstLine="0"/>
              <w:jc w:val="left"/>
              <w:rPr>
                <w:sz w:val="16"/>
                <w:szCs w:val="16"/>
              </w:rPr>
            </w:pPr>
            <w:r w:rsidRPr="00B927BA">
              <w:rPr>
                <w:sz w:val="16"/>
                <w:szCs w:val="16"/>
              </w:rPr>
              <w:t>1,3405</w:t>
            </w:r>
          </w:p>
          <w:p w:rsidR="00D06229" w:rsidRPr="00B927BA" w:rsidRDefault="00D06229" w:rsidP="00B927BA">
            <w:pPr>
              <w:pStyle w:val="a3"/>
              <w:rPr>
                <w:sz w:val="16"/>
                <w:szCs w:val="16"/>
              </w:rPr>
            </w:pPr>
          </w:p>
        </w:tc>
        <w:tc>
          <w:tcPr>
            <w:tcW w:w="351" w:type="pct"/>
          </w:tcPr>
          <w:p w:rsidR="00D06229" w:rsidRPr="00B927BA" w:rsidRDefault="00D06229" w:rsidP="00B927BA">
            <w:pPr>
              <w:ind w:firstLine="0"/>
              <w:jc w:val="left"/>
              <w:rPr>
                <w:sz w:val="16"/>
                <w:szCs w:val="16"/>
              </w:rPr>
            </w:pPr>
            <w:r w:rsidRPr="00B927BA">
              <w:rPr>
                <w:sz w:val="16"/>
                <w:szCs w:val="16"/>
              </w:rPr>
              <w:t>74610,18</w:t>
            </w:r>
          </w:p>
          <w:p w:rsidR="00D06229" w:rsidRPr="00B927BA" w:rsidRDefault="00D06229" w:rsidP="00B927BA">
            <w:pPr>
              <w:pStyle w:val="a3"/>
              <w:rPr>
                <w:sz w:val="16"/>
                <w:szCs w:val="16"/>
              </w:rPr>
            </w:pPr>
          </w:p>
        </w:tc>
        <w:tc>
          <w:tcPr>
            <w:tcW w:w="416" w:type="pct"/>
          </w:tcPr>
          <w:p w:rsidR="00D06229" w:rsidRPr="00B927BA" w:rsidRDefault="00D06229" w:rsidP="00B927BA">
            <w:pPr>
              <w:ind w:firstLine="0"/>
              <w:jc w:val="left"/>
              <w:rPr>
                <w:sz w:val="16"/>
                <w:szCs w:val="16"/>
              </w:rPr>
            </w:pPr>
            <w:r w:rsidRPr="00B927BA">
              <w:rPr>
                <w:sz w:val="16"/>
                <w:szCs w:val="16"/>
              </w:rPr>
              <w:t>16414,24</w:t>
            </w:r>
          </w:p>
          <w:p w:rsidR="00D06229" w:rsidRPr="00B927BA" w:rsidRDefault="00D06229" w:rsidP="00B927BA">
            <w:pPr>
              <w:ind w:firstLine="0"/>
              <w:jc w:val="left"/>
              <w:rPr>
                <w:sz w:val="16"/>
                <w:szCs w:val="16"/>
              </w:rPr>
            </w:pPr>
          </w:p>
        </w:tc>
        <w:tc>
          <w:tcPr>
            <w:tcW w:w="344" w:type="pct"/>
          </w:tcPr>
          <w:p w:rsidR="00D06229" w:rsidRPr="00B927BA" w:rsidRDefault="00D06229" w:rsidP="00B927BA">
            <w:pPr>
              <w:ind w:firstLine="0"/>
              <w:jc w:val="left"/>
              <w:rPr>
                <w:sz w:val="16"/>
                <w:szCs w:val="16"/>
              </w:rPr>
            </w:pPr>
            <w:r w:rsidRPr="00B927BA">
              <w:rPr>
                <w:sz w:val="16"/>
                <w:szCs w:val="16"/>
              </w:rPr>
              <w:t>18204,88</w:t>
            </w:r>
          </w:p>
          <w:p w:rsidR="00D06229" w:rsidRPr="00B927BA" w:rsidRDefault="00D06229" w:rsidP="00B927BA">
            <w:pPr>
              <w:pStyle w:val="a3"/>
              <w:rPr>
                <w:sz w:val="16"/>
                <w:szCs w:val="16"/>
              </w:rPr>
            </w:pPr>
          </w:p>
        </w:tc>
        <w:tc>
          <w:tcPr>
            <w:tcW w:w="380" w:type="pct"/>
          </w:tcPr>
          <w:p w:rsidR="00D06229" w:rsidRPr="00B927BA" w:rsidRDefault="00D06229" w:rsidP="00B927BA">
            <w:pPr>
              <w:ind w:firstLine="0"/>
              <w:jc w:val="left"/>
              <w:rPr>
                <w:sz w:val="16"/>
                <w:szCs w:val="16"/>
              </w:rPr>
            </w:pPr>
            <w:r w:rsidRPr="00B927BA">
              <w:rPr>
                <w:sz w:val="16"/>
                <w:szCs w:val="16"/>
              </w:rPr>
              <w:t>109229,31</w:t>
            </w:r>
          </w:p>
          <w:p w:rsidR="00D06229" w:rsidRPr="00B927BA" w:rsidRDefault="00D06229" w:rsidP="00B927BA">
            <w:pPr>
              <w:pStyle w:val="a3"/>
              <w:rPr>
                <w:sz w:val="16"/>
                <w:szCs w:val="16"/>
              </w:rPr>
            </w:pPr>
          </w:p>
        </w:tc>
      </w:tr>
      <w:tr w:rsidR="00D06229" w:rsidRPr="00B927BA">
        <w:tc>
          <w:tcPr>
            <w:tcW w:w="111" w:type="pct"/>
          </w:tcPr>
          <w:p w:rsidR="00D06229" w:rsidRPr="00B927BA" w:rsidRDefault="00D06229" w:rsidP="00B927BA">
            <w:pPr>
              <w:pStyle w:val="a3"/>
              <w:rPr>
                <w:sz w:val="16"/>
                <w:szCs w:val="16"/>
              </w:rPr>
            </w:pPr>
            <w:r w:rsidRPr="00B927BA">
              <w:rPr>
                <w:sz w:val="16"/>
                <w:szCs w:val="16"/>
              </w:rPr>
              <w:t>3.</w:t>
            </w:r>
          </w:p>
        </w:tc>
        <w:tc>
          <w:tcPr>
            <w:tcW w:w="475" w:type="pct"/>
          </w:tcPr>
          <w:p w:rsidR="00D06229" w:rsidRPr="00B927BA" w:rsidRDefault="00D06229" w:rsidP="00B927BA">
            <w:pPr>
              <w:pStyle w:val="a3"/>
              <w:rPr>
                <w:sz w:val="16"/>
                <w:szCs w:val="16"/>
              </w:rPr>
            </w:pPr>
            <w:r w:rsidRPr="00B927BA">
              <w:rPr>
                <w:sz w:val="16"/>
                <w:szCs w:val="16"/>
              </w:rPr>
              <w:t>Врачебная амбулатория</w:t>
            </w:r>
          </w:p>
        </w:tc>
        <w:tc>
          <w:tcPr>
            <w:tcW w:w="458" w:type="pct"/>
          </w:tcPr>
          <w:p w:rsidR="00D06229" w:rsidRPr="00B927BA" w:rsidRDefault="00D06229" w:rsidP="00B927BA">
            <w:pPr>
              <w:pStyle w:val="a3"/>
              <w:rPr>
                <w:sz w:val="16"/>
                <w:szCs w:val="16"/>
              </w:rPr>
            </w:pPr>
            <w:r w:rsidRPr="00B927BA">
              <w:rPr>
                <w:sz w:val="16"/>
                <w:szCs w:val="16"/>
              </w:rPr>
              <w:t>пгт Заозерное</w:t>
            </w:r>
          </w:p>
        </w:tc>
        <w:tc>
          <w:tcPr>
            <w:tcW w:w="322" w:type="pct"/>
          </w:tcPr>
          <w:p w:rsidR="00D06229" w:rsidRPr="00B927BA" w:rsidRDefault="00D06229" w:rsidP="00B927BA">
            <w:pPr>
              <w:pStyle w:val="a3"/>
              <w:rPr>
                <w:sz w:val="16"/>
                <w:szCs w:val="16"/>
              </w:rPr>
            </w:pPr>
            <w:r w:rsidRPr="00B927BA">
              <w:rPr>
                <w:sz w:val="16"/>
                <w:szCs w:val="16"/>
              </w:rPr>
              <w:t>100 посещений в смену</w:t>
            </w:r>
          </w:p>
        </w:tc>
        <w:tc>
          <w:tcPr>
            <w:tcW w:w="490" w:type="pct"/>
          </w:tcPr>
          <w:p w:rsidR="00D06229" w:rsidRPr="00B927BA" w:rsidRDefault="00D06229" w:rsidP="00B927BA">
            <w:pPr>
              <w:pStyle w:val="a3"/>
              <w:rPr>
                <w:sz w:val="16"/>
                <w:szCs w:val="16"/>
              </w:rPr>
            </w:pPr>
            <w:r w:rsidRPr="00B927BA">
              <w:rPr>
                <w:sz w:val="16"/>
                <w:szCs w:val="16"/>
              </w:rPr>
              <w:t>строительство</w:t>
            </w:r>
          </w:p>
        </w:tc>
        <w:tc>
          <w:tcPr>
            <w:tcW w:w="282" w:type="pct"/>
          </w:tcPr>
          <w:p w:rsidR="00D06229" w:rsidRPr="00B927BA" w:rsidRDefault="00D06229" w:rsidP="00B927BA">
            <w:pPr>
              <w:pStyle w:val="a3"/>
              <w:rPr>
                <w:sz w:val="16"/>
                <w:szCs w:val="16"/>
              </w:rPr>
            </w:pPr>
            <w:r w:rsidRPr="00B927BA">
              <w:rPr>
                <w:sz w:val="16"/>
                <w:szCs w:val="16"/>
              </w:rPr>
              <w:t>2023</w:t>
            </w:r>
          </w:p>
        </w:tc>
        <w:tc>
          <w:tcPr>
            <w:tcW w:w="347" w:type="pct"/>
          </w:tcPr>
          <w:p w:rsidR="00D06229" w:rsidRPr="00B927BA" w:rsidRDefault="00D06229" w:rsidP="00B927BA">
            <w:pPr>
              <w:ind w:firstLine="0"/>
              <w:jc w:val="left"/>
              <w:rPr>
                <w:sz w:val="16"/>
                <w:szCs w:val="16"/>
              </w:rPr>
            </w:pPr>
            <w:r w:rsidRPr="00B927BA">
              <w:rPr>
                <w:sz w:val="16"/>
                <w:szCs w:val="16"/>
              </w:rPr>
              <w:t>574,85</w:t>
            </w:r>
          </w:p>
        </w:tc>
        <w:tc>
          <w:tcPr>
            <w:tcW w:w="381" w:type="pct"/>
          </w:tcPr>
          <w:p w:rsidR="00D06229" w:rsidRPr="00B927BA" w:rsidRDefault="00D06229" w:rsidP="00B927BA">
            <w:pPr>
              <w:ind w:firstLine="0"/>
              <w:jc w:val="left"/>
              <w:rPr>
                <w:sz w:val="16"/>
                <w:szCs w:val="16"/>
              </w:rPr>
            </w:pPr>
            <w:r w:rsidRPr="00B927BA">
              <w:rPr>
                <w:sz w:val="16"/>
                <w:szCs w:val="16"/>
              </w:rPr>
              <w:t>0,94</w:t>
            </w:r>
          </w:p>
        </w:tc>
        <w:tc>
          <w:tcPr>
            <w:tcW w:w="337" w:type="pct"/>
          </w:tcPr>
          <w:p w:rsidR="00D06229" w:rsidRPr="00B927BA" w:rsidRDefault="00D06229" w:rsidP="00B927BA">
            <w:pPr>
              <w:ind w:firstLine="0"/>
              <w:jc w:val="left"/>
              <w:rPr>
                <w:sz w:val="16"/>
                <w:szCs w:val="16"/>
              </w:rPr>
            </w:pPr>
            <w:r w:rsidRPr="00B927BA">
              <w:rPr>
                <w:sz w:val="16"/>
                <w:szCs w:val="16"/>
              </w:rPr>
              <w:t>1,03</w:t>
            </w:r>
          </w:p>
        </w:tc>
        <w:tc>
          <w:tcPr>
            <w:tcW w:w="305" w:type="pct"/>
          </w:tcPr>
          <w:p w:rsidR="00D06229" w:rsidRPr="00B927BA" w:rsidRDefault="00D06229" w:rsidP="00B927BA">
            <w:pPr>
              <w:ind w:firstLine="0"/>
              <w:jc w:val="left"/>
              <w:rPr>
                <w:sz w:val="16"/>
                <w:szCs w:val="16"/>
              </w:rPr>
            </w:pPr>
            <w:r w:rsidRPr="00B927BA">
              <w:rPr>
                <w:sz w:val="16"/>
                <w:szCs w:val="16"/>
              </w:rPr>
              <w:t>1,3405</w:t>
            </w:r>
          </w:p>
          <w:p w:rsidR="00D06229" w:rsidRPr="00B927BA" w:rsidRDefault="00D06229" w:rsidP="00B927BA">
            <w:pPr>
              <w:ind w:firstLine="0"/>
              <w:jc w:val="left"/>
              <w:rPr>
                <w:sz w:val="16"/>
                <w:szCs w:val="16"/>
              </w:rPr>
            </w:pPr>
          </w:p>
        </w:tc>
        <w:tc>
          <w:tcPr>
            <w:tcW w:w="351" w:type="pct"/>
          </w:tcPr>
          <w:p w:rsidR="00D06229" w:rsidRPr="00B927BA" w:rsidRDefault="00D06229" w:rsidP="00B927BA">
            <w:pPr>
              <w:ind w:firstLine="0"/>
              <w:jc w:val="left"/>
              <w:rPr>
                <w:sz w:val="16"/>
                <w:szCs w:val="16"/>
              </w:rPr>
            </w:pPr>
            <w:r w:rsidRPr="00B927BA">
              <w:rPr>
                <w:sz w:val="16"/>
                <w:szCs w:val="16"/>
              </w:rPr>
              <w:t>74610,18</w:t>
            </w:r>
          </w:p>
          <w:p w:rsidR="00D06229" w:rsidRPr="00B927BA" w:rsidRDefault="00D06229" w:rsidP="00B927BA">
            <w:pPr>
              <w:ind w:firstLine="0"/>
              <w:jc w:val="left"/>
              <w:rPr>
                <w:sz w:val="16"/>
                <w:szCs w:val="16"/>
              </w:rPr>
            </w:pPr>
          </w:p>
        </w:tc>
        <w:tc>
          <w:tcPr>
            <w:tcW w:w="416" w:type="pct"/>
          </w:tcPr>
          <w:p w:rsidR="00D06229" w:rsidRPr="00B927BA" w:rsidRDefault="00D06229" w:rsidP="00B927BA">
            <w:pPr>
              <w:ind w:firstLine="0"/>
              <w:jc w:val="left"/>
              <w:rPr>
                <w:sz w:val="16"/>
                <w:szCs w:val="16"/>
              </w:rPr>
            </w:pPr>
            <w:r w:rsidRPr="00B927BA">
              <w:rPr>
                <w:sz w:val="16"/>
                <w:szCs w:val="16"/>
              </w:rPr>
              <w:t>16414,24</w:t>
            </w:r>
          </w:p>
          <w:p w:rsidR="00D06229" w:rsidRPr="00B927BA" w:rsidRDefault="00D06229" w:rsidP="00B927BA">
            <w:pPr>
              <w:ind w:firstLine="0"/>
              <w:jc w:val="left"/>
              <w:rPr>
                <w:sz w:val="16"/>
                <w:szCs w:val="16"/>
              </w:rPr>
            </w:pPr>
          </w:p>
        </w:tc>
        <w:tc>
          <w:tcPr>
            <w:tcW w:w="344" w:type="pct"/>
          </w:tcPr>
          <w:p w:rsidR="00D06229" w:rsidRPr="00B927BA" w:rsidRDefault="00D06229" w:rsidP="00B927BA">
            <w:pPr>
              <w:ind w:firstLine="0"/>
              <w:jc w:val="left"/>
              <w:rPr>
                <w:sz w:val="16"/>
                <w:szCs w:val="16"/>
              </w:rPr>
            </w:pPr>
            <w:r w:rsidRPr="00B927BA">
              <w:rPr>
                <w:sz w:val="16"/>
                <w:szCs w:val="16"/>
              </w:rPr>
              <w:t>18204,88</w:t>
            </w:r>
          </w:p>
          <w:p w:rsidR="00D06229" w:rsidRPr="00B927BA" w:rsidRDefault="00D06229" w:rsidP="00B927BA">
            <w:pPr>
              <w:ind w:firstLine="0"/>
              <w:jc w:val="left"/>
              <w:rPr>
                <w:sz w:val="16"/>
                <w:szCs w:val="16"/>
              </w:rPr>
            </w:pPr>
          </w:p>
        </w:tc>
        <w:tc>
          <w:tcPr>
            <w:tcW w:w="380" w:type="pct"/>
          </w:tcPr>
          <w:p w:rsidR="00D06229" w:rsidRPr="00B927BA" w:rsidRDefault="00D06229" w:rsidP="00B927BA">
            <w:pPr>
              <w:ind w:firstLine="0"/>
              <w:jc w:val="left"/>
              <w:rPr>
                <w:sz w:val="16"/>
                <w:szCs w:val="16"/>
              </w:rPr>
            </w:pPr>
            <w:r w:rsidRPr="00B927BA">
              <w:rPr>
                <w:sz w:val="16"/>
                <w:szCs w:val="16"/>
              </w:rPr>
              <w:t>109229,31</w:t>
            </w:r>
          </w:p>
          <w:p w:rsidR="00D06229" w:rsidRPr="00B927BA" w:rsidRDefault="00D06229" w:rsidP="00B927BA">
            <w:pPr>
              <w:ind w:firstLine="0"/>
              <w:jc w:val="left"/>
              <w:rPr>
                <w:sz w:val="16"/>
                <w:szCs w:val="16"/>
              </w:rPr>
            </w:pPr>
          </w:p>
        </w:tc>
      </w:tr>
    </w:tbl>
    <w:p w:rsidR="00D06229" w:rsidRPr="00B927BA" w:rsidRDefault="00D06229" w:rsidP="00B927BA"/>
    <w:p w:rsidR="00D06229" w:rsidRPr="00B927BA" w:rsidRDefault="00D06229" w:rsidP="00B927BA">
      <w:pPr>
        <w:sectPr w:rsidR="00D06229" w:rsidRPr="00B927BA" w:rsidSect="0014414F">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200" w:name="_Toc12033441"/>
      <w:r w:rsidRPr="00B927BA">
        <w:rPr>
          <w:sz w:val="28"/>
          <w:szCs w:val="28"/>
        </w:rPr>
        <w:t>Приложение 6.3. Культура</w:t>
      </w:r>
      <w:bookmarkEnd w:id="200"/>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
        <w:gridCol w:w="1482"/>
        <w:gridCol w:w="1543"/>
        <w:gridCol w:w="1000"/>
        <w:gridCol w:w="1291"/>
        <w:gridCol w:w="854"/>
        <w:gridCol w:w="1106"/>
        <w:gridCol w:w="1154"/>
        <w:gridCol w:w="1021"/>
        <w:gridCol w:w="924"/>
        <w:gridCol w:w="1118"/>
        <w:gridCol w:w="1260"/>
        <w:gridCol w:w="1018"/>
        <w:gridCol w:w="1136"/>
      </w:tblGrid>
      <w:tr w:rsidR="00D06229" w:rsidRPr="00B927BA">
        <w:trPr>
          <w:cantSplit/>
          <w:tblHeader/>
        </w:trPr>
        <w:tc>
          <w:tcPr>
            <w:tcW w:w="79" w:type="pct"/>
            <w:tcMar>
              <w:left w:w="0" w:type="dxa"/>
              <w:right w:w="0" w:type="dxa"/>
            </w:tcMar>
          </w:tcPr>
          <w:p w:rsidR="00D06229" w:rsidRPr="00B927BA" w:rsidRDefault="00D06229" w:rsidP="00B927BA">
            <w:pPr>
              <w:ind w:firstLine="0"/>
              <w:rPr>
                <w:b/>
                <w:bCs/>
                <w:sz w:val="16"/>
                <w:szCs w:val="16"/>
              </w:rPr>
            </w:pPr>
            <w:r w:rsidRPr="00B927BA">
              <w:rPr>
                <w:b/>
                <w:bCs/>
                <w:sz w:val="16"/>
                <w:szCs w:val="16"/>
              </w:rPr>
              <w:t>№ п\п</w:t>
            </w:r>
          </w:p>
        </w:tc>
        <w:tc>
          <w:tcPr>
            <w:tcW w:w="489"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Наименование объекта</w:t>
            </w:r>
          </w:p>
        </w:tc>
        <w:tc>
          <w:tcPr>
            <w:tcW w:w="509"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Местонахождение</w:t>
            </w:r>
          </w:p>
        </w:tc>
        <w:tc>
          <w:tcPr>
            <w:tcW w:w="330"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Мощность</w:t>
            </w:r>
          </w:p>
        </w:tc>
        <w:tc>
          <w:tcPr>
            <w:tcW w:w="42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Статус (проектирование, строительство, реконструкция)</w:t>
            </w:r>
          </w:p>
        </w:tc>
        <w:tc>
          <w:tcPr>
            <w:tcW w:w="282"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Срок реализации</w:t>
            </w:r>
          </w:p>
        </w:tc>
        <w:tc>
          <w:tcPr>
            <w:tcW w:w="36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Норматив цены на единицу измерения на 01.01.2017 по НЦС, тыс. руб.</w:t>
            </w:r>
          </w:p>
        </w:tc>
        <w:tc>
          <w:tcPr>
            <w:tcW w:w="38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Региональный климатический коэффициент</w:t>
            </w:r>
          </w:p>
        </w:tc>
        <w:tc>
          <w:tcPr>
            <w:tcW w:w="33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Коэффициент сейсмичности</w:t>
            </w:r>
          </w:p>
        </w:tc>
        <w:tc>
          <w:tcPr>
            <w:tcW w:w="30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Прогнозный индекс- дефлятор</w:t>
            </w:r>
          </w:p>
        </w:tc>
        <w:tc>
          <w:tcPr>
            <w:tcW w:w="369"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Прогнозная стоимость строительства объекта, тыс. руб.</w:t>
            </w:r>
          </w:p>
        </w:tc>
        <w:tc>
          <w:tcPr>
            <w:tcW w:w="41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инженерных сетей и благоустройства, тыс. руб.</w:t>
            </w:r>
          </w:p>
        </w:tc>
        <w:tc>
          <w:tcPr>
            <w:tcW w:w="336"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НДС, 20 %, тыс. руб.</w:t>
            </w:r>
          </w:p>
        </w:tc>
        <w:tc>
          <w:tcPr>
            <w:tcW w:w="374"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строительства с НДС, тыс. руб.</w:t>
            </w:r>
          </w:p>
        </w:tc>
      </w:tr>
      <w:tr w:rsidR="00D06229" w:rsidRPr="00B927BA">
        <w:tc>
          <w:tcPr>
            <w:tcW w:w="79" w:type="pct"/>
          </w:tcPr>
          <w:p w:rsidR="00D06229" w:rsidRPr="00B927BA" w:rsidRDefault="00D06229" w:rsidP="00B927BA">
            <w:pPr>
              <w:pStyle w:val="a3"/>
              <w:numPr>
                <w:ilvl w:val="0"/>
                <w:numId w:val="38"/>
              </w:numPr>
              <w:rPr>
                <w:sz w:val="16"/>
                <w:szCs w:val="16"/>
              </w:rPr>
            </w:pPr>
          </w:p>
        </w:tc>
        <w:tc>
          <w:tcPr>
            <w:tcW w:w="489" w:type="pct"/>
          </w:tcPr>
          <w:p w:rsidR="00D06229" w:rsidRPr="00B927BA" w:rsidRDefault="00D06229" w:rsidP="00B927BA">
            <w:pPr>
              <w:pStyle w:val="a3"/>
              <w:rPr>
                <w:sz w:val="16"/>
                <w:szCs w:val="16"/>
              </w:rPr>
            </w:pPr>
            <w:r w:rsidRPr="00B927BA">
              <w:rPr>
                <w:sz w:val="16"/>
                <w:szCs w:val="16"/>
              </w:rPr>
              <w:t>Выставочный зал (Картинная галерея)</w:t>
            </w:r>
          </w:p>
        </w:tc>
        <w:tc>
          <w:tcPr>
            <w:tcW w:w="509" w:type="pct"/>
          </w:tcPr>
          <w:p w:rsidR="00D06229" w:rsidRPr="00B927BA" w:rsidRDefault="00D06229" w:rsidP="00B927BA">
            <w:pPr>
              <w:ind w:firstLine="0"/>
              <w:jc w:val="left"/>
              <w:rPr>
                <w:sz w:val="16"/>
                <w:szCs w:val="16"/>
              </w:rPr>
            </w:pPr>
            <w:r w:rsidRPr="00B927BA">
              <w:rPr>
                <w:sz w:val="16"/>
                <w:szCs w:val="16"/>
              </w:rPr>
              <w:t>г. Евпатория, пр. Ленина, между ул. Фрунзе и ул. Московская</w:t>
            </w:r>
          </w:p>
        </w:tc>
        <w:tc>
          <w:tcPr>
            <w:tcW w:w="330" w:type="pct"/>
          </w:tcPr>
          <w:p w:rsidR="00D06229" w:rsidRPr="00B927BA" w:rsidRDefault="00D06229" w:rsidP="00B927BA">
            <w:pPr>
              <w:pStyle w:val="a3"/>
              <w:rPr>
                <w:sz w:val="16"/>
                <w:szCs w:val="16"/>
              </w:rPr>
            </w:pPr>
            <w:r w:rsidRPr="00B927BA">
              <w:rPr>
                <w:sz w:val="16"/>
                <w:szCs w:val="16"/>
                <w:lang w:eastAsia="ru-RU"/>
              </w:rPr>
              <w:t>1 объект</w:t>
            </w:r>
          </w:p>
        </w:tc>
        <w:tc>
          <w:tcPr>
            <w:tcW w:w="426" w:type="pct"/>
          </w:tcPr>
          <w:p w:rsidR="00D06229" w:rsidRPr="00B927BA" w:rsidRDefault="00D06229" w:rsidP="00B927BA">
            <w:pPr>
              <w:pStyle w:val="a3"/>
              <w:rPr>
                <w:sz w:val="16"/>
                <w:szCs w:val="16"/>
              </w:rPr>
            </w:pPr>
            <w:r w:rsidRPr="00B927BA">
              <w:rPr>
                <w:sz w:val="16"/>
                <w:szCs w:val="16"/>
              </w:rPr>
              <w:t>строительство</w:t>
            </w:r>
          </w:p>
        </w:tc>
        <w:tc>
          <w:tcPr>
            <w:tcW w:w="282" w:type="pct"/>
          </w:tcPr>
          <w:p w:rsidR="00D06229" w:rsidRPr="00B927BA" w:rsidRDefault="00D06229" w:rsidP="00B927BA">
            <w:pPr>
              <w:pStyle w:val="a3"/>
              <w:rPr>
                <w:sz w:val="16"/>
                <w:szCs w:val="16"/>
              </w:rPr>
            </w:pPr>
            <w:r w:rsidRPr="00B927BA">
              <w:rPr>
                <w:sz w:val="16"/>
                <w:szCs w:val="16"/>
                <w:lang w:eastAsia="ru-RU"/>
              </w:rPr>
              <w:t>2024-2030</w:t>
            </w:r>
          </w:p>
        </w:tc>
        <w:tc>
          <w:tcPr>
            <w:tcW w:w="2884" w:type="pct"/>
            <w:gridSpan w:val="8"/>
          </w:tcPr>
          <w:p w:rsidR="00D06229" w:rsidRPr="00B927BA" w:rsidRDefault="00D06229" w:rsidP="00B927BA">
            <w:pPr>
              <w:ind w:firstLine="0"/>
              <w:jc w:val="left"/>
              <w:rPr>
                <w:sz w:val="16"/>
                <w:szCs w:val="16"/>
              </w:rPr>
            </w:pPr>
            <w:r w:rsidRPr="00B927BA">
              <w:rPr>
                <w:sz w:val="16"/>
                <w:szCs w:val="16"/>
              </w:rPr>
              <w:t>Стоимость реализации мероприятия будут определены после выполнения работ по подготовке проектной документации</w:t>
            </w:r>
          </w:p>
        </w:tc>
      </w:tr>
    </w:tbl>
    <w:p w:rsidR="00D06229" w:rsidRPr="00B927BA" w:rsidRDefault="00D06229" w:rsidP="00B927BA"/>
    <w:p w:rsidR="00D06229" w:rsidRPr="00B927BA" w:rsidRDefault="00D06229" w:rsidP="00B927BA">
      <w:pPr>
        <w:sectPr w:rsidR="00D06229" w:rsidRPr="00B927BA" w:rsidSect="0014414F">
          <w:pgSz w:w="16838" w:h="11906" w:orient="landscape"/>
          <w:pgMar w:top="1134" w:right="567" w:bottom="1134" w:left="1134" w:header="708" w:footer="708" w:gutter="0"/>
          <w:cols w:space="708"/>
          <w:docGrid w:linePitch="381"/>
        </w:sectPr>
      </w:pPr>
    </w:p>
    <w:p w:rsidR="00D06229" w:rsidRPr="00B927BA" w:rsidRDefault="00D06229" w:rsidP="00B927BA">
      <w:pPr>
        <w:pStyle w:val="Heading1"/>
        <w:rPr>
          <w:sz w:val="28"/>
          <w:szCs w:val="28"/>
        </w:rPr>
      </w:pPr>
      <w:bookmarkStart w:id="201" w:name="_Toc12033442"/>
      <w:bookmarkStart w:id="202" w:name="_Toc529430740"/>
      <w:r w:rsidRPr="00B927BA">
        <w:rPr>
          <w:sz w:val="28"/>
          <w:szCs w:val="28"/>
        </w:rPr>
        <w:t>Приложение № 7.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федерального и регионального значения городского округа Евпатория Республики Крым, предусмотренных в СТП РФ и СТП РК, по которым объемы финансирования не утверждены, и оценка не производилась</w:t>
      </w:r>
      <w:bookmarkEnd w:id="201"/>
    </w:p>
    <w:p w:rsidR="00D06229" w:rsidRPr="00B927BA" w:rsidRDefault="00D06229" w:rsidP="00B927BA">
      <w:pPr>
        <w:pStyle w:val="Heading1"/>
        <w:jc w:val="right"/>
        <w:rPr>
          <w:sz w:val="28"/>
          <w:szCs w:val="28"/>
        </w:rPr>
      </w:pPr>
      <w:bookmarkStart w:id="203" w:name="_Toc12033443"/>
      <w:r w:rsidRPr="00B927BA">
        <w:rPr>
          <w:sz w:val="28"/>
          <w:szCs w:val="28"/>
        </w:rPr>
        <w:t>Приложение 7.1. Образование</w:t>
      </w:r>
      <w:bookmarkEnd w:id="203"/>
    </w:p>
    <w:tbl>
      <w:tblPr>
        <w:tblW w:w="15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
        <w:gridCol w:w="1839"/>
        <w:gridCol w:w="1750"/>
        <w:gridCol w:w="1215"/>
        <w:gridCol w:w="1500"/>
        <w:gridCol w:w="958"/>
        <w:gridCol w:w="1115"/>
        <w:gridCol w:w="985"/>
        <w:gridCol w:w="1285"/>
        <w:gridCol w:w="1438"/>
        <w:gridCol w:w="1305"/>
        <w:gridCol w:w="1386"/>
      </w:tblGrid>
      <w:tr w:rsidR="00D06229" w:rsidRPr="00B927BA">
        <w:trPr>
          <w:tblHeader/>
        </w:trPr>
        <w:tc>
          <w:tcPr>
            <w:tcW w:w="461" w:type="dxa"/>
            <w:vMerge w:val="restart"/>
          </w:tcPr>
          <w:p w:rsidR="00D06229" w:rsidRPr="00B927BA" w:rsidRDefault="00D06229" w:rsidP="00B927BA">
            <w:pPr>
              <w:pStyle w:val="a4"/>
              <w:rPr>
                <w:sz w:val="16"/>
                <w:szCs w:val="16"/>
              </w:rPr>
            </w:pPr>
            <w:r w:rsidRPr="00B927BA">
              <w:rPr>
                <w:sz w:val="16"/>
                <w:szCs w:val="16"/>
              </w:rPr>
              <w:t xml:space="preserve">№ </w:t>
            </w:r>
          </w:p>
          <w:p w:rsidR="00D06229" w:rsidRPr="00B927BA" w:rsidRDefault="00D06229" w:rsidP="00B927BA">
            <w:pPr>
              <w:pStyle w:val="a4"/>
              <w:rPr>
                <w:sz w:val="16"/>
                <w:szCs w:val="16"/>
              </w:rPr>
            </w:pPr>
            <w:r w:rsidRPr="00B927BA">
              <w:rPr>
                <w:sz w:val="16"/>
                <w:szCs w:val="16"/>
              </w:rPr>
              <w:t>п/п</w:t>
            </w:r>
          </w:p>
        </w:tc>
        <w:tc>
          <w:tcPr>
            <w:tcW w:w="1839" w:type="dxa"/>
            <w:vMerge w:val="restart"/>
          </w:tcPr>
          <w:p w:rsidR="00D06229" w:rsidRPr="00B927BA" w:rsidRDefault="00D06229" w:rsidP="00B927BA">
            <w:pPr>
              <w:pStyle w:val="a4"/>
              <w:rPr>
                <w:sz w:val="16"/>
                <w:szCs w:val="16"/>
              </w:rPr>
            </w:pPr>
            <w:r w:rsidRPr="00B927BA">
              <w:rPr>
                <w:sz w:val="16"/>
                <w:szCs w:val="16"/>
              </w:rPr>
              <w:t>Наименование мероприятия</w:t>
            </w:r>
          </w:p>
        </w:tc>
        <w:tc>
          <w:tcPr>
            <w:tcW w:w="1750" w:type="dxa"/>
            <w:vMerge w:val="restart"/>
          </w:tcPr>
          <w:p w:rsidR="00D06229" w:rsidRPr="00B927BA" w:rsidRDefault="00D06229" w:rsidP="00B927BA">
            <w:pPr>
              <w:pStyle w:val="a4"/>
              <w:rPr>
                <w:sz w:val="16"/>
                <w:szCs w:val="16"/>
              </w:rPr>
            </w:pPr>
            <w:r w:rsidRPr="00B927BA">
              <w:rPr>
                <w:sz w:val="16"/>
                <w:szCs w:val="16"/>
              </w:rPr>
              <w:t>Местоположение</w:t>
            </w:r>
          </w:p>
        </w:tc>
        <w:tc>
          <w:tcPr>
            <w:tcW w:w="1215" w:type="dxa"/>
            <w:vMerge w:val="restart"/>
          </w:tcPr>
          <w:p w:rsidR="00D06229" w:rsidRPr="00B927BA" w:rsidRDefault="00D06229" w:rsidP="00B927BA">
            <w:pPr>
              <w:pStyle w:val="a4"/>
              <w:rPr>
                <w:sz w:val="16"/>
                <w:szCs w:val="16"/>
              </w:rPr>
            </w:pPr>
            <w:r w:rsidRPr="00B927BA">
              <w:rPr>
                <w:sz w:val="16"/>
                <w:szCs w:val="16"/>
              </w:rPr>
              <w:t>Мощность</w:t>
            </w:r>
          </w:p>
        </w:tc>
        <w:tc>
          <w:tcPr>
            <w:tcW w:w="1500" w:type="dxa"/>
            <w:vMerge w:val="restart"/>
          </w:tcPr>
          <w:p w:rsidR="00D06229" w:rsidRPr="00B927BA" w:rsidRDefault="00D06229" w:rsidP="00B927BA">
            <w:pPr>
              <w:pStyle w:val="a4"/>
              <w:rPr>
                <w:sz w:val="16"/>
                <w:szCs w:val="16"/>
              </w:rPr>
            </w:pPr>
            <w:r w:rsidRPr="00B927BA">
              <w:rPr>
                <w:sz w:val="16"/>
                <w:szCs w:val="16"/>
              </w:rPr>
              <w:t>Статус строительство / реконструкция</w:t>
            </w:r>
          </w:p>
        </w:tc>
        <w:tc>
          <w:tcPr>
            <w:tcW w:w="958" w:type="dxa"/>
            <w:vMerge w:val="restart"/>
          </w:tcPr>
          <w:p w:rsidR="00D06229" w:rsidRPr="00B927BA" w:rsidRDefault="00D06229" w:rsidP="00B927BA">
            <w:pPr>
              <w:pStyle w:val="a4"/>
              <w:rPr>
                <w:sz w:val="16"/>
                <w:szCs w:val="16"/>
              </w:rPr>
            </w:pPr>
            <w:r w:rsidRPr="00B927BA">
              <w:rPr>
                <w:sz w:val="16"/>
                <w:szCs w:val="16"/>
              </w:rPr>
              <w:t>Характер работ (ПИР, СМР)</w:t>
            </w:r>
          </w:p>
        </w:tc>
        <w:tc>
          <w:tcPr>
            <w:tcW w:w="1115" w:type="dxa"/>
            <w:vMerge w:val="restart"/>
          </w:tcPr>
          <w:p w:rsidR="00D06229" w:rsidRPr="00B927BA" w:rsidRDefault="00D06229" w:rsidP="00B927BA">
            <w:pPr>
              <w:pStyle w:val="a4"/>
              <w:rPr>
                <w:sz w:val="16"/>
                <w:szCs w:val="16"/>
              </w:rPr>
            </w:pPr>
            <w:r w:rsidRPr="00B927BA">
              <w:rPr>
                <w:sz w:val="16"/>
                <w:szCs w:val="16"/>
              </w:rPr>
              <w:t>Срок реализации</w:t>
            </w:r>
          </w:p>
        </w:tc>
        <w:tc>
          <w:tcPr>
            <w:tcW w:w="6399" w:type="dxa"/>
            <w:gridSpan w:val="5"/>
          </w:tcPr>
          <w:p w:rsidR="00D06229" w:rsidRPr="00B927BA" w:rsidRDefault="00D06229" w:rsidP="00B927BA">
            <w:pPr>
              <w:ind w:firstLine="0"/>
              <w:jc w:val="center"/>
              <w:rPr>
                <w:b/>
                <w:bCs/>
                <w:sz w:val="16"/>
                <w:szCs w:val="16"/>
              </w:rPr>
            </w:pPr>
            <w:r w:rsidRPr="00B927BA">
              <w:rPr>
                <w:b/>
                <w:bCs/>
                <w:sz w:val="16"/>
                <w:szCs w:val="16"/>
              </w:rPr>
              <w:t>Предельные объемы финансирования</w:t>
            </w:r>
          </w:p>
        </w:tc>
      </w:tr>
      <w:tr w:rsidR="00D06229" w:rsidRPr="00B927BA">
        <w:trPr>
          <w:tblHeader/>
        </w:trPr>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pStyle w:val="a4"/>
              <w:rPr>
                <w:sz w:val="16"/>
                <w:szCs w:val="16"/>
              </w:rPr>
            </w:pPr>
          </w:p>
        </w:tc>
        <w:tc>
          <w:tcPr>
            <w:tcW w:w="1750" w:type="dxa"/>
            <w:vMerge/>
          </w:tcPr>
          <w:p w:rsidR="00D06229" w:rsidRPr="00B927BA" w:rsidRDefault="00D06229" w:rsidP="00B927BA">
            <w:pPr>
              <w:pStyle w:val="a4"/>
              <w:rPr>
                <w:sz w:val="16"/>
                <w:szCs w:val="16"/>
              </w:rPr>
            </w:pPr>
          </w:p>
        </w:tc>
        <w:tc>
          <w:tcPr>
            <w:tcW w:w="1215" w:type="dxa"/>
            <w:vMerge/>
          </w:tcPr>
          <w:p w:rsidR="00D06229" w:rsidRPr="00B927BA" w:rsidRDefault="00D06229" w:rsidP="00B927BA">
            <w:pPr>
              <w:pStyle w:val="a4"/>
              <w:rPr>
                <w:sz w:val="16"/>
                <w:szCs w:val="16"/>
              </w:rPr>
            </w:pPr>
          </w:p>
        </w:tc>
        <w:tc>
          <w:tcPr>
            <w:tcW w:w="1500" w:type="dxa"/>
            <w:vMerge/>
          </w:tcPr>
          <w:p w:rsidR="00D06229" w:rsidRPr="00B927BA" w:rsidRDefault="00D06229" w:rsidP="00B927BA">
            <w:pPr>
              <w:pStyle w:val="a4"/>
              <w:rPr>
                <w:sz w:val="16"/>
                <w:szCs w:val="16"/>
              </w:rPr>
            </w:pPr>
          </w:p>
        </w:tc>
        <w:tc>
          <w:tcPr>
            <w:tcW w:w="958" w:type="dxa"/>
            <w:vMerge/>
          </w:tcPr>
          <w:p w:rsidR="00D06229" w:rsidRPr="00B927BA" w:rsidRDefault="00D06229" w:rsidP="00B927BA">
            <w:pPr>
              <w:pStyle w:val="a4"/>
              <w:rPr>
                <w:sz w:val="16"/>
                <w:szCs w:val="16"/>
              </w:rPr>
            </w:pPr>
          </w:p>
        </w:tc>
        <w:tc>
          <w:tcPr>
            <w:tcW w:w="1115" w:type="dxa"/>
            <w:vMerge/>
          </w:tcPr>
          <w:p w:rsidR="00D06229" w:rsidRPr="00B927BA" w:rsidRDefault="00D06229" w:rsidP="00B927BA">
            <w:pPr>
              <w:pStyle w:val="a4"/>
              <w:rPr>
                <w:sz w:val="16"/>
                <w:szCs w:val="16"/>
              </w:rPr>
            </w:pPr>
          </w:p>
        </w:tc>
        <w:tc>
          <w:tcPr>
            <w:tcW w:w="985" w:type="dxa"/>
            <w:vMerge w:val="restart"/>
          </w:tcPr>
          <w:p w:rsidR="00D06229" w:rsidRPr="00B927BA" w:rsidRDefault="00D06229" w:rsidP="00B927BA">
            <w:pPr>
              <w:ind w:firstLine="0"/>
              <w:jc w:val="center"/>
              <w:rPr>
                <w:b/>
                <w:bCs/>
                <w:sz w:val="16"/>
                <w:szCs w:val="16"/>
              </w:rPr>
            </w:pPr>
            <w:r w:rsidRPr="00B927BA">
              <w:rPr>
                <w:b/>
                <w:bCs/>
                <w:sz w:val="16"/>
                <w:szCs w:val="16"/>
              </w:rPr>
              <w:t>всего</w:t>
            </w:r>
          </w:p>
        </w:tc>
        <w:tc>
          <w:tcPr>
            <w:tcW w:w="5414" w:type="dxa"/>
            <w:gridSpan w:val="4"/>
          </w:tcPr>
          <w:p w:rsidR="00D06229" w:rsidRPr="00B927BA" w:rsidRDefault="00D06229" w:rsidP="00B927BA">
            <w:pPr>
              <w:ind w:firstLine="0"/>
              <w:jc w:val="center"/>
              <w:rPr>
                <w:b/>
                <w:bCs/>
                <w:sz w:val="16"/>
                <w:szCs w:val="16"/>
              </w:rPr>
            </w:pPr>
            <w:r w:rsidRPr="00B927BA">
              <w:rPr>
                <w:b/>
                <w:bCs/>
                <w:sz w:val="16"/>
                <w:szCs w:val="16"/>
              </w:rPr>
              <w:t>в том числе</w:t>
            </w:r>
          </w:p>
        </w:tc>
      </w:tr>
      <w:tr w:rsidR="00D06229" w:rsidRPr="00B927BA">
        <w:trPr>
          <w:tblHeader/>
        </w:trPr>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pStyle w:val="a4"/>
              <w:rPr>
                <w:sz w:val="16"/>
                <w:szCs w:val="16"/>
              </w:rPr>
            </w:pPr>
          </w:p>
        </w:tc>
        <w:tc>
          <w:tcPr>
            <w:tcW w:w="1750" w:type="dxa"/>
            <w:vMerge/>
          </w:tcPr>
          <w:p w:rsidR="00D06229" w:rsidRPr="00B927BA" w:rsidRDefault="00D06229" w:rsidP="00B927BA">
            <w:pPr>
              <w:pStyle w:val="a4"/>
              <w:rPr>
                <w:sz w:val="16"/>
                <w:szCs w:val="16"/>
              </w:rPr>
            </w:pPr>
          </w:p>
        </w:tc>
        <w:tc>
          <w:tcPr>
            <w:tcW w:w="1215" w:type="dxa"/>
            <w:vMerge/>
          </w:tcPr>
          <w:p w:rsidR="00D06229" w:rsidRPr="00B927BA" w:rsidRDefault="00D06229" w:rsidP="00B927BA">
            <w:pPr>
              <w:pStyle w:val="a4"/>
              <w:rPr>
                <w:sz w:val="16"/>
                <w:szCs w:val="16"/>
              </w:rPr>
            </w:pPr>
          </w:p>
        </w:tc>
        <w:tc>
          <w:tcPr>
            <w:tcW w:w="1500" w:type="dxa"/>
            <w:vMerge/>
          </w:tcPr>
          <w:p w:rsidR="00D06229" w:rsidRPr="00B927BA" w:rsidRDefault="00D06229" w:rsidP="00B927BA">
            <w:pPr>
              <w:pStyle w:val="a4"/>
              <w:rPr>
                <w:sz w:val="16"/>
                <w:szCs w:val="16"/>
              </w:rPr>
            </w:pPr>
          </w:p>
        </w:tc>
        <w:tc>
          <w:tcPr>
            <w:tcW w:w="958" w:type="dxa"/>
            <w:vMerge/>
          </w:tcPr>
          <w:p w:rsidR="00D06229" w:rsidRPr="00B927BA" w:rsidRDefault="00D06229" w:rsidP="00B927BA">
            <w:pPr>
              <w:pStyle w:val="a4"/>
              <w:rPr>
                <w:sz w:val="16"/>
                <w:szCs w:val="16"/>
              </w:rPr>
            </w:pPr>
          </w:p>
        </w:tc>
        <w:tc>
          <w:tcPr>
            <w:tcW w:w="1115" w:type="dxa"/>
            <w:vMerge/>
          </w:tcPr>
          <w:p w:rsidR="00D06229" w:rsidRPr="00B927BA" w:rsidRDefault="00D06229" w:rsidP="00B927BA">
            <w:pPr>
              <w:pStyle w:val="a4"/>
              <w:rPr>
                <w:sz w:val="16"/>
                <w:szCs w:val="16"/>
              </w:rPr>
            </w:pPr>
          </w:p>
        </w:tc>
        <w:tc>
          <w:tcPr>
            <w:tcW w:w="985" w:type="dxa"/>
            <w:vMerge/>
          </w:tcPr>
          <w:p w:rsidR="00D06229" w:rsidRPr="00B927BA" w:rsidRDefault="00D06229" w:rsidP="00B927BA">
            <w:pPr>
              <w:ind w:firstLine="0"/>
              <w:jc w:val="center"/>
              <w:rPr>
                <w:b/>
                <w:bCs/>
                <w:sz w:val="16"/>
                <w:szCs w:val="16"/>
              </w:rPr>
            </w:pPr>
          </w:p>
        </w:tc>
        <w:tc>
          <w:tcPr>
            <w:tcW w:w="1285" w:type="dxa"/>
          </w:tcPr>
          <w:p w:rsidR="00D06229" w:rsidRPr="00B927BA" w:rsidRDefault="00D06229" w:rsidP="00B927BA">
            <w:pPr>
              <w:pStyle w:val="a4"/>
              <w:rPr>
                <w:sz w:val="16"/>
                <w:szCs w:val="16"/>
              </w:rPr>
            </w:pPr>
            <w:r w:rsidRPr="00B927BA">
              <w:rPr>
                <w:sz w:val="16"/>
                <w:szCs w:val="16"/>
              </w:rPr>
              <w:t>за счет средств федерального бюджета</w:t>
            </w:r>
          </w:p>
        </w:tc>
        <w:tc>
          <w:tcPr>
            <w:tcW w:w="1438" w:type="dxa"/>
          </w:tcPr>
          <w:p w:rsidR="00D06229" w:rsidRPr="00B927BA" w:rsidRDefault="00D06229" w:rsidP="00B927BA">
            <w:pPr>
              <w:pStyle w:val="a4"/>
              <w:rPr>
                <w:sz w:val="16"/>
                <w:szCs w:val="16"/>
              </w:rPr>
            </w:pPr>
            <w:r w:rsidRPr="00B927BA">
              <w:rPr>
                <w:sz w:val="16"/>
                <w:szCs w:val="16"/>
              </w:rPr>
              <w:t>за счет средств субъекта Российской Федерации</w:t>
            </w:r>
          </w:p>
        </w:tc>
        <w:tc>
          <w:tcPr>
            <w:tcW w:w="1305" w:type="dxa"/>
          </w:tcPr>
          <w:p w:rsidR="00D06229" w:rsidRPr="00B927BA" w:rsidRDefault="00D06229" w:rsidP="00B927BA">
            <w:pPr>
              <w:pStyle w:val="a4"/>
              <w:rPr>
                <w:sz w:val="16"/>
                <w:szCs w:val="16"/>
              </w:rPr>
            </w:pPr>
            <w:r w:rsidRPr="00B927BA">
              <w:rPr>
                <w:sz w:val="16"/>
                <w:szCs w:val="16"/>
              </w:rPr>
              <w:t>за счет средств городского округа</w:t>
            </w:r>
          </w:p>
        </w:tc>
        <w:tc>
          <w:tcPr>
            <w:tcW w:w="1386" w:type="dxa"/>
          </w:tcPr>
          <w:p w:rsidR="00D06229" w:rsidRPr="00B927BA" w:rsidRDefault="00D06229" w:rsidP="00B927BA">
            <w:pPr>
              <w:pStyle w:val="a4"/>
              <w:rPr>
                <w:sz w:val="16"/>
                <w:szCs w:val="16"/>
              </w:rPr>
            </w:pPr>
            <w:r w:rsidRPr="00B927BA">
              <w:rPr>
                <w:sz w:val="16"/>
                <w:szCs w:val="16"/>
              </w:rPr>
              <w:t>за счет внебюджетных источников</w:t>
            </w:r>
          </w:p>
        </w:tc>
      </w:tr>
      <w:tr w:rsidR="00D06229" w:rsidRPr="00B927BA">
        <w:trPr>
          <w:tblHeader/>
        </w:trPr>
        <w:tc>
          <w:tcPr>
            <w:tcW w:w="461" w:type="dxa"/>
          </w:tcPr>
          <w:p w:rsidR="00D06229" w:rsidRPr="00B927BA" w:rsidRDefault="00D06229" w:rsidP="00B927BA">
            <w:pPr>
              <w:pStyle w:val="a4"/>
              <w:rPr>
                <w:sz w:val="16"/>
                <w:szCs w:val="16"/>
              </w:rPr>
            </w:pPr>
            <w:r w:rsidRPr="00B927BA">
              <w:rPr>
                <w:sz w:val="16"/>
                <w:szCs w:val="16"/>
              </w:rPr>
              <w:t>1</w:t>
            </w:r>
          </w:p>
        </w:tc>
        <w:tc>
          <w:tcPr>
            <w:tcW w:w="1839" w:type="dxa"/>
          </w:tcPr>
          <w:p w:rsidR="00D06229" w:rsidRPr="00B927BA" w:rsidRDefault="00D06229" w:rsidP="00B927BA">
            <w:pPr>
              <w:pStyle w:val="a4"/>
              <w:rPr>
                <w:sz w:val="16"/>
                <w:szCs w:val="16"/>
              </w:rPr>
            </w:pPr>
            <w:r w:rsidRPr="00B927BA">
              <w:rPr>
                <w:sz w:val="16"/>
                <w:szCs w:val="16"/>
              </w:rPr>
              <w:t>2</w:t>
            </w:r>
          </w:p>
        </w:tc>
        <w:tc>
          <w:tcPr>
            <w:tcW w:w="1750" w:type="dxa"/>
          </w:tcPr>
          <w:p w:rsidR="00D06229" w:rsidRPr="00B927BA" w:rsidRDefault="00D06229" w:rsidP="00B927BA">
            <w:pPr>
              <w:pStyle w:val="a4"/>
              <w:rPr>
                <w:sz w:val="16"/>
                <w:szCs w:val="16"/>
              </w:rPr>
            </w:pPr>
            <w:r w:rsidRPr="00B927BA">
              <w:rPr>
                <w:sz w:val="16"/>
                <w:szCs w:val="16"/>
              </w:rPr>
              <w:t>3</w:t>
            </w:r>
          </w:p>
        </w:tc>
        <w:tc>
          <w:tcPr>
            <w:tcW w:w="1215" w:type="dxa"/>
          </w:tcPr>
          <w:p w:rsidR="00D06229" w:rsidRPr="00B927BA" w:rsidRDefault="00D06229" w:rsidP="00B927BA">
            <w:pPr>
              <w:pStyle w:val="a4"/>
              <w:rPr>
                <w:sz w:val="16"/>
                <w:szCs w:val="16"/>
              </w:rPr>
            </w:pPr>
            <w:r w:rsidRPr="00B927BA">
              <w:rPr>
                <w:sz w:val="16"/>
                <w:szCs w:val="16"/>
              </w:rPr>
              <w:t>4</w:t>
            </w:r>
          </w:p>
        </w:tc>
        <w:tc>
          <w:tcPr>
            <w:tcW w:w="1500" w:type="dxa"/>
          </w:tcPr>
          <w:p w:rsidR="00D06229" w:rsidRPr="00B927BA" w:rsidRDefault="00D06229" w:rsidP="00B927BA">
            <w:pPr>
              <w:pStyle w:val="a4"/>
              <w:rPr>
                <w:sz w:val="16"/>
                <w:szCs w:val="16"/>
              </w:rPr>
            </w:pPr>
            <w:r w:rsidRPr="00B927BA">
              <w:rPr>
                <w:sz w:val="16"/>
                <w:szCs w:val="16"/>
              </w:rPr>
              <w:t>5</w:t>
            </w:r>
          </w:p>
        </w:tc>
        <w:tc>
          <w:tcPr>
            <w:tcW w:w="958" w:type="dxa"/>
          </w:tcPr>
          <w:p w:rsidR="00D06229" w:rsidRPr="00B927BA" w:rsidRDefault="00D06229" w:rsidP="00B927BA">
            <w:pPr>
              <w:pStyle w:val="a4"/>
              <w:rPr>
                <w:sz w:val="16"/>
                <w:szCs w:val="16"/>
              </w:rPr>
            </w:pPr>
            <w:r w:rsidRPr="00B927BA">
              <w:rPr>
                <w:sz w:val="16"/>
                <w:szCs w:val="16"/>
              </w:rPr>
              <w:t>6</w:t>
            </w:r>
          </w:p>
        </w:tc>
        <w:tc>
          <w:tcPr>
            <w:tcW w:w="1115" w:type="dxa"/>
          </w:tcPr>
          <w:p w:rsidR="00D06229" w:rsidRPr="00B927BA" w:rsidRDefault="00D06229" w:rsidP="00B927BA">
            <w:pPr>
              <w:pStyle w:val="a4"/>
              <w:rPr>
                <w:sz w:val="16"/>
                <w:szCs w:val="16"/>
              </w:rPr>
            </w:pPr>
            <w:r w:rsidRPr="00B927BA">
              <w:rPr>
                <w:sz w:val="16"/>
                <w:szCs w:val="16"/>
              </w:rPr>
              <w:t>7</w:t>
            </w:r>
          </w:p>
        </w:tc>
        <w:tc>
          <w:tcPr>
            <w:tcW w:w="985" w:type="dxa"/>
          </w:tcPr>
          <w:p w:rsidR="00D06229" w:rsidRPr="00B927BA" w:rsidRDefault="00D06229" w:rsidP="00B927BA">
            <w:pPr>
              <w:pStyle w:val="a4"/>
              <w:rPr>
                <w:sz w:val="16"/>
                <w:szCs w:val="16"/>
              </w:rPr>
            </w:pPr>
            <w:r w:rsidRPr="00B927BA">
              <w:rPr>
                <w:sz w:val="16"/>
                <w:szCs w:val="16"/>
              </w:rPr>
              <w:t>8</w:t>
            </w:r>
          </w:p>
        </w:tc>
        <w:tc>
          <w:tcPr>
            <w:tcW w:w="1285" w:type="dxa"/>
          </w:tcPr>
          <w:p w:rsidR="00D06229" w:rsidRPr="00B927BA" w:rsidRDefault="00D06229" w:rsidP="00B927BA">
            <w:pPr>
              <w:pStyle w:val="a4"/>
              <w:rPr>
                <w:sz w:val="16"/>
                <w:szCs w:val="16"/>
              </w:rPr>
            </w:pPr>
            <w:r w:rsidRPr="00B927BA">
              <w:rPr>
                <w:sz w:val="16"/>
                <w:szCs w:val="16"/>
              </w:rPr>
              <w:t>9</w:t>
            </w:r>
          </w:p>
        </w:tc>
        <w:tc>
          <w:tcPr>
            <w:tcW w:w="1438" w:type="dxa"/>
          </w:tcPr>
          <w:p w:rsidR="00D06229" w:rsidRPr="00B927BA" w:rsidRDefault="00D06229" w:rsidP="00B927BA">
            <w:pPr>
              <w:pStyle w:val="a4"/>
              <w:rPr>
                <w:sz w:val="16"/>
                <w:szCs w:val="16"/>
              </w:rPr>
            </w:pPr>
            <w:r w:rsidRPr="00B927BA">
              <w:rPr>
                <w:sz w:val="16"/>
                <w:szCs w:val="16"/>
              </w:rPr>
              <w:t>10</w:t>
            </w:r>
          </w:p>
        </w:tc>
        <w:tc>
          <w:tcPr>
            <w:tcW w:w="1305" w:type="dxa"/>
          </w:tcPr>
          <w:p w:rsidR="00D06229" w:rsidRPr="00B927BA" w:rsidRDefault="00D06229" w:rsidP="00B927BA">
            <w:pPr>
              <w:pStyle w:val="a4"/>
              <w:rPr>
                <w:sz w:val="16"/>
                <w:szCs w:val="16"/>
              </w:rPr>
            </w:pPr>
            <w:r w:rsidRPr="00B927BA">
              <w:rPr>
                <w:sz w:val="16"/>
                <w:szCs w:val="16"/>
              </w:rPr>
              <w:t>11</w:t>
            </w:r>
          </w:p>
        </w:tc>
        <w:tc>
          <w:tcPr>
            <w:tcW w:w="1386" w:type="dxa"/>
          </w:tcPr>
          <w:p w:rsidR="00D06229" w:rsidRPr="00B927BA" w:rsidRDefault="00D06229" w:rsidP="00B927BA">
            <w:pPr>
              <w:pStyle w:val="a4"/>
              <w:rPr>
                <w:sz w:val="16"/>
                <w:szCs w:val="16"/>
              </w:rPr>
            </w:pPr>
            <w:r w:rsidRPr="00B927BA">
              <w:rPr>
                <w:sz w:val="16"/>
                <w:szCs w:val="16"/>
              </w:rPr>
              <w:t>12</w:t>
            </w:r>
          </w:p>
        </w:tc>
      </w:tr>
      <w:tr w:rsidR="00D06229" w:rsidRPr="00B927BA">
        <w:tc>
          <w:tcPr>
            <w:tcW w:w="461" w:type="dxa"/>
            <w:vMerge w:val="restart"/>
          </w:tcPr>
          <w:p w:rsidR="00D06229" w:rsidRPr="00B927BA" w:rsidRDefault="00D06229" w:rsidP="00B927BA">
            <w:pPr>
              <w:pStyle w:val="a4"/>
              <w:rPr>
                <w:b w:val="0"/>
                <w:bCs w:val="0"/>
                <w:sz w:val="16"/>
                <w:szCs w:val="16"/>
              </w:rPr>
            </w:pPr>
            <w:r w:rsidRPr="00B927BA">
              <w:rPr>
                <w:b w:val="0"/>
                <w:bCs w:val="0"/>
                <w:sz w:val="16"/>
                <w:szCs w:val="16"/>
              </w:rPr>
              <w:t>1.</w:t>
            </w:r>
          </w:p>
        </w:tc>
        <w:tc>
          <w:tcPr>
            <w:tcW w:w="1839" w:type="dxa"/>
            <w:vMerge w:val="restart"/>
          </w:tcPr>
          <w:p w:rsidR="00D06229" w:rsidRPr="00B927BA" w:rsidRDefault="00D06229" w:rsidP="00B927BA">
            <w:pPr>
              <w:ind w:firstLine="0"/>
              <w:jc w:val="left"/>
              <w:rPr>
                <w:sz w:val="16"/>
                <w:szCs w:val="16"/>
              </w:rPr>
            </w:pPr>
            <w:r w:rsidRPr="00B927BA">
              <w:rPr>
                <w:sz w:val="16"/>
                <w:szCs w:val="16"/>
              </w:rPr>
              <w:t>Евпаторийский институт социальных наук Республиканского высшего учебного заведения "Крымский гуманитарный университет" (г. Ялта). Комплекс зданий образовательной организации</w:t>
            </w:r>
          </w:p>
        </w:tc>
        <w:tc>
          <w:tcPr>
            <w:tcW w:w="1750" w:type="dxa"/>
            <w:vMerge w:val="restart"/>
          </w:tcPr>
          <w:p w:rsidR="00D06229" w:rsidRPr="00B927BA" w:rsidRDefault="00D06229" w:rsidP="00B927BA">
            <w:pPr>
              <w:ind w:firstLine="0"/>
              <w:rPr>
                <w:sz w:val="16"/>
                <w:szCs w:val="16"/>
              </w:rPr>
            </w:pPr>
            <w:r w:rsidRPr="00B927BA">
              <w:rPr>
                <w:sz w:val="16"/>
                <w:szCs w:val="16"/>
              </w:rPr>
              <w:t>г. Евпатория, ул. Просмушкиных, д. 6/5/1</w:t>
            </w:r>
          </w:p>
        </w:tc>
        <w:tc>
          <w:tcPr>
            <w:tcW w:w="1215" w:type="dxa"/>
            <w:vMerge w:val="restart"/>
          </w:tcPr>
          <w:p w:rsidR="00D06229" w:rsidRPr="00B927BA" w:rsidRDefault="00D06229" w:rsidP="00B927BA">
            <w:pPr>
              <w:ind w:firstLine="0"/>
              <w:rPr>
                <w:sz w:val="16"/>
                <w:szCs w:val="16"/>
              </w:rPr>
            </w:pPr>
            <w:r w:rsidRPr="00B927BA">
              <w:rPr>
                <w:sz w:val="16"/>
                <w:szCs w:val="16"/>
              </w:rPr>
              <w:t>–</w:t>
            </w:r>
          </w:p>
        </w:tc>
        <w:tc>
          <w:tcPr>
            <w:tcW w:w="1500"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58" w:type="dxa"/>
            <w:vMerge w:val="restart"/>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ПИР</w:t>
            </w:r>
            <w:r w:rsidRPr="00B927BA">
              <w:rPr>
                <w:rFonts w:ascii="Times New Roman" w:hAnsi="Times New Roman" w:cs="Times New Roman"/>
                <w:sz w:val="16"/>
                <w:szCs w:val="16"/>
                <w:lang w:val="en-US"/>
              </w:rPr>
              <w:t xml:space="preserve">, </w:t>
            </w:r>
            <w:r w:rsidRPr="00B927BA">
              <w:rPr>
                <w:rFonts w:ascii="Times New Roman" w:hAnsi="Times New Roman" w:cs="Times New Roman"/>
                <w:sz w:val="16"/>
                <w:szCs w:val="16"/>
              </w:rPr>
              <w:t>СМР</w:t>
            </w: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6399" w:type="dxa"/>
            <w:gridSpan w:val="5"/>
            <w:vMerge w:val="restart"/>
          </w:tcPr>
          <w:p w:rsidR="00D06229" w:rsidRPr="00B927BA" w:rsidRDefault="00D06229" w:rsidP="00B927BA">
            <w:pPr>
              <w:pStyle w:val="a3"/>
              <w:jc w:val="center"/>
              <w:rPr>
                <w:sz w:val="16"/>
                <w:szCs w:val="16"/>
              </w:rPr>
            </w:pPr>
            <w:r w:rsidRPr="00B927BA">
              <w:rPr>
                <w:sz w:val="16"/>
                <w:szCs w:val="16"/>
              </w:rPr>
              <w:t>Срок реализации мероприятия, а также стоимость и источник финансирования реализации мероприятия будут определены после выполнения работ по подготовке проектной документации</w:t>
            </w: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val="restart"/>
          </w:tcPr>
          <w:p w:rsidR="00D06229" w:rsidRPr="00B927BA" w:rsidRDefault="00D06229" w:rsidP="00B927BA">
            <w:pPr>
              <w:pStyle w:val="a4"/>
              <w:rPr>
                <w:b w:val="0"/>
                <w:bCs w:val="0"/>
                <w:sz w:val="16"/>
                <w:szCs w:val="16"/>
              </w:rPr>
            </w:pPr>
            <w:r w:rsidRPr="00B927BA">
              <w:rPr>
                <w:b w:val="0"/>
                <w:bCs w:val="0"/>
                <w:sz w:val="16"/>
                <w:szCs w:val="16"/>
              </w:rPr>
              <w:t>2.</w:t>
            </w:r>
          </w:p>
        </w:tc>
        <w:tc>
          <w:tcPr>
            <w:tcW w:w="1839" w:type="dxa"/>
            <w:vMerge w:val="restart"/>
          </w:tcPr>
          <w:p w:rsidR="00D06229" w:rsidRPr="00B927BA" w:rsidRDefault="00D06229" w:rsidP="00B927BA">
            <w:pPr>
              <w:ind w:firstLine="0"/>
              <w:jc w:val="left"/>
              <w:rPr>
                <w:sz w:val="16"/>
                <w:szCs w:val="16"/>
              </w:rPr>
            </w:pPr>
            <w:r w:rsidRPr="00B927BA">
              <w:rPr>
                <w:sz w:val="16"/>
                <w:szCs w:val="16"/>
              </w:rPr>
              <w:t>Государственное бюджетное учреждение дополнительного образования Республики Крым "Детский оздоровительный центр "Фортуна"</w:t>
            </w:r>
          </w:p>
        </w:tc>
        <w:tc>
          <w:tcPr>
            <w:tcW w:w="1750" w:type="dxa"/>
            <w:vMerge w:val="restart"/>
          </w:tcPr>
          <w:p w:rsidR="00D06229" w:rsidRPr="00B927BA" w:rsidRDefault="00D06229" w:rsidP="00B927BA">
            <w:pPr>
              <w:ind w:firstLine="0"/>
              <w:rPr>
                <w:sz w:val="16"/>
                <w:szCs w:val="16"/>
              </w:rPr>
            </w:pPr>
            <w:r w:rsidRPr="00B927BA">
              <w:rPr>
                <w:sz w:val="16"/>
                <w:szCs w:val="16"/>
              </w:rPr>
              <w:t>г. Евпатория, ул. Аллея Дружбы, д .37.</w:t>
            </w:r>
          </w:p>
        </w:tc>
        <w:tc>
          <w:tcPr>
            <w:tcW w:w="1215" w:type="dxa"/>
            <w:vMerge w:val="restart"/>
          </w:tcPr>
          <w:p w:rsidR="00D06229" w:rsidRPr="00B927BA" w:rsidRDefault="00D06229" w:rsidP="00B927BA">
            <w:pPr>
              <w:ind w:firstLine="0"/>
              <w:rPr>
                <w:sz w:val="16"/>
                <w:szCs w:val="16"/>
              </w:rPr>
            </w:pPr>
            <w:r w:rsidRPr="00B927BA">
              <w:rPr>
                <w:sz w:val="16"/>
                <w:szCs w:val="16"/>
              </w:rPr>
              <w:t>–</w:t>
            </w:r>
          </w:p>
        </w:tc>
        <w:tc>
          <w:tcPr>
            <w:tcW w:w="1500" w:type="dxa"/>
            <w:vMerge w:val="restart"/>
          </w:tcPr>
          <w:p w:rsidR="00D06229" w:rsidRPr="00B927BA" w:rsidRDefault="00D06229" w:rsidP="00B927BA">
            <w:pPr>
              <w:ind w:firstLine="0"/>
              <w:rPr>
                <w:sz w:val="16"/>
                <w:szCs w:val="16"/>
              </w:rPr>
            </w:pPr>
            <w:r w:rsidRPr="00B927BA">
              <w:rPr>
                <w:sz w:val="16"/>
                <w:szCs w:val="16"/>
              </w:rPr>
              <w:t>реконструкция</w:t>
            </w:r>
          </w:p>
        </w:tc>
        <w:tc>
          <w:tcPr>
            <w:tcW w:w="958"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6399" w:type="dxa"/>
            <w:gridSpan w:val="5"/>
            <w:vMerge w:val="restart"/>
          </w:tcPr>
          <w:p w:rsidR="00D06229" w:rsidRPr="00B927BA" w:rsidRDefault="00D06229" w:rsidP="00B927BA">
            <w:pPr>
              <w:pStyle w:val="a6"/>
              <w:jc w:val="center"/>
              <w:rPr>
                <w:rFonts w:ascii="Times New Roman" w:hAnsi="Times New Roman" w:cs="Times New Roman"/>
                <w:sz w:val="16"/>
                <w:szCs w:val="16"/>
              </w:rPr>
            </w:pPr>
            <w:r w:rsidRPr="00B927BA">
              <w:rPr>
                <w:sz w:val="16"/>
                <w:szCs w:val="16"/>
              </w:rPr>
              <w:t>Срок реализации мероприятия, а также стоимость и источник финансирования реализации мероприятия будут определены после выполнения работ по подготовке проектной документации</w:t>
            </w: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val="restart"/>
          </w:tcPr>
          <w:p w:rsidR="00D06229" w:rsidRPr="00B927BA" w:rsidRDefault="00D06229" w:rsidP="00B927BA">
            <w:pPr>
              <w:pStyle w:val="a4"/>
              <w:rPr>
                <w:b w:val="0"/>
                <w:bCs w:val="0"/>
                <w:sz w:val="16"/>
                <w:szCs w:val="16"/>
              </w:rPr>
            </w:pPr>
            <w:r w:rsidRPr="00B927BA">
              <w:rPr>
                <w:b w:val="0"/>
                <w:bCs w:val="0"/>
                <w:sz w:val="16"/>
                <w:szCs w:val="16"/>
              </w:rPr>
              <w:t>3.</w:t>
            </w:r>
          </w:p>
        </w:tc>
        <w:tc>
          <w:tcPr>
            <w:tcW w:w="1839" w:type="dxa"/>
            <w:vMerge w:val="restart"/>
          </w:tcPr>
          <w:p w:rsidR="00D06229" w:rsidRPr="00B927BA" w:rsidRDefault="00D06229" w:rsidP="00B927BA">
            <w:pPr>
              <w:ind w:firstLine="0"/>
              <w:jc w:val="left"/>
              <w:rPr>
                <w:sz w:val="16"/>
                <w:szCs w:val="16"/>
              </w:rPr>
            </w:pPr>
            <w:r w:rsidRPr="00B927BA">
              <w:rPr>
                <w:sz w:val="16"/>
                <w:szCs w:val="16"/>
              </w:rPr>
              <w:t>Государственное бюджетное учреждение дополнительного образования Республики Крым «Детский оздоровительный центр «Алые паруса»</w:t>
            </w:r>
          </w:p>
        </w:tc>
        <w:tc>
          <w:tcPr>
            <w:tcW w:w="1750" w:type="dxa"/>
            <w:vMerge w:val="restart"/>
          </w:tcPr>
          <w:p w:rsidR="00D06229" w:rsidRPr="00B927BA" w:rsidRDefault="00D06229" w:rsidP="00B927BA">
            <w:pPr>
              <w:ind w:firstLine="0"/>
              <w:rPr>
                <w:sz w:val="16"/>
                <w:szCs w:val="16"/>
              </w:rPr>
            </w:pPr>
            <w:r w:rsidRPr="00B927BA">
              <w:rPr>
                <w:sz w:val="16"/>
                <w:szCs w:val="16"/>
              </w:rPr>
              <w:t>пгт Заозерное, ул. Аллея Дружбы, д. 23</w:t>
            </w:r>
          </w:p>
        </w:tc>
        <w:tc>
          <w:tcPr>
            <w:tcW w:w="1215" w:type="dxa"/>
            <w:vMerge w:val="restart"/>
          </w:tcPr>
          <w:p w:rsidR="00D06229" w:rsidRPr="00B927BA" w:rsidRDefault="00D06229" w:rsidP="00B927BA">
            <w:pPr>
              <w:ind w:firstLine="0"/>
              <w:rPr>
                <w:sz w:val="16"/>
                <w:szCs w:val="16"/>
              </w:rPr>
            </w:pPr>
            <w:r w:rsidRPr="00B927BA">
              <w:rPr>
                <w:sz w:val="16"/>
                <w:szCs w:val="16"/>
              </w:rPr>
              <w:t>–</w:t>
            </w:r>
          </w:p>
        </w:tc>
        <w:tc>
          <w:tcPr>
            <w:tcW w:w="1500" w:type="dxa"/>
            <w:vMerge w:val="restart"/>
          </w:tcPr>
          <w:p w:rsidR="00D06229" w:rsidRPr="00B927BA" w:rsidRDefault="00D06229" w:rsidP="00B927BA">
            <w:pPr>
              <w:ind w:firstLine="0"/>
              <w:rPr>
                <w:sz w:val="16"/>
                <w:szCs w:val="16"/>
              </w:rPr>
            </w:pPr>
            <w:r w:rsidRPr="00B927BA">
              <w:rPr>
                <w:sz w:val="16"/>
                <w:szCs w:val="16"/>
              </w:rPr>
              <w:t>реконструкция</w:t>
            </w:r>
          </w:p>
        </w:tc>
        <w:tc>
          <w:tcPr>
            <w:tcW w:w="958"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6399" w:type="dxa"/>
            <w:gridSpan w:val="5"/>
            <w:vMerge w:val="restart"/>
          </w:tcPr>
          <w:p w:rsidR="00D06229" w:rsidRPr="00B927BA" w:rsidRDefault="00D06229" w:rsidP="00B927BA">
            <w:pPr>
              <w:pStyle w:val="a6"/>
              <w:jc w:val="center"/>
              <w:rPr>
                <w:rFonts w:ascii="Times New Roman" w:hAnsi="Times New Roman" w:cs="Times New Roman"/>
                <w:sz w:val="16"/>
                <w:szCs w:val="16"/>
              </w:rPr>
            </w:pPr>
            <w:r w:rsidRPr="00B927BA">
              <w:rPr>
                <w:sz w:val="16"/>
                <w:szCs w:val="16"/>
              </w:rPr>
              <w:t>Срок реализации мероприятия, а также стоимость и источник финансирования реализации мероприятия будут определены после выполнения работ по подготовке проектной документации</w:t>
            </w: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val="restart"/>
          </w:tcPr>
          <w:p w:rsidR="00D06229" w:rsidRPr="00B927BA" w:rsidRDefault="00D06229" w:rsidP="00B927BA">
            <w:pPr>
              <w:pStyle w:val="a4"/>
              <w:rPr>
                <w:sz w:val="16"/>
                <w:szCs w:val="16"/>
              </w:rPr>
            </w:pPr>
            <w:r w:rsidRPr="00B927BA">
              <w:rPr>
                <w:b w:val="0"/>
                <w:bCs w:val="0"/>
                <w:sz w:val="16"/>
                <w:szCs w:val="16"/>
              </w:rPr>
              <w:t>3.</w:t>
            </w:r>
          </w:p>
        </w:tc>
        <w:tc>
          <w:tcPr>
            <w:tcW w:w="1839" w:type="dxa"/>
            <w:vMerge w:val="restart"/>
          </w:tcPr>
          <w:p w:rsidR="00D06229" w:rsidRPr="00B927BA" w:rsidRDefault="00D06229" w:rsidP="00B927BA">
            <w:pPr>
              <w:ind w:firstLine="0"/>
              <w:jc w:val="left"/>
              <w:rPr>
                <w:sz w:val="16"/>
                <w:szCs w:val="16"/>
              </w:rPr>
            </w:pPr>
            <w:r w:rsidRPr="00B927BA">
              <w:rPr>
                <w:sz w:val="16"/>
                <w:szCs w:val="16"/>
              </w:rPr>
              <w:t>Государственное бюджетное образовательное учреждение дополнительного образования Республики Крым "Детский морской центр "Бриз".</w:t>
            </w:r>
          </w:p>
        </w:tc>
        <w:tc>
          <w:tcPr>
            <w:tcW w:w="1750" w:type="dxa"/>
            <w:vMerge w:val="restart"/>
          </w:tcPr>
          <w:p w:rsidR="00D06229" w:rsidRPr="00B927BA" w:rsidRDefault="00D06229" w:rsidP="00B927BA">
            <w:pPr>
              <w:ind w:firstLine="0"/>
              <w:rPr>
                <w:sz w:val="16"/>
                <w:szCs w:val="16"/>
              </w:rPr>
            </w:pPr>
            <w:r w:rsidRPr="00B927BA">
              <w:rPr>
                <w:sz w:val="16"/>
                <w:szCs w:val="16"/>
              </w:rPr>
              <w:t>пгт Новоозерное, ул. Молодежная, д. 1</w:t>
            </w:r>
          </w:p>
        </w:tc>
        <w:tc>
          <w:tcPr>
            <w:tcW w:w="1215" w:type="dxa"/>
            <w:vMerge w:val="restart"/>
          </w:tcPr>
          <w:p w:rsidR="00D06229" w:rsidRPr="00B927BA" w:rsidRDefault="00D06229" w:rsidP="00B927BA">
            <w:pPr>
              <w:ind w:firstLine="0"/>
              <w:rPr>
                <w:sz w:val="16"/>
                <w:szCs w:val="16"/>
              </w:rPr>
            </w:pPr>
            <w:r w:rsidRPr="00B927BA">
              <w:rPr>
                <w:sz w:val="16"/>
                <w:szCs w:val="16"/>
              </w:rPr>
              <w:t>–</w:t>
            </w:r>
          </w:p>
        </w:tc>
        <w:tc>
          <w:tcPr>
            <w:tcW w:w="1500" w:type="dxa"/>
            <w:vMerge w:val="restart"/>
          </w:tcPr>
          <w:p w:rsidR="00D06229" w:rsidRPr="00B927BA" w:rsidRDefault="00D06229" w:rsidP="00B927BA">
            <w:pPr>
              <w:ind w:firstLine="0"/>
              <w:rPr>
                <w:sz w:val="16"/>
                <w:szCs w:val="16"/>
              </w:rPr>
            </w:pPr>
            <w:r w:rsidRPr="00B927BA">
              <w:rPr>
                <w:sz w:val="16"/>
                <w:szCs w:val="16"/>
              </w:rPr>
              <w:t>строительство</w:t>
            </w:r>
          </w:p>
        </w:tc>
        <w:tc>
          <w:tcPr>
            <w:tcW w:w="958" w:type="dxa"/>
            <w:vMerge w:val="restart"/>
          </w:tcPr>
          <w:p w:rsidR="00D06229" w:rsidRPr="00B927BA" w:rsidRDefault="00D06229" w:rsidP="00B927BA">
            <w:pPr>
              <w:ind w:firstLine="0"/>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6399" w:type="dxa"/>
            <w:gridSpan w:val="5"/>
            <w:vMerge w:val="restart"/>
          </w:tcPr>
          <w:p w:rsidR="00D06229" w:rsidRPr="00B927BA" w:rsidRDefault="00D06229" w:rsidP="00B927BA">
            <w:pPr>
              <w:pStyle w:val="a6"/>
              <w:jc w:val="center"/>
              <w:rPr>
                <w:rFonts w:ascii="Times New Roman" w:hAnsi="Times New Roman" w:cs="Times New Roman"/>
                <w:sz w:val="16"/>
                <w:szCs w:val="16"/>
              </w:rPr>
            </w:pPr>
            <w:r w:rsidRPr="00B927BA">
              <w:rPr>
                <w:sz w:val="16"/>
                <w:szCs w:val="16"/>
              </w:rPr>
              <w:t>Срок реализации мероприятия, а также стоимость и источник финансирования реализации мероприятия будут определены после выполнения работ по подготовке проектной документации</w:t>
            </w: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2019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2020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2021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2022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2023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rPr>
                <w:sz w:val="16"/>
                <w:szCs w:val="16"/>
              </w:rPr>
            </w:pPr>
          </w:p>
        </w:tc>
        <w:tc>
          <w:tcPr>
            <w:tcW w:w="1215" w:type="dxa"/>
            <w:vMerge/>
          </w:tcPr>
          <w:p w:rsidR="00D06229" w:rsidRPr="00B927BA" w:rsidRDefault="00D06229" w:rsidP="00B927BA">
            <w:pPr>
              <w:ind w:firstLine="0"/>
              <w:rPr>
                <w:sz w:val="16"/>
                <w:szCs w:val="16"/>
              </w:rPr>
            </w:pPr>
          </w:p>
        </w:tc>
        <w:tc>
          <w:tcPr>
            <w:tcW w:w="1500" w:type="dxa"/>
            <w:vMerge/>
          </w:tcPr>
          <w:p w:rsidR="00D06229" w:rsidRPr="00B927BA" w:rsidRDefault="00D06229" w:rsidP="00B927BA">
            <w:pPr>
              <w:ind w:firstLine="0"/>
              <w:rPr>
                <w:sz w:val="16"/>
                <w:szCs w:val="16"/>
              </w:rPr>
            </w:pPr>
          </w:p>
        </w:tc>
        <w:tc>
          <w:tcPr>
            <w:tcW w:w="958" w:type="dxa"/>
            <w:vMerge/>
          </w:tcPr>
          <w:p w:rsidR="00D06229" w:rsidRPr="00B927BA" w:rsidRDefault="00D06229" w:rsidP="00B927BA">
            <w:pPr>
              <w:ind w:firstLine="0"/>
              <w:rPr>
                <w:sz w:val="16"/>
                <w:szCs w:val="16"/>
              </w:rPr>
            </w:pPr>
          </w:p>
        </w:tc>
        <w:tc>
          <w:tcPr>
            <w:tcW w:w="1115" w:type="dxa"/>
          </w:tcPr>
          <w:p w:rsidR="00D06229" w:rsidRPr="00B927BA" w:rsidRDefault="00D06229" w:rsidP="00B927BA">
            <w:pPr>
              <w:pStyle w:val="a6"/>
              <w:jc w:val="center"/>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bl>
    <w:p w:rsidR="00D06229" w:rsidRPr="00B927BA" w:rsidRDefault="00D06229" w:rsidP="00B927BA"/>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204" w:name="_Toc12033444"/>
      <w:r w:rsidRPr="00B927BA">
        <w:rPr>
          <w:sz w:val="28"/>
          <w:szCs w:val="28"/>
        </w:rPr>
        <w:t>Приложение 7.2. Здравоохранение</w:t>
      </w:r>
      <w:bookmarkEnd w:id="204"/>
    </w:p>
    <w:tbl>
      <w:tblPr>
        <w:tblW w:w="15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
        <w:gridCol w:w="1987"/>
        <w:gridCol w:w="1875"/>
        <w:gridCol w:w="1259"/>
        <w:gridCol w:w="1487"/>
        <w:gridCol w:w="934"/>
        <w:gridCol w:w="1086"/>
        <w:gridCol w:w="1151"/>
        <w:gridCol w:w="1250"/>
        <w:gridCol w:w="1239"/>
        <w:gridCol w:w="1169"/>
        <w:gridCol w:w="1347"/>
      </w:tblGrid>
      <w:tr w:rsidR="00D06229" w:rsidRPr="00B927BA">
        <w:trPr>
          <w:tblHeader/>
        </w:trPr>
        <w:tc>
          <w:tcPr>
            <w:tcW w:w="453" w:type="dxa"/>
            <w:vMerge w:val="restart"/>
          </w:tcPr>
          <w:p w:rsidR="00D06229" w:rsidRPr="00B927BA" w:rsidRDefault="00D06229" w:rsidP="00B927BA">
            <w:pPr>
              <w:pStyle w:val="a4"/>
              <w:rPr>
                <w:sz w:val="16"/>
                <w:szCs w:val="16"/>
              </w:rPr>
            </w:pPr>
            <w:r w:rsidRPr="00B927BA">
              <w:rPr>
                <w:sz w:val="16"/>
                <w:szCs w:val="16"/>
              </w:rPr>
              <w:t xml:space="preserve">№ </w:t>
            </w:r>
          </w:p>
          <w:p w:rsidR="00D06229" w:rsidRPr="00B927BA" w:rsidRDefault="00D06229" w:rsidP="00B927BA">
            <w:pPr>
              <w:pStyle w:val="a4"/>
              <w:rPr>
                <w:sz w:val="16"/>
                <w:szCs w:val="16"/>
              </w:rPr>
            </w:pPr>
            <w:r w:rsidRPr="00B927BA">
              <w:rPr>
                <w:sz w:val="16"/>
                <w:szCs w:val="16"/>
              </w:rPr>
              <w:t>п/п</w:t>
            </w:r>
          </w:p>
        </w:tc>
        <w:tc>
          <w:tcPr>
            <w:tcW w:w="1987" w:type="dxa"/>
            <w:vMerge w:val="restart"/>
          </w:tcPr>
          <w:p w:rsidR="00D06229" w:rsidRPr="00B927BA" w:rsidRDefault="00D06229" w:rsidP="00B927BA">
            <w:pPr>
              <w:pStyle w:val="a4"/>
              <w:rPr>
                <w:sz w:val="16"/>
                <w:szCs w:val="16"/>
              </w:rPr>
            </w:pPr>
            <w:r w:rsidRPr="00B927BA">
              <w:rPr>
                <w:sz w:val="16"/>
                <w:szCs w:val="16"/>
              </w:rPr>
              <w:t>Наименование мероприятия</w:t>
            </w:r>
          </w:p>
        </w:tc>
        <w:tc>
          <w:tcPr>
            <w:tcW w:w="1875" w:type="dxa"/>
            <w:vMerge w:val="restart"/>
          </w:tcPr>
          <w:p w:rsidR="00D06229" w:rsidRPr="00B927BA" w:rsidRDefault="00D06229" w:rsidP="00B927BA">
            <w:pPr>
              <w:pStyle w:val="a4"/>
              <w:rPr>
                <w:sz w:val="16"/>
                <w:szCs w:val="16"/>
              </w:rPr>
            </w:pPr>
            <w:r w:rsidRPr="00B927BA">
              <w:rPr>
                <w:sz w:val="16"/>
                <w:szCs w:val="16"/>
              </w:rPr>
              <w:t>Местоположение</w:t>
            </w:r>
          </w:p>
        </w:tc>
        <w:tc>
          <w:tcPr>
            <w:tcW w:w="1259" w:type="dxa"/>
            <w:vMerge w:val="restart"/>
          </w:tcPr>
          <w:p w:rsidR="00D06229" w:rsidRPr="00B927BA" w:rsidRDefault="00D06229" w:rsidP="00B927BA">
            <w:pPr>
              <w:pStyle w:val="a4"/>
              <w:rPr>
                <w:sz w:val="16"/>
                <w:szCs w:val="16"/>
              </w:rPr>
            </w:pPr>
            <w:r w:rsidRPr="00B927BA">
              <w:rPr>
                <w:sz w:val="16"/>
                <w:szCs w:val="16"/>
              </w:rPr>
              <w:t>Мощность</w:t>
            </w:r>
          </w:p>
        </w:tc>
        <w:tc>
          <w:tcPr>
            <w:tcW w:w="1487" w:type="dxa"/>
            <w:vMerge w:val="restart"/>
          </w:tcPr>
          <w:p w:rsidR="00D06229" w:rsidRPr="00B927BA" w:rsidRDefault="00D06229" w:rsidP="00B927BA">
            <w:pPr>
              <w:pStyle w:val="a4"/>
              <w:rPr>
                <w:sz w:val="16"/>
                <w:szCs w:val="16"/>
              </w:rPr>
            </w:pPr>
            <w:r w:rsidRPr="00B927BA">
              <w:rPr>
                <w:sz w:val="16"/>
                <w:szCs w:val="16"/>
              </w:rPr>
              <w:t>Статус строительство / реконструкция</w:t>
            </w:r>
          </w:p>
        </w:tc>
        <w:tc>
          <w:tcPr>
            <w:tcW w:w="934" w:type="dxa"/>
            <w:vMerge w:val="restart"/>
          </w:tcPr>
          <w:p w:rsidR="00D06229" w:rsidRPr="00B927BA" w:rsidRDefault="00D06229" w:rsidP="00B927BA">
            <w:pPr>
              <w:pStyle w:val="a4"/>
              <w:rPr>
                <w:sz w:val="16"/>
                <w:szCs w:val="16"/>
              </w:rPr>
            </w:pPr>
            <w:r w:rsidRPr="00B927BA">
              <w:rPr>
                <w:sz w:val="16"/>
                <w:szCs w:val="16"/>
              </w:rPr>
              <w:t>Характер работ (ПИР, СМР)</w:t>
            </w:r>
          </w:p>
        </w:tc>
        <w:tc>
          <w:tcPr>
            <w:tcW w:w="1086" w:type="dxa"/>
            <w:vMerge w:val="restart"/>
          </w:tcPr>
          <w:p w:rsidR="00D06229" w:rsidRPr="00B927BA" w:rsidRDefault="00D06229" w:rsidP="00B927BA">
            <w:pPr>
              <w:pStyle w:val="a4"/>
              <w:rPr>
                <w:sz w:val="16"/>
                <w:szCs w:val="16"/>
              </w:rPr>
            </w:pPr>
            <w:r w:rsidRPr="00B927BA">
              <w:rPr>
                <w:sz w:val="16"/>
                <w:szCs w:val="16"/>
              </w:rPr>
              <w:t>Срок реализации</w:t>
            </w:r>
          </w:p>
        </w:tc>
        <w:tc>
          <w:tcPr>
            <w:tcW w:w="6156" w:type="dxa"/>
            <w:gridSpan w:val="5"/>
          </w:tcPr>
          <w:p w:rsidR="00D06229" w:rsidRPr="00B927BA" w:rsidRDefault="00D06229" w:rsidP="00B927BA">
            <w:pPr>
              <w:ind w:firstLine="0"/>
              <w:jc w:val="center"/>
              <w:rPr>
                <w:b/>
                <w:bCs/>
                <w:sz w:val="16"/>
                <w:szCs w:val="16"/>
              </w:rPr>
            </w:pPr>
            <w:r w:rsidRPr="00B927BA">
              <w:rPr>
                <w:b/>
                <w:bCs/>
                <w:sz w:val="16"/>
                <w:szCs w:val="16"/>
              </w:rPr>
              <w:t>Предельные объемы финансирования</w:t>
            </w:r>
          </w:p>
        </w:tc>
      </w:tr>
      <w:tr w:rsidR="00D06229" w:rsidRPr="00B927BA">
        <w:trPr>
          <w:tblHeader/>
        </w:trPr>
        <w:tc>
          <w:tcPr>
            <w:tcW w:w="453" w:type="dxa"/>
            <w:vMerge/>
          </w:tcPr>
          <w:p w:rsidR="00D06229" w:rsidRPr="00B927BA" w:rsidRDefault="00D06229" w:rsidP="00B927BA">
            <w:pPr>
              <w:pStyle w:val="a4"/>
              <w:rPr>
                <w:sz w:val="16"/>
                <w:szCs w:val="16"/>
              </w:rPr>
            </w:pPr>
          </w:p>
        </w:tc>
        <w:tc>
          <w:tcPr>
            <w:tcW w:w="1987" w:type="dxa"/>
            <w:vMerge/>
          </w:tcPr>
          <w:p w:rsidR="00D06229" w:rsidRPr="00B927BA" w:rsidRDefault="00D06229" w:rsidP="00B927BA">
            <w:pPr>
              <w:pStyle w:val="a4"/>
              <w:rPr>
                <w:sz w:val="16"/>
                <w:szCs w:val="16"/>
              </w:rPr>
            </w:pPr>
          </w:p>
        </w:tc>
        <w:tc>
          <w:tcPr>
            <w:tcW w:w="1875" w:type="dxa"/>
            <w:vMerge/>
          </w:tcPr>
          <w:p w:rsidR="00D06229" w:rsidRPr="00B927BA" w:rsidRDefault="00D06229" w:rsidP="00B927BA">
            <w:pPr>
              <w:pStyle w:val="a4"/>
              <w:rPr>
                <w:sz w:val="16"/>
                <w:szCs w:val="16"/>
              </w:rPr>
            </w:pPr>
          </w:p>
        </w:tc>
        <w:tc>
          <w:tcPr>
            <w:tcW w:w="1259" w:type="dxa"/>
            <w:vMerge/>
          </w:tcPr>
          <w:p w:rsidR="00D06229" w:rsidRPr="00B927BA" w:rsidRDefault="00D06229" w:rsidP="00B927BA">
            <w:pPr>
              <w:pStyle w:val="a4"/>
              <w:rPr>
                <w:sz w:val="16"/>
                <w:szCs w:val="16"/>
              </w:rPr>
            </w:pPr>
          </w:p>
        </w:tc>
        <w:tc>
          <w:tcPr>
            <w:tcW w:w="1487" w:type="dxa"/>
            <w:vMerge/>
          </w:tcPr>
          <w:p w:rsidR="00D06229" w:rsidRPr="00B927BA" w:rsidRDefault="00D06229" w:rsidP="00B927BA">
            <w:pPr>
              <w:pStyle w:val="a4"/>
              <w:rPr>
                <w:sz w:val="16"/>
                <w:szCs w:val="16"/>
              </w:rPr>
            </w:pPr>
          </w:p>
        </w:tc>
        <w:tc>
          <w:tcPr>
            <w:tcW w:w="934" w:type="dxa"/>
            <w:vMerge/>
          </w:tcPr>
          <w:p w:rsidR="00D06229" w:rsidRPr="00B927BA" w:rsidRDefault="00D06229" w:rsidP="00B927BA">
            <w:pPr>
              <w:pStyle w:val="a4"/>
              <w:rPr>
                <w:sz w:val="16"/>
                <w:szCs w:val="16"/>
              </w:rPr>
            </w:pPr>
          </w:p>
        </w:tc>
        <w:tc>
          <w:tcPr>
            <w:tcW w:w="1086" w:type="dxa"/>
            <w:vMerge/>
          </w:tcPr>
          <w:p w:rsidR="00D06229" w:rsidRPr="00B927BA" w:rsidRDefault="00D06229" w:rsidP="00B927BA">
            <w:pPr>
              <w:pStyle w:val="a4"/>
              <w:rPr>
                <w:sz w:val="16"/>
                <w:szCs w:val="16"/>
              </w:rPr>
            </w:pPr>
          </w:p>
        </w:tc>
        <w:tc>
          <w:tcPr>
            <w:tcW w:w="1151" w:type="dxa"/>
            <w:vMerge w:val="restart"/>
          </w:tcPr>
          <w:p w:rsidR="00D06229" w:rsidRPr="00B927BA" w:rsidRDefault="00D06229" w:rsidP="00B927BA">
            <w:pPr>
              <w:ind w:firstLine="0"/>
              <w:jc w:val="center"/>
              <w:rPr>
                <w:b/>
                <w:bCs/>
                <w:sz w:val="16"/>
                <w:szCs w:val="16"/>
              </w:rPr>
            </w:pPr>
            <w:r w:rsidRPr="00B927BA">
              <w:rPr>
                <w:b/>
                <w:bCs/>
                <w:sz w:val="16"/>
                <w:szCs w:val="16"/>
              </w:rPr>
              <w:t>всего</w:t>
            </w:r>
          </w:p>
        </w:tc>
        <w:tc>
          <w:tcPr>
            <w:tcW w:w="5005" w:type="dxa"/>
            <w:gridSpan w:val="4"/>
          </w:tcPr>
          <w:p w:rsidR="00D06229" w:rsidRPr="00B927BA" w:rsidRDefault="00D06229" w:rsidP="00B927BA">
            <w:pPr>
              <w:ind w:firstLine="0"/>
              <w:jc w:val="center"/>
              <w:rPr>
                <w:b/>
                <w:bCs/>
                <w:sz w:val="16"/>
                <w:szCs w:val="16"/>
              </w:rPr>
            </w:pPr>
            <w:r w:rsidRPr="00B927BA">
              <w:rPr>
                <w:b/>
                <w:bCs/>
                <w:sz w:val="16"/>
                <w:szCs w:val="16"/>
              </w:rPr>
              <w:t>в том числе</w:t>
            </w:r>
          </w:p>
        </w:tc>
      </w:tr>
      <w:tr w:rsidR="00D06229" w:rsidRPr="00B927BA">
        <w:trPr>
          <w:tblHeader/>
        </w:trPr>
        <w:tc>
          <w:tcPr>
            <w:tcW w:w="453" w:type="dxa"/>
            <w:vMerge/>
          </w:tcPr>
          <w:p w:rsidR="00D06229" w:rsidRPr="00B927BA" w:rsidRDefault="00D06229" w:rsidP="00B927BA">
            <w:pPr>
              <w:pStyle w:val="a4"/>
              <w:rPr>
                <w:sz w:val="16"/>
                <w:szCs w:val="16"/>
              </w:rPr>
            </w:pPr>
          </w:p>
        </w:tc>
        <w:tc>
          <w:tcPr>
            <w:tcW w:w="1987" w:type="dxa"/>
            <w:vMerge/>
          </w:tcPr>
          <w:p w:rsidR="00D06229" w:rsidRPr="00B927BA" w:rsidRDefault="00D06229" w:rsidP="00B927BA">
            <w:pPr>
              <w:pStyle w:val="a4"/>
              <w:rPr>
                <w:sz w:val="16"/>
                <w:szCs w:val="16"/>
              </w:rPr>
            </w:pPr>
          </w:p>
        </w:tc>
        <w:tc>
          <w:tcPr>
            <w:tcW w:w="1875" w:type="dxa"/>
            <w:vMerge/>
          </w:tcPr>
          <w:p w:rsidR="00D06229" w:rsidRPr="00B927BA" w:rsidRDefault="00D06229" w:rsidP="00B927BA">
            <w:pPr>
              <w:pStyle w:val="a4"/>
              <w:rPr>
                <w:sz w:val="16"/>
                <w:szCs w:val="16"/>
              </w:rPr>
            </w:pPr>
          </w:p>
        </w:tc>
        <w:tc>
          <w:tcPr>
            <w:tcW w:w="1259" w:type="dxa"/>
            <w:vMerge/>
          </w:tcPr>
          <w:p w:rsidR="00D06229" w:rsidRPr="00B927BA" w:rsidRDefault="00D06229" w:rsidP="00B927BA">
            <w:pPr>
              <w:pStyle w:val="a4"/>
              <w:rPr>
                <w:sz w:val="16"/>
                <w:szCs w:val="16"/>
              </w:rPr>
            </w:pPr>
          </w:p>
        </w:tc>
        <w:tc>
          <w:tcPr>
            <w:tcW w:w="1487" w:type="dxa"/>
            <w:vMerge/>
          </w:tcPr>
          <w:p w:rsidR="00D06229" w:rsidRPr="00B927BA" w:rsidRDefault="00D06229" w:rsidP="00B927BA">
            <w:pPr>
              <w:pStyle w:val="a4"/>
              <w:rPr>
                <w:sz w:val="16"/>
                <w:szCs w:val="16"/>
              </w:rPr>
            </w:pPr>
          </w:p>
        </w:tc>
        <w:tc>
          <w:tcPr>
            <w:tcW w:w="934" w:type="dxa"/>
            <w:vMerge/>
          </w:tcPr>
          <w:p w:rsidR="00D06229" w:rsidRPr="00B927BA" w:rsidRDefault="00D06229" w:rsidP="00B927BA">
            <w:pPr>
              <w:pStyle w:val="a4"/>
              <w:rPr>
                <w:sz w:val="16"/>
                <w:szCs w:val="16"/>
              </w:rPr>
            </w:pPr>
          </w:p>
        </w:tc>
        <w:tc>
          <w:tcPr>
            <w:tcW w:w="1086" w:type="dxa"/>
            <w:vMerge/>
          </w:tcPr>
          <w:p w:rsidR="00D06229" w:rsidRPr="00B927BA" w:rsidRDefault="00D06229" w:rsidP="00B927BA">
            <w:pPr>
              <w:pStyle w:val="a4"/>
              <w:rPr>
                <w:sz w:val="16"/>
                <w:szCs w:val="16"/>
              </w:rPr>
            </w:pPr>
          </w:p>
        </w:tc>
        <w:tc>
          <w:tcPr>
            <w:tcW w:w="1151" w:type="dxa"/>
            <w:vMerge/>
          </w:tcPr>
          <w:p w:rsidR="00D06229" w:rsidRPr="00B927BA" w:rsidRDefault="00D06229" w:rsidP="00B927BA">
            <w:pPr>
              <w:ind w:firstLine="0"/>
              <w:jc w:val="center"/>
              <w:rPr>
                <w:b/>
                <w:bCs/>
                <w:sz w:val="16"/>
                <w:szCs w:val="16"/>
              </w:rPr>
            </w:pPr>
          </w:p>
        </w:tc>
        <w:tc>
          <w:tcPr>
            <w:tcW w:w="1250" w:type="dxa"/>
          </w:tcPr>
          <w:p w:rsidR="00D06229" w:rsidRPr="00B927BA" w:rsidRDefault="00D06229" w:rsidP="00B927BA">
            <w:pPr>
              <w:pStyle w:val="a4"/>
              <w:rPr>
                <w:sz w:val="16"/>
                <w:szCs w:val="16"/>
              </w:rPr>
            </w:pPr>
            <w:r w:rsidRPr="00B927BA">
              <w:rPr>
                <w:sz w:val="16"/>
                <w:szCs w:val="16"/>
              </w:rPr>
              <w:t>за счет средств федерального бюджета</w:t>
            </w:r>
          </w:p>
        </w:tc>
        <w:tc>
          <w:tcPr>
            <w:tcW w:w="1239" w:type="dxa"/>
          </w:tcPr>
          <w:p w:rsidR="00D06229" w:rsidRPr="00B927BA" w:rsidRDefault="00D06229" w:rsidP="00B927BA">
            <w:pPr>
              <w:pStyle w:val="a4"/>
              <w:rPr>
                <w:sz w:val="16"/>
                <w:szCs w:val="16"/>
              </w:rPr>
            </w:pPr>
            <w:r w:rsidRPr="00B927BA">
              <w:rPr>
                <w:sz w:val="16"/>
                <w:szCs w:val="16"/>
              </w:rPr>
              <w:t>за счет средств субъекта Российской Федерации</w:t>
            </w:r>
          </w:p>
        </w:tc>
        <w:tc>
          <w:tcPr>
            <w:tcW w:w="1169" w:type="dxa"/>
          </w:tcPr>
          <w:p w:rsidR="00D06229" w:rsidRPr="00B927BA" w:rsidRDefault="00D06229" w:rsidP="00B927BA">
            <w:pPr>
              <w:pStyle w:val="a4"/>
              <w:rPr>
                <w:sz w:val="16"/>
                <w:szCs w:val="16"/>
              </w:rPr>
            </w:pPr>
            <w:r w:rsidRPr="00B927BA">
              <w:rPr>
                <w:sz w:val="16"/>
                <w:szCs w:val="16"/>
              </w:rPr>
              <w:t>за счет средств городского округа</w:t>
            </w:r>
          </w:p>
        </w:tc>
        <w:tc>
          <w:tcPr>
            <w:tcW w:w="1347" w:type="dxa"/>
          </w:tcPr>
          <w:p w:rsidR="00D06229" w:rsidRPr="00B927BA" w:rsidRDefault="00D06229" w:rsidP="00B927BA">
            <w:pPr>
              <w:pStyle w:val="a4"/>
              <w:rPr>
                <w:sz w:val="16"/>
                <w:szCs w:val="16"/>
              </w:rPr>
            </w:pPr>
            <w:r w:rsidRPr="00B927BA">
              <w:rPr>
                <w:sz w:val="16"/>
                <w:szCs w:val="16"/>
              </w:rPr>
              <w:t>за счет внебюджетных источников</w:t>
            </w:r>
          </w:p>
        </w:tc>
      </w:tr>
      <w:tr w:rsidR="00D06229" w:rsidRPr="00B927BA">
        <w:trPr>
          <w:tblHeader/>
        </w:trPr>
        <w:tc>
          <w:tcPr>
            <w:tcW w:w="453" w:type="dxa"/>
          </w:tcPr>
          <w:p w:rsidR="00D06229" w:rsidRPr="00B927BA" w:rsidRDefault="00D06229" w:rsidP="00B927BA">
            <w:pPr>
              <w:pStyle w:val="a4"/>
              <w:rPr>
                <w:sz w:val="16"/>
                <w:szCs w:val="16"/>
              </w:rPr>
            </w:pPr>
            <w:r w:rsidRPr="00B927BA">
              <w:rPr>
                <w:sz w:val="16"/>
                <w:szCs w:val="16"/>
              </w:rPr>
              <w:t>1</w:t>
            </w:r>
          </w:p>
        </w:tc>
        <w:tc>
          <w:tcPr>
            <w:tcW w:w="1987" w:type="dxa"/>
          </w:tcPr>
          <w:p w:rsidR="00D06229" w:rsidRPr="00B927BA" w:rsidRDefault="00D06229" w:rsidP="00B927BA">
            <w:pPr>
              <w:pStyle w:val="a4"/>
              <w:rPr>
                <w:sz w:val="16"/>
                <w:szCs w:val="16"/>
              </w:rPr>
            </w:pPr>
            <w:r w:rsidRPr="00B927BA">
              <w:rPr>
                <w:sz w:val="16"/>
                <w:szCs w:val="16"/>
              </w:rPr>
              <w:t>2</w:t>
            </w:r>
          </w:p>
        </w:tc>
        <w:tc>
          <w:tcPr>
            <w:tcW w:w="1875" w:type="dxa"/>
          </w:tcPr>
          <w:p w:rsidR="00D06229" w:rsidRPr="00B927BA" w:rsidRDefault="00D06229" w:rsidP="00B927BA">
            <w:pPr>
              <w:pStyle w:val="a4"/>
              <w:rPr>
                <w:sz w:val="16"/>
                <w:szCs w:val="16"/>
              </w:rPr>
            </w:pPr>
            <w:r w:rsidRPr="00B927BA">
              <w:rPr>
                <w:sz w:val="16"/>
                <w:szCs w:val="16"/>
              </w:rPr>
              <w:t>3</w:t>
            </w:r>
          </w:p>
        </w:tc>
        <w:tc>
          <w:tcPr>
            <w:tcW w:w="1259" w:type="dxa"/>
          </w:tcPr>
          <w:p w:rsidR="00D06229" w:rsidRPr="00B927BA" w:rsidRDefault="00D06229" w:rsidP="00B927BA">
            <w:pPr>
              <w:pStyle w:val="a4"/>
              <w:rPr>
                <w:sz w:val="16"/>
                <w:szCs w:val="16"/>
              </w:rPr>
            </w:pPr>
            <w:r w:rsidRPr="00B927BA">
              <w:rPr>
                <w:sz w:val="16"/>
                <w:szCs w:val="16"/>
              </w:rPr>
              <w:t>4</w:t>
            </w:r>
          </w:p>
        </w:tc>
        <w:tc>
          <w:tcPr>
            <w:tcW w:w="1487" w:type="dxa"/>
          </w:tcPr>
          <w:p w:rsidR="00D06229" w:rsidRPr="00B927BA" w:rsidRDefault="00D06229" w:rsidP="00B927BA">
            <w:pPr>
              <w:pStyle w:val="a4"/>
              <w:rPr>
                <w:sz w:val="16"/>
                <w:szCs w:val="16"/>
              </w:rPr>
            </w:pPr>
            <w:r w:rsidRPr="00B927BA">
              <w:rPr>
                <w:sz w:val="16"/>
                <w:szCs w:val="16"/>
              </w:rPr>
              <w:t>5</w:t>
            </w:r>
          </w:p>
        </w:tc>
        <w:tc>
          <w:tcPr>
            <w:tcW w:w="934" w:type="dxa"/>
          </w:tcPr>
          <w:p w:rsidR="00D06229" w:rsidRPr="00B927BA" w:rsidRDefault="00D06229" w:rsidP="00B927BA">
            <w:pPr>
              <w:pStyle w:val="a4"/>
              <w:rPr>
                <w:sz w:val="16"/>
                <w:szCs w:val="16"/>
              </w:rPr>
            </w:pPr>
            <w:r w:rsidRPr="00B927BA">
              <w:rPr>
                <w:sz w:val="16"/>
                <w:szCs w:val="16"/>
              </w:rPr>
              <w:t>6</w:t>
            </w:r>
          </w:p>
        </w:tc>
        <w:tc>
          <w:tcPr>
            <w:tcW w:w="1086" w:type="dxa"/>
          </w:tcPr>
          <w:p w:rsidR="00D06229" w:rsidRPr="00B927BA" w:rsidRDefault="00D06229" w:rsidP="00B927BA">
            <w:pPr>
              <w:pStyle w:val="a4"/>
              <w:rPr>
                <w:sz w:val="16"/>
                <w:szCs w:val="16"/>
              </w:rPr>
            </w:pPr>
            <w:r w:rsidRPr="00B927BA">
              <w:rPr>
                <w:sz w:val="16"/>
                <w:szCs w:val="16"/>
              </w:rPr>
              <w:t>7</w:t>
            </w:r>
          </w:p>
        </w:tc>
        <w:tc>
          <w:tcPr>
            <w:tcW w:w="1151" w:type="dxa"/>
          </w:tcPr>
          <w:p w:rsidR="00D06229" w:rsidRPr="00B927BA" w:rsidRDefault="00D06229" w:rsidP="00B927BA">
            <w:pPr>
              <w:pStyle w:val="a4"/>
              <w:rPr>
                <w:sz w:val="16"/>
                <w:szCs w:val="16"/>
              </w:rPr>
            </w:pPr>
            <w:r w:rsidRPr="00B927BA">
              <w:rPr>
                <w:sz w:val="16"/>
                <w:szCs w:val="16"/>
              </w:rPr>
              <w:t>8</w:t>
            </w:r>
          </w:p>
        </w:tc>
        <w:tc>
          <w:tcPr>
            <w:tcW w:w="1250" w:type="dxa"/>
          </w:tcPr>
          <w:p w:rsidR="00D06229" w:rsidRPr="00B927BA" w:rsidRDefault="00D06229" w:rsidP="00B927BA">
            <w:pPr>
              <w:pStyle w:val="a4"/>
              <w:rPr>
                <w:sz w:val="16"/>
                <w:szCs w:val="16"/>
              </w:rPr>
            </w:pPr>
            <w:r w:rsidRPr="00B927BA">
              <w:rPr>
                <w:sz w:val="16"/>
                <w:szCs w:val="16"/>
              </w:rPr>
              <w:t>9</w:t>
            </w:r>
          </w:p>
        </w:tc>
        <w:tc>
          <w:tcPr>
            <w:tcW w:w="1239" w:type="dxa"/>
          </w:tcPr>
          <w:p w:rsidR="00D06229" w:rsidRPr="00B927BA" w:rsidRDefault="00D06229" w:rsidP="00B927BA">
            <w:pPr>
              <w:pStyle w:val="a4"/>
              <w:rPr>
                <w:sz w:val="16"/>
                <w:szCs w:val="16"/>
              </w:rPr>
            </w:pPr>
            <w:r w:rsidRPr="00B927BA">
              <w:rPr>
                <w:sz w:val="16"/>
                <w:szCs w:val="16"/>
              </w:rPr>
              <w:t>10</w:t>
            </w:r>
          </w:p>
        </w:tc>
        <w:tc>
          <w:tcPr>
            <w:tcW w:w="1169" w:type="dxa"/>
          </w:tcPr>
          <w:p w:rsidR="00D06229" w:rsidRPr="00B927BA" w:rsidRDefault="00D06229" w:rsidP="00B927BA">
            <w:pPr>
              <w:pStyle w:val="a4"/>
              <w:rPr>
                <w:sz w:val="16"/>
                <w:szCs w:val="16"/>
              </w:rPr>
            </w:pPr>
            <w:r w:rsidRPr="00B927BA">
              <w:rPr>
                <w:sz w:val="16"/>
                <w:szCs w:val="16"/>
              </w:rPr>
              <w:t>11</w:t>
            </w:r>
          </w:p>
        </w:tc>
        <w:tc>
          <w:tcPr>
            <w:tcW w:w="1347" w:type="dxa"/>
          </w:tcPr>
          <w:p w:rsidR="00D06229" w:rsidRPr="00B927BA" w:rsidRDefault="00D06229" w:rsidP="00B927BA">
            <w:pPr>
              <w:pStyle w:val="a4"/>
              <w:rPr>
                <w:sz w:val="16"/>
                <w:szCs w:val="16"/>
              </w:rPr>
            </w:pPr>
            <w:r w:rsidRPr="00B927BA">
              <w:rPr>
                <w:sz w:val="16"/>
                <w:szCs w:val="16"/>
              </w:rPr>
              <w:t>12</w:t>
            </w:r>
          </w:p>
        </w:tc>
      </w:tr>
      <w:tr w:rsidR="00D06229" w:rsidRPr="00B927BA">
        <w:tc>
          <w:tcPr>
            <w:tcW w:w="453" w:type="dxa"/>
            <w:vMerge w:val="restart"/>
          </w:tcPr>
          <w:p w:rsidR="00D06229" w:rsidRPr="00B927BA" w:rsidRDefault="00D06229" w:rsidP="00B927BA">
            <w:pPr>
              <w:pStyle w:val="a4"/>
              <w:rPr>
                <w:b w:val="0"/>
                <w:bCs w:val="0"/>
                <w:sz w:val="16"/>
                <w:szCs w:val="16"/>
              </w:rPr>
            </w:pPr>
            <w:r w:rsidRPr="00B927BA">
              <w:rPr>
                <w:b w:val="0"/>
                <w:bCs w:val="0"/>
                <w:sz w:val="16"/>
                <w:szCs w:val="16"/>
              </w:rPr>
              <w:t>1.</w:t>
            </w:r>
          </w:p>
        </w:tc>
        <w:tc>
          <w:tcPr>
            <w:tcW w:w="1987" w:type="dxa"/>
            <w:vMerge w:val="restart"/>
          </w:tcPr>
          <w:p w:rsidR="00D06229" w:rsidRPr="00B927BA" w:rsidRDefault="00D06229" w:rsidP="00B927BA">
            <w:pPr>
              <w:ind w:firstLine="0"/>
              <w:jc w:val="left"/>
              <w:rPr>
                <w:sz w:val="16"/>
                <w:szCs w:val="16"/>
              </w:rPr>
            </w:pPr>
            <w:r w:rsidRPr="00B927BA">
              <w:rPr>
                <w:sz w:val="16"/>
                <w:szCs w:val="16"/>
              </w:rPr>
              <w:t>Врачебная амбулатория</w:t>
            </w:r>
          </w:p>
        </w:tc>
        <w:tc>
          <w:tcPr>
            <w:tcW w:w="1875" w:type="dxa"/>
            <w:vMerge w:val="restart"/>
          </w:tcPr>
          <w:p w:rsidR="00D06229" w:rsidRPr="00B927BA" w:rsidRDefault="00D06229" w:rsidP="00B927BA">
            <w:pPr>
              <w:ind w:firstLine="0"/>
              <w:jc w:val="left"/>
              <w:rPr>
                <w:sz w:val="16"/>
                <w:szCs w:val="16"/>
              </w:rPr>
            </w:pPr>
            <w:r w:rsidRPr="00B927BA">
              <w:rPr>
                <w:sz w:val="16"/>
                <w:szCs w:val="16"/>
              </w:rPr>
              <w:t>г. Евпатория, 5-й микрорайон</w:t>
            </w:r>
          </w:p>
        </w:tc>
        <w:tc>
          <w:tcPr>
            <w:tcW w:w="1259" w:type="dxa"/>
            <w:vMerge w:val="restart"/>
          </w:tcPr>
          <w:p w:rsidR="00D06229" w:rsidRPr="00B927BA" w:rsidRDefault="00D06229" w:rsidP="00B927BA">
            <w:pPr>
              <w:ind w:firstLine="0"/>
              <w:jc w:val="left"/>
              <w:rPr>
                <w:sz w:val="16"/>
                <w:szCs w:val="16"/>
              </w:rPr>
            </w:pPr>
            <w:r w:rsidRPr="00B927BA">
              <w:rPr>
                <w:sz w:val="16"/>
                <w:szCs w:val="16"/>
              </w:rPr>
              <w:t>100 посещений в смену</w:t>
            </w:r>
          </w:p>
        </w:tc>
        <w:tc>
          <w:tcPr>
            <w:tcW w:w="1487"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34" w:type="dxa"/>
            <w:vMerge w:val="restart"/>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ПИР</w:t>
            </w:r>
            <w:r w:rsidRPr="00B927BA">
              <w:rPr>
                <w:rFonts w:ascii="Times New Roman" w:hAnsi="Times New Roman" w:cs="Times New Roman"/>
                <w:sz w:val="16"/>
                <w:szCs w:val="16"/>
                <w:lang w:val="en-US"/>
              </w:rPr>
              <w:t xml:space="preserve">, </w:t>
            </w:r>
            <w:r w:rsidRPr="00B927BA">
              <w:rPr>
                <w:rFonts w:ascii="Times New Roman" w:hAnsi="Times New Roman" w:cs="Times New Roman"/>
                <w:sz w:val="16"/>
                <w:szCs w:val="16"/>
              </w:rPr>
              <w:t>СМР</w:t>
            </w: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left"/>
              <w:rPr>
                <w:sz w:val="16"/>
                <w:szCs w:val="16"/>
              </w:rPr>
            </w:pPr>
            <w:r w:rsidRPr="00B927BA">
              <w:rPr>
                <w:sz w:val="16"/>
                <w:szCs w:val="16"/>
              </w:rPr>
              <w:t>109229,31</w:t>
            </w: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ind w:firstLine="0"/>
              <w:jc w:val="left"/>
              <w:rPr>
                <w:sz w:val="16"/>
                <w:szCs w:val="16"/>
              </w:rPr>
            </w:pPr>
            <w:r w:rsidRPr="00B927BA">
              <w:rPr>
                <w:sz w:val="16"/>
                <w:szCs w:val="16"/>
              </w:rPr>
              <w:t>109229,3</w:t>
            </w:r>
            <w:r w:rsidRPr="00B927BA">
              <w:rPr>
                <w:sz w:val="16"/>
                <w:szCs w:val="16"/>
                <w:lang w:val="en-US"/>
              </w:rPr>
              <w:t>1</w:t>
            </w:r>
          </w:p>
        </w:tc>
        <w:tc>
          <w:tcPr>
            <w:tcW w:w="1169" w:type="dxa"/>
          </w:tcPr>
          <w:p w:rsidR="00D06229" w:rsidRPr="00B927BA" w:rsidRDefault="00D06229" w:rsidP="00B927BA">
            <w:pPr>
              <w:ind w:firstLine="0"/>
              <w:jc w:val="left"/>
              <w:rPr>
                <w:sz w:val="16"/>
                <w:szCs w:val="16"/>
                <w:lang w:val="en-US"/>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ind w:firstLine="0"/>
              <w:jc w:val="left"/>
              <w:rPr>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left"/>
              <w:rPr>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ind w:firstLine="0"/>
              <w:jc w:val="left"/>
              <w:rPr>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ind w:firstLine="0"/>
              <w:jc w:val="left"/>
              <w:rPr>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ind w:firstLine="0"/>
              <w:jc w:val="left"/>
              <w:rPr>
                <w:sz w:val="16"/>
                <w:szCs w:val="16"/>
              </w:rPr>
            </w:pPr>
          </w:p>
        </w:tc>
        <w:tc>
          <w:tcPr>
            <w:tcW w:w="1169" w:type="dxa"/>
          </w:tcPr>
          <w:p w:rsidR="00D06229" w:rsidRPr="00B927BA" w:rsidRDefault="00D06229" w:rsidP="00B927BA">
            <w:pPr>
              <w:ind w:firstLine="0"/>
              <w:jc w:val="left"/>
              <w:rPr>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pStyle w:val="a6"/>
              <w:jc w:val="left"/>
              <w:rPr>
                <w:rFonts w:ascii="Times New Roman" w:hAnsi="Times New Roman" w:cs="Times New Roman"/>
                <w:sz w:val="16"/>
                <w:szCs w:val="16"/>
              </w:rPr>
            </w:pPr>
            <w:r w:rsidRPr="00B927BA">
              <w:rPr>
                <w:sz w:val="16"/>
                <w:szCs w:val="16"/>
              </w:rPr>
              <w:t>109229,31</w:t>
            </w: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r w:rsidRPr="00B927BA">
              <w:rPr>
                <w:sz w:val="16"/>
                <w:szCs w:val="16"/>
              </w:rPr>
              <w:t>109229,3</w:t>
            </w:r>
            <w:r w:rsidRPr="00B927BA">
              <w:rPr>
                <w:sz w:val="16"/>
                <w:szCs w:val="16"/>
                <w:lang w:val="en-US"/>
              </w:rPr>
              <w:t>1</w:t>
            </w: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val="restart"/>
          </w:tcPr>
          <w:p w:rsidR="00D06229" w:rsidRPr="00B927BA" w:rsidRDefault="00D06229" w:rsidP="00B927BA">
            <w:pPr>
              <w:pStyle w:val="a4"/>
              <w:jc w:val="both"/>
              <w:rPr>
                <w:b w:val="0"/>
                <w:bCs w:val="0"/>
                <w:sz w:val="16"/>
                <w:szCs w:val="16"/>
              </w:rPr>
            </w:pPr>
            <w:r w:rsidRPr="00B927BA">
              <w:rPr>
                <w:b w:val="0"/>
                <w:bCs w:val="0"/>
                <w:sz w:val="16"/>
                <w:szCs w:val="16"/>
              </w:rPr>
              <w:t>2.</w:t>
            </w:r>
          </w:p>
        </w:tc>
        <w:tc>
          <w:tcPr>
            <w:tcW w:w="1987" w:type="dxa"/>
            <w:vMerge w:val="restart"/>
          </w:tcPr>
          <w:p w:rsidR="00D06229" w:rsidRPr="00B927BA" w:rsidRDefault="00D06229" w:rsidP="00B927BA">
            <w:pPr>
              <w:ind w:firstLine="0"/>
              <w:jc w:val="left"/>
              <w:rPr>
                <w:sz w:val="16"/>
                <w:szCs w:val="16"/>
              </w:rPr>
            </w:pPr>
            <w:r w:rsidRPr="00B927BA">
              <w:rPr>
                <w:sz w:val="16"/>
                <w:szCs w:val="16"/>
              </w:rPr>
              <w:t>Врачебная амбулатория</w:t>
            </w:r>
          </w:p>
        </w:tc>
        <w:tc>
          <w:tcPr>
            <w:tcW w:w="1875" w:type="dxa"/>
            <w:vMerge w:val="restart"/>
          </w:tcPr>
          <w:p w:rsidR="00D06229" w:rsidRPr="00B927BA" w:rsidRDefault="00D06229" w:rsidP="00B927BA">
            <w:pPr>
              <w:ind w:firstLine="0"/>
              <w:jc w:val="left"/>
              <w:rPr>
                <w:sz w:val="16"/>
                <w:szCs w:val="16"/>
              </w:rPr>
            </w:pPr>
            <w:r w:rsidRPr="00B927BA">
              <w:rPr>
                <w:sz w:val="16"/>
                <w:szCs w:val="16"/>
              </w:rPr>
              <w:t>г. Евпатория, район Слободка</w:t>
            </w:r>
          </w:p>
        </w:tc>
        <w:tc>
          <w:tcPr>
            <w:tcW w:w="1259" w:type="dxa"/>
            <w:vMerge w:val="restart"/>
          </w:tcPr>
          <w:p w:rsidR="00D06229" w:rsidRPr="00B927BA" w:rsidRDefault="00D06229" w:rsidP="00B927BA">
            <w:pPr>
              <w:ind w:firstLine="0"/>
              <w:jc w:val="left"/>
              <w:rPr>
                <w:sz w:val="16"/>
                <w:szCs w:val="16"/>
              </w:rPr>
            </w:pPr>
            <w:r w:rsidRPr="00B927BA">
              <w:rPr>
                <w:sz w:val="16"/>
                <w:szCs w:val="16"/>
              </w:rPr>
              <w:t>100 посещений в смену</w:t>
            </w:r>
          </w:p>
        </w:tc>
        <w:tc>
          <w:tcPr>
            <w:tcW w:w="1487"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34" w:type="dxa"/>
            <w:vMerge w:val="restart"/>
          </w:tcPr>
          <w:p w:rsidR="00D06229" w:rsidRPr="00B927BA" w:rsidRDefault="00D06229" w:rsidP="00B927BA">
            <w:pPr>
              <w:ind w:firstLine="0"/>
              <w:jc w:val="left"/>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left"/>
              <w:rPr>
                <w:sz w:val="16"/>
                <w:szCs w:val="16"/>
              </w:rPr>
            </w:pPr>
            <w:r w:rsidRPr="00B927BA">
              <w:rPr>
                <w:sz w:val="16"/>
                <w:szCs w:val="16"/>
              </w:rPr>
              <w:t>109229,31</w:t>
            </w: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ind w:firstLine="0"/>
              <w:jc w:val="left"/>
              <w:rPr>
                <w:sz w:val="16"/>
                <w:szCs w:val="16"/>
              </w:rPr>
            </w:pPr>
            <w:r w:rsidRPr="00B927BA">
              <w:rPr>
                <w:sz w:val="16"/>
                <w:szCs w:val="16"/>
              </w:rPr>
              <w:t>109229,3</w:t>
            </w:r>
            <w:r w:rsidRPr="00B927BA">
              <w:rPr>
                <w:sz w:val="16"/>
                <w:szCs w:val="16"/>
                <w:lang w:val="en-US"/>
              </w:rPr>
              <w:t>1</w:t>
            </w:r>
          </w:p>
        </w:tc>
        <w:tc>
          <w:tcPr>
            <w:tcW w:w="1169" w:type="dxa"/>
          </w:tcPr>
          <w:p w:rsidR="00D06229" w:rsidRPr="00B927BA" w:rsidRDefault="00D06229" w:rsidP="00B927BA">
            <w:pPr>
              <w:ind w:firstLine="0"/>
              <w:jc w:val="left"/>
              <w:rPr>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ind w:firstLine="0"/>
              <w:jc w:val="left"/>
              <w:rPr>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ind w:firstLine="0"/>
              <w:jc w:val="left"/>
              <w:rPr>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pStyle w:val="a6"/>
              <w:jc w:val="left"/>
              <w:rPr>
                <w:rFonts w:ascii="Times New Roman" w:hAnsi="Times New Roman" w:cs="Times New Roman"/>
                <w:sz w:val="16"/>
                <w:szCs w:val="16"/>
              </w:rPr>
            </w:pPr>
            <w:r w:rsidRPr="00B927BA">
              <w:rPr>
                <w:sz w:val="16"/>
                <w:szCs w:val="16"/>
              </w:rPr>
              <w:t>109229,31</w:t>
            </w: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ind w:firstLine="0"/>
              <w:jc w:val="left"/>
              <w:rPr>
                <w:sz w:val="16"/>
                <w:szCs w:val="16"/>
              </w:rPr>
            </w:pPr>
            <w:r w:rsidRPr="00B927BA">
              <w:rPr>
                <w:sz w:val="16"/>
                <w:szCs w:val="16"/>
              </w:rPr>
              <w:t>109229,3</w:t>
            </w:r>
            <w:r w:rsidRPr="00B927BA">
              <w:rPr>
                <w:sz w:val="16"/>
                <w:szCs w:val="16"/>
                <w:lang w:val="en-US"/>
              </w:rPr>
              <w:t>1</w:t>
            </w:r>
          </w:p>
        </w:tc>
        <w:tc>
          <w:tcPr>
            <w:tcW w:w="1169" w:type="dxa"/>
          </w:tcPr>
          <w:p w:rsidR="00D06229" w:rsidRPr="00B927BA" w:rsidRDefault="00D06229" w:rsidP="00B927BA">
            <w:pPr>
              <w:ind w:firstLine="0"/>
              <w:jc w:val="left"/>
              <w:rPr>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numPr>
                <w:ilvl w:val="0"/>
                <w:numId w:val="36"/>
              </w:numPr>
              <w:ind w:left="0" w:firstLine="0"/>
              <w:rPr>
                <w:b w:val="0"/>
                <w:bCs w:val="0"/>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ind w:firstLine="0"/>
              <w:jc w:val="left"/>
              <w:rPr>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ind w:firstLine="0"/>
              <w:jc w:val="left"/>
              <w:rPr>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val="restart"/>
          </w:tcPr>
          <w:p w:rsidR="00D06229" w:rsidRPr="00B927BA" w:rsidRDefault="00D06229" w:rsidP="00B927BA">
            <w:pPr>
              <w:pStyle w:val="a4"/>
              <w:jc w:val="both"/>
              <w:rPr>
                <w:b w:val="0"/>
                <w:bCs w:val="0"/>
                <w:sz w:val="16"/>
                <w:szCs w:val="16"/>
              </w:rPr>
            </w:pPr>
            <w:r w:rsidRPr="00B927BA">
              <w:rPr>
                <w:b w:val="0"/>
                <w:bCs w:val="0"/>
                <w:sz w:val="16"/>
                <w:szCs w:val="16"/>
              </w:rPr>
              <w:t>3.</w:t>
            </w:r>
          </w:p>
        </w:tc>
        <w:tc>
          <w:tcPr>
            <w:tcW w:w="1987" w:type="dxa"/>
            <w:vMerge w:val="restart"/>
          </w:tcPr>
          <w:p w:rsidR="00D06229" w:rsidRPr="00B927BA" w:rsidRDefault="00D06229" w:rsidP="00B927BA">
            <w:pPr>
              <w:ind w:firstLine="0"/>
              <w:jc w:val="left"/>
              <w:rPr>
                <w:sz w:val="16"/>
                <w:szCs w:val="16"/>
              </w:rPr>
            </w:pPr>
            <w:r w:rsidRPr="00B927BA">
              <w:rPr>
                <w:sz w:val="16"/>
                <w:szCs w:val="16"/>
              </w:rPr>
              <w:t>Врачебная амбулатория</w:t>
            </w:r>
          </w:p>
        </w:tc>
        <w:tc>
          <w:tcPr>
            <w:tcW w:w="1875" w:type="dxa"/>
            <w:vMerge w:val="restart"/>
          </w:tcPr>
          <w:p w:rsidR="00D06229" w:rsidRPr="00B927BA" w:rsidRDefault="00D06229" w:rsidP="00B927BA">
            <w:pPr>
              <w:pStyle w:val="a2"/>
              <w:jc w:val="left"/>
              <w:rPr>
                <w:sz w:val="16"/>
                <w:szCs w:val="16"/>
              </w:rPr>
            </w:pPr>
            <w:r w:rsidRPr="00B927BA">
              <w:rPr>
                <w:sz w:val="16"/>
                <w:szCs w:val="16"/>
              </w:rPr>
              <w:t>пгт Заозерное, ул. Аллея Дружбы, 70</w:t>
            </w:r>
          </w:p>
        </w:tc>
        <w:tc>
          <w:tcPr>
            <w:tcW w:w="1259" w:type="dxa"/>
            <w:vMerge w:val="restart"/>
          </w:tcPr>
          <w:p w:rsidR="00D06229" w:rsidRPr="00B927BA" w:rsidRDefault="00D06229" w:rsidP="00B927BA">
            <w:pPr>
              <w:ind w:firstLine="0"/>
              <w:jc w:val="left"/>
              <w:rPr>
                <w:sz w:val="16"/>
                <w:szCs w:val="16"/>
              </w:rPr>
            </w:pPr>
            <w:r w:rsidRPr="00B927BA">
              <w:rPr>
                <w:sz w:val="16"/>
                <w:szCs w:val="16"/>
              </w:rPr>
              <w:t>100 посещений в смену</w:t>
            </w:r>
          </w:p>
        </w:tc>
        <w:tc>
          <w:tcPr>
            <w:tcW w:w="1487"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34" w:type="dxa"/>
            <w:vMerge w:val="restart"/>
          </w:tcPr>
          <w:p w:rsidR="00D06229" w:rsidRPr="00B927BA" w:rsidRDefault="00D06229" w:rsidP="00B927BA">
            <w:pPr>
              <w:ind w:firstLine="0"/>
              <w:jc w:val="left"/>
              <w:rPr>
                <w:sz w:val="16"/>
                <w:szCs w:val="16"/>
              </w:rPr>
            </w:pPr>
            <w:r w:rsidRPr="00B927BA">
              <w:rPr>
                <w:sz w:val="16"/>
                <w:szCs w:val="16"/>
              </w:rPr>
              <w:t>ПИР</w:t>
            </w:r>
            <w:r w:rsidRPr="00B927BA">
              <w:rPr>
                <w:sz w:val="16"/>
                <w:szCs w:val="16"/>
                <w:lang w:val="en-US"/>
              </w:rPr>
              <w:t xml:space="preserve">, </w:t>
            </w:r>
            <w:r w:rsidRPr="00B927BA">
              <w:rPr>
                <w:sz w:val="16"/>
                <w:szCs w:val="16"/>
              </w:rPr>
              <w:t>СМР</w:t>
            </w: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1151" w:type="dxa"/>
          </w:tcPr>
          <w:p w:rsidR="00D06229" w:rsidRPr="00B927BA" w:rsidRDefault="00D06229" w:rsidP="00B927BA">
            <w:pPr>
              <w:ind w:firstLine="0"/>
              <w:jc w:val="left"/>
              <w:rPr>
                <w:sz w:val="16"/>
                <w:szCs w:val="16"/>
              </w:rPr>
            </w:pPr>
            <w:r w:rsidRPr="00B927BA">
              <w:rPr>
                <w:sz w:val="16"/>
                <w:szCs w:val="16"/>
              </w:rPr>
              <w:t>109229,31</w:t>
            </w: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ind w:firstLine="0"/>
              <w:jc w:val="left"/>
              <w:rPr>
                <w:sz w:val="16"/>
                <w:szCs w:val="16"/>
              </w:rPr>
            </w:pPr>
            <w:r w:rsidRPr="00B927BA">
              <w:rPr>
                <w:sz w:val="16"/>
                <w:szCs w:val="16"/>
              </w:rPr>
              <w:t>109229,3</w:t>
            </w:r>
            <w:r w:rsidRPr="00B927BA">
              <w:rPr>
                <w:sz w:val="16"/>
                <w:szCs w:val="16"/>
                <w:lang w:val="en-US"/>
              </w:rPr>
              <w:t>1</w:t>
            </w: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rPr>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rPr>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rPr>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rPr>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rPr>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rPr>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1151" w:type="dxa"/>
          </w:tcPr>
          <w:p w:rsidR="00D06229" w:rsidRPr="00B927BA" w:rsidRDefault="00D06229" w:rsidP="00B927BA">
            <w:pPr>
              <w:ind w:firstLine="0"/>
              <w:jc w:val="left"/>
              <w:rPr>
                <w:sz w:val="16"/>
                <w:szCs w:val="16"/>
              </w:rPr>
            </w:pPr>
            <w:r w:rsidRPr="00B927BA">
              <w:rPr>
                <w:sz w:val="16"/>
                <w:szCs w:val="16"/>
              </w:rPr>
              <w:t>109229,31</w:t>
            </w: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r w:rsidRPr="00B927BA">
              <w:rPr>
                <w:sz w:val="16"/>
                <w:szCs w:val="16"/>
              </w:rPr>
              <w:t>109229,3</w:t>
            </w:r>
            <w:r w:rsidRPr="00B927BA">
              <w:rPr>
                <w:sz w:val="16"/>
                <w:szCs w:val="16"/>
                <w:lang w:val="en-US"/>
              </w:rPr>
              <w:t>1</w:t>
            </w:r>
          </w:p>
        </w:tc>
        <w:tc>
          <w:tcPr>
            <w:tcW w:w="1169" w:type="dxa"/>
          </w:tcPr>
          <w:p w:rsidR="00D06229" w:rsidRPr="00B927BA" w:rsidRDefault="00D06229" w:rsidP="00B927BA">
            <w:pPr>
              <w:ind w:firstLine="0"/>
              <w:jc w:val="left"/>
              <w:rPr>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r w:rsidR="00D06229" w:rsidRPr="00B927BA">
        <w:tc>
          <w:tcPr>
            <w:tcW w:w="453" w:type="dxa"/>
            <w:vMerge/>
          </w:tcPr>
          <w:p w:rsidR="00D06229" w:rsidRPr="00B927BA" w:rsidRDefault="00D06229" w:rsidP="00B927BA">
            <w:pPr>
              <w:pStyle w:val="a4"/>
              <w:rPr>
                <w:sz w:val="16"/>
                <w:szCs w:val="16"/>
              </w:rPr>
            </w:pPr>
          </w:p>
        </w:tc>
        <w:tc>
          <w:tcPr>
            <w:tcW w:w="1987" w:type="dxa"/>
            <w:vMerge/>
          </w:tcPr>
          <w:p w:rsidR="00D06229" w:rsidRPr="00B927BA" w:rsidRDefault="00D06229" w:rsidP="00B927BA">
            <w:pPr>
              <w:ind w:firstLine="0"/>
              <w:jc w:val="left"/>
              <w:rPr>
                <w:sz w:val="16"/>
                <w:szCs w:val="16"/>
              </w:rPr>
            </w:pPr>
          </w:p>
        </w:tc>
        <w:tc>
          <w:tcPr>
            <w:tcW w:w="1875" w:type="dxa"/>
            <w:vMerge/>
          </w:tcPr>
          <w:p w:rsidR="00D06229" w:rsidRPr="00B927BA" w:rsidRDefault="00D06229" w:rsidP="00B927BA">
            <w:pPr>
              <w:ind w:firstLine="0"/>
              <w:jc w:val="left"/>
              <w:rPr>
                <w:sz w:val="16"/>
                <w:szCs w:val="16"/>
              </w:rPr>
            </w:pPr>
          </w:p>
        </w:tc>
        <w:tc>
          <w:tcPr>
            <w:tcW w:w="1259" w:type="dxa"/>
            <w:vMerge/>
          </w:tcPr>
          <w:p w:rsidR="00D06229" w:rsidRPr="00B927BA" w:rsidRDefault="00D06229" w:rsidP="00B927BA">
            <w:pPr>
              <w:ind w:firstLine="0"/>
              <w:jc w:val="left"/>
              <w:rPr>
                <w:sz w:val="16"/>
                <w:szCs w:val="16"/>
              </w:rPr>
            </w:pPr>
          </w:p>
        </w:tc>
        <w:tc>
          <w:tcPr>
            <w:tcW w:w="1487" w:type="dxa"/>
            <w:vMerge/>
          </w:tcPr>
          <w:p w:rsidR="00D06229" w:rsidRPr="00B927BA" w:rsidRDefault="00D06229" w:rsidP="00B927BA">
            <w:pPr>
              <w:ind w:firstLine="0"/>
              <w:jc w:val="left"/>
              <w:rPr>
                <w:sz w:val="16"/>
                <w:szCs w:val="16"/>
              </w:rPr>
            </w:pPr>
          </w:p>
        </w:tc>
        <w:tc>
          <w:tcPr>
            <w:tcW w:w="934" w:type="dxa"/>
            <w:vMerge/>
          </w:tcPr>
          <w:p w:rsidR="00D06229" w:rsidRPr="00B927BA" w:rsidRDefault="00D06229" w:rsidP="00B927BA">
            <w:pPr>
              <w:ind w:firstLine="0"/>
              <w:jc w:val="left"/>
              <w:rPr>
                <w:sz w:val="16"/>
                <w:szCs w:val="16"/>
              </w:rPr>
            </w:pPr>
          </w:p>
        </w:tc>
        <w:tc>
          <w:tcPr>
            <w:tcW w:w="1086"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1151" w:type="dxa"/>
          </w:tcPr>
          <w:p w:rsidR="00D06229" w:rsidRPr="00B927BA" w:rsidRDefault="00D06229" w:rsidP="00B927BA">
            <w:pPr>
              <w:pStyle w:val="a6"/>
              <w:jc w:val="left"/>
              <w:rPr>
                <w:rFonts w:ascii="Times New Roman" w:hAnsi="Times New Roman" w:cs="Times New Roman"/>
                <w:sz w:val="16"/>
                <w:szCs w:val="16"/>
              </w:rPr>
            </w:pPr>
          </w:p>
        </w:tc>
        <w:tc>
          <w:tcPr>
            <w:tcW w:w="1250" w:type="dxa"/>
          </w:tcPr>
          <w:p w:rsidR="00D06229" w:rsidRPr="00B927BA" w:rsidRDefault="00D06229" w:rsidP="00B927BA">
            <w:pPr>
              <w:pStyle w:val="a6"/>
              <w:jc w:val="left"/>
              <w:rPr>
                <w:rFonts w:ascii="Times New Roman" w:hAnsi="Times New Roman" w:cs="Times New Roman"/>
                <w:sz w:val="16"/>
                <w:szCs w:val="16"/>
              </w:rPr>
            </w:pPr>
          </w:p>
        </w:tc>
        <w:tc>
          <w:tcPr>
            <w:tcW w:w="1239" w:type="dxa"/>
          </w:tcPr>
          <w:p w:rsidR="00D06229" w:rsidRPr="00B927BA" w:rsidRDefault="00D06229" w:rsidP="00B927BA">
            <w:pPr>
              <w:pStyle w:val="a6"/>
              <w:jc w:val="left"/>
              <w:rPr>
                <w:rFonts w:ascii="Times New Roman" w:hAnsi="Times New Roman" w:cs="Times New Roman"/>
                <w:sz w:val="16"/>
                <w:szCs w:val="16"/>
              </w:rPr>
            </w:pPr>
          </w:p>
        </w:tc>
        <w:tc>
          <w:tcPr>
            <w:tcW w:w="1169" w:type="dxa"/>
          </w:tcPr>
          <w:p w:rsidR="00D06229" w:rsidRPr="00B927BA" w:rsidRDefault="00D06229" w:rsidP="00B927BA">
            <w:pPr>
              <w:pStyle w:val="a6"/>
              <w:jc w:val="left"/>
              <w:rPr>
                <w:rFonts w:ascii="Times New Roman" w:hAnsi="Times New Roman" w:cs="Times New Roman"/>
                <w:sz w:val="16"/>
                <w:szCs w:val="16"/>
              </w:rPr>
            </w:pPr>
          </w:p>
        </w:tc>
        <w:tc>
          <w:tcPr>
            <w:tcW w:w="1347" w:type="dxa"/>
          </w:tcPr>
          <w:p w:rsidR="00D06229" w:rsidRPr="00B927BA" w:rsidRDefault="00D06229" w:rsidP="00B927BA">
            <w:pPr>
              <w:pStyle w:val="a6"/>
              <w:jc w:val="left"/>
              <w:rPr>
                <w:rFonts w:ascii="Times New Roman" w:hAnsi="Times New Roman" w:cs="Times New Roman"/>
                <w:sz w:val="16"/>
                <w:szCs w:val="16"/>
              </w:rPr>
            </w:pPr>
          </w:p>
        </w:tc>
      </w:tr>
    </w:tbl>
    <w:p w:rsidR="00D06229" w:rsidRPr="00B927BA" w:rsidRDefault="00D06229" w:rsidP="00B927BA"/>
    <w:p w:rsidR="00D06229" w:rsidRPr="00B927BA" w:rsidRDefault="00D06229" w:rsidP="00B927BA"/>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205" w:name="_Toc12033445"/>
      <w:r w:rsidRPr="00B927BA">
        <w:rPr>
          <w:sz w:val="28"/>
          <w:szCs w:val="28"/>
        </w:rPr>
        <w:t>Приложение 7.3. Культура</w:t>
      </w:r>
      <w:bookmarkEnd w:id="205"/>
    </w:p>
    <w:tbl>
      <w:tblPr>
        <w:tblW w:w="15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
        <w:gridCol w:w="1839"/>
        <w:gridCol w:w="1750"/>
        <w:gridCol w:w="1215"/>
        <w:gridCol w:w="1500"/>
        <w:gridCol w:w="958"/>
        <w:gridCol w:w="1115"/>
        <w:gridCol w:w="985"/>
        <w:gridCol w:w="1285"/>
        <w:gridCol w:w="1438"/>
        <w:gridCol w:w="1305"/>
        <w:gridCol w:w="1386"/>
      </w:tblGrid>
      <w:tr w:rsidR="00D06229" w:rsidRPr="00B927BA">
        <w:trPr>
          <w:tblHeader/>
        </w:trPr>
        <w:tc>
          <w:tcPr>
            <w:tcW w:w="461" w:type="dxa"/>
            <w:vMerge w:val="restart"/>
          </w:tcPr>
          <w:p w:rsidR="00D06229" w:rsidRPr="00B927BA" w:rsidRDefault="00D06229" w:rsidP="00B927BA">
            <w:pPr>
              <w:pStyle w:val="a4"/>
              <w:rPr>
                <w:sz w:val="16"/>
                <w:szCs w:val="16"/>
              </w:rPr>
            </w:pPr>
            <w:r w:rsidRPr="00B927BA">
              <w:rPr>
                <w:sz w:val="16"/>
                <w:szCs w:val="16"/>
              </w:rPr>
              <w:t xml:space="preserve">№ </w:t>
            </w:r>
          </w:p>
          <w:p w:rsidR="00D06229" w:rsidRPr="00B927BA" w:rsidRDefault="00D06229" w:rsidP="00B927BA">
            <w:pPr>
              <w:pStyle w:val="a4"/>
              <w:rPr>
                <w:sz w:val="16"/>
                <w:szCs w:val="16"/>
              </w:rPr>
            </w:pPr>
            <w:r w:rsidRPr="00B927BA">
              <w:rPr>
                <w:sz w:val="16"/>
                <w:szCs w:val="16"/>
              </w:rPr>
              <w:t>п/п</w:t>
            </w:r>
          </w:p>
        </w:tc>
        <w:tc>
          <w:tcPr>
            <w:tcW w:w="1839" w:type="dxa"/>
            <w:vMerge w:val="restart"/>
          </w:tcPr>
          <w:p w:rsidR="00D06229" w:rsidRPr="00B927BA" w:rsidRDefault="00D06229" w:rsidP="00B927BA">
            <w:pPr>
              <w:pStyle w:val="a4"/>
              <w:rPr>
                <w:sz w:val="16"/>
                <w:szCs w:val="16"/>
              </w:rPr>
            </w:pPr>
            <w:r w:rsidRPr="00B927BA">
              <w:rPr>
                <w:sz w:val="16"/>
                <w:szCs w:val="16"/>
              </w:rPr>
              <w:t>Наименование мероприятия</w:t>
            </w:r>
          </w:p>
        </w:tc>
        <w:tc>
          <w:tcPr>
            <w:tcW w:w="1750" w:type="dxa"/>
            <w:vMerge w:val="restart"/>
          </w:tcPr>
          <w:p w:rsidR="00D06229" w:rsidRPr="00B927BA" w:rsidRDefault="00D06229" w:rsidP="00B927BA">
            <w:pPr>
              <w:pStyle w:val="a4"/>
              <w:rPr>
                <w:sz w:val="16"/>
                <w:szCs w:val="16"/>
              </w:rPr>
            </w:pPr>
            <w:r w:rsidRPr="00B927BA">
              <w:rPr>
                <w:sz w:val="16"/>
                <w:szCs w:val="16"/>
              </w:rPr>
              <w:t>Местоположение</w:t>
            </w:r>
          </w:p>
        </w:tc>
        <w:tc>
          <w:tcPr>
            <w:tcW w:w="1215" w:type="dxa"/>
            <w:vMerge w:val="restart"/>
          </w:tcPr>
          <w:p w:rsidR="00D06229" w:rsidRPr="00B927BA" w:rsidRDefault="00D06229" w:rsidP="00B927BA">
            <w:pPr>
              <w:pStyle w:val="a4"/>
              <w:rPr>
                <w:sz w:val="16"/>
                <w:szCs w:val="16"/>
              </w:rPr>
            </w:pPr>
            <w:r w:rsidRPr="00B927BA">
              <w:rPr>
                <w:sz w:val="16"/>
                <w:szCs w:val="16"/>
              </w:rPr>
              <w:t>Мощность</w:t>
            </w:r>
          </w:p>
        </w:tc>
        <w:tc>
          <w:tcPr>
            <w:tcW w:w="1500" w:type="dxa"/>
            <w:vMerge w:val="restart"/>
          </w:tcPr>
          <w:p w:rsidR="00D06229" w:rsidRPr="00B927BA" w:rsidRDefault="00D06229" w:rsidP="00B927BA">
            <w:pPr>
              <w:pStyle w:val="a4"/>
              <w:rPr>
                <w:sz w:val="16"/>
                <w:szCs w:val="16"/>
              </w:rPr>
            </w:pPr>
            <w:r w:rsidRPr="00B927BA">
              <w:rPr>
                <w:sz w:val="16"/>
                <w:szCs w:val="16"/>
              </w:rPr>
              <w:t>Статус строительство / реконструкция</w:t>
            </w:r>
          </w:p>
        </w:tc>
        <w:tc>
          <w:tcPr>
            <w:tcW w:w="958" w:type="dxa"/>
            <w:vMerge w:val="restart"/>
          </w:tcPr>
          <w:p w:rsidR="00D06229" w:rsidRPr="00B927BA" w:rsidRDefault="00D06229" w:rsidP="00B927BA">
            <w:pPr>
              <w:pStyle w:val="a4"/>
              <w:rPr>
                <w:sz w:val="16"/>
                <w:szCs w:val="16"/>
              </w:rPr>
            </w:pPr>
            <w:r w:rsidRPr="00B927BA">
              <w:rPr>
                <w:sz w:val="16"/>
                <w:szCs w:val="16"/>
              </w:rPr>
              <w:t>Характер работ (ПИР, СМР)</w:t>
            </w:r>
          </w:p>
        </w:tc>
        <w:tc>
          <w:tcPr>
            <w:tcW w:w="1115" w:type="dxa"/>
            <w:vMerge w:val="restart"/>
          </w:tcPr>
          <w:p w:rsidR="00D06229" w:rsidRPr="00B927BA" w:rsidRDefault="00D06229" w:rsidP="00B927BA">
            <w:pPr>
              <w:pStyle w:val="a4"/>
              <w:rPr>
                <w:sz w:val="16"/>
                <w:szCs w:val="16"/>
              </w:rPr>
            </w:pPr>
            <w:r w:rsidRPr="00B927BA">
              <w:rPr>
                <w:sz w:val="16"/>
                <w:szCs w:val="16"/>
              </w:rPr>
              <w:t>Срок реализации</w:t>
            </w:r>
          </w:p>
        </w:tc>
        <w:tc>
          <w:tcPr>
            <w:tcW w:w="6399" w:type="dxa"/>
            <w:gridSpan w:val="5"/>
          </w:tcPr>
          <w:p w:rsidR="00D06229" w:rsidRPr="00B927BA" w:rsidRDefault="00D06229" w:rsidP="00B927BA">
            <w:pPr>
              <w:ind w:firstLine="0"/>
              <w:jc w:val="center"/>
              <w:rPr>
                <w:b/>
                <w:bCs/>
                <w:sz w:val="16"/>
                <w:szCs w:val="16"/>
              </w:rPr>
            </w:pPr>
            <w:r w:rsidRPr="00B927BA">
              <w:rPr>
                <w:b/>
                <w:bCs/>
                <w:sz w:val="16"/>
                <w:szCs w:val="16"/>
              </w:rPr>
              <w:t>Предельные объемы финансирования</w:t>
            </w:r>
          </w:p>
        </w:tc>
      </w:tr>
      <w:tr w:rsidR="00D06229" w:rsidRPr="00B927BA">
        <w:trPr>
          <w:tblHeader/>
        </w:trPr>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pStyle w:val="a4"/>
              <w:rPr>
                <w:sz w:val="16"/>
                <w:szCs w:val="16"/>
              </w:rPr>
            </w:pPr>
          </w:p>
        </w:tc>
        <w:tc>
          <w:tcPr>
            <w:tcW w:w="1750" w:type="dxa"/>
            <w:vMerge/>
          </w:tcPr>
          <w:p w:rsidR="00D06229" w:rsidRPr="00B927BA" w:rsidRDefault="00D06229" w:rsidP="00B927BA">
            <w:pPr>
              <w:pStyle w:val="a4"/>
              <w:rPr>
                <w:sz w:val="16"/>
                <w:szCs w:val="16"/>
              </w:rPr>
            </w:pPr>
          </w:p>
        </w:tc>
        <w:tc>
          <w:tcPr>
            <w:tcW w:w="1215" w:type="dxa"/>
            <w:vMerge/>
          </w:tcPr>
          <w:p w:rsidR="00D06229" w:rsidRPr="00B927BA" w:rsidRDefault="00D06229" w:rsidP="00B927BA">
            <w:pPr>
              <w:pStyle w:val="a4"/>
              <w:rPr>
                <w:sz w:val="16"/>
                <w:szCs w:val="16"/>
              </w:rPr>
            </w:pPr>
          </w:p>
        </w:tc>
        <w:tc>
          <w:tcPr>
            <w:tcW w:w="1500" w:type="dxa"/>
            <w:vMerge/>
          </w:tcPr>
          <w:p w:rsidR="00D06229" w:rsidRPr="00B927BA" w:rsidRDefault="00D06229" w:rsidP="00B927BA">
            <w:pPr>
              <w:pStyle w:val="a4"/>
              <w:rPr>
                <w:sz w:val="16"/>
                <w:szCs w:val="16"/>
              </w:rPr>
            </w:pPr>
          </w:p>
        </w:tc>
        <w:tc>
          <w:tcPr>
            <w:tcW w:w="958" w:type="dxa"/>
            <w:vMerge/>
          </w:tcPr>
          <w:p w:rsidR="00D06229" w:rsidRPr="00B927BA" w:rsidRDefault="00D06229" w:rsidP="00B927BA">
            <w:pPr>
              <w:pStyle w:val="a4"/>
              <w:rPr>
                <w:sz w:val="16"/>
                <w:szCs w:val="16"/>
              </w:rPr>
            </w:pPr>
          </w:p>
        </w:tc>
        <w:tc>
          <w:tcPr>
            <w:tcW w:w="1115" w:type="dxa"/>
            <w:vMerge/>
          </w:tcPr>
          <w:p w:rsidR="00D06229" w:rsidRPr="00B927BA" w:rsidRDefault="00D06229" w:rsidP="00B927BA">
            <w:pPr>
              <w:pStyle w:val="a4"/>
              <w:rPr>
                <w:sz w:val="16"/>
                <w:szCs w:val="16"/>
              </w:rPr>
            </w:pPr>
          </w:p>
        </w:tc>
        <w:tc>
          <w:tcPr>
            <w:tcW w:w="985" w:type="dxa"/>
            <w:vMerge w:val="restart"/>
          </w:tcPr>
          <w:p w:rsidR="00D06229" w:rsidRPr="00B927BA" w:rsidRDefault="00D06229" w:rsidP="00B927BA">
            <w:pPr>
              <w:ind w:firstLine="0"/>
              <w:jc w:val="center"/>
              <w:rPr>
                <w:b/>
                <w:bCs/>
                <w:sz w:val="16"/>
                <w:szCs w:val="16"/>
              </w:rPr>
            </w:pPr>
            <w:r w:rsidRPr="00B927BA">
              <w:rPr>
                <w:b/>
                <w:bCs/>
                <w:sz w:val="16"/>
                <w:szCs w:val="16"/>
              </w:rPr>
              <w:t>всего</w:t>
            </w:r>
          </w:p>
        </w:tc>
        <w:tc>
          <w:tcPr>
            <w:tcW w:w="5414" w:type="dxa"/>
            <w:gridSpan w:val="4"/>
          </w:tcPr>
          <w:p w:rsidR="00D06229" w:rsidRPr="00B927BA" w:rsidRDefault="00D06229" w:rsidP="00B927BA">
            <w:pPr>
              <w:ind w:firstLine="0"/>
              <w:jc w:val="center"/>
              <w:rPr>
                <w:b/>
                <w:bCs/>
                <w:sz w:val="16"/>
                <w:szCs w:val="16"/>
              </w:rPr>
            </w:pPr>
            <w:r w:rsidRPr="00B927BA">
              <w:rPr>
                <w:b/>
                <w:bCs/>
                <w:sz w:val="16"/>
                <w:szCs w:val="16"/>
              </w:rPr>
              <w:t>в том числе</w:t>
            </w:r>
          </w:p>
        </w:tc>
      </w:tr>
      <w:tr w:rsidR="00D06229" w:rsidRPr="00B927BA">
        <w:trPr>
          <w:tblHeader/>
        </w:trPr>
        <w:tc>
          <w:tcPr>
            <w:tcW w:w="461" w:type="dxa"/>
            <w:vMerge/>
          </w:tcPr>
          <w:p w:rsidR="00D06229" w:rsidRPr="00B927BA" w:rsidRDefault="00D06229" w:rsidP="00B927BA">
            <w:pPr>
              <w:pStyle w:val="a4"/>
              <w:rPr>
                <w:sz w:val="16"/>
                <w:szCs w:val="16"/>
              </w:rPr>
            </w:pPr>
          </w:p>
        </w:tc>
        <w:tc>
          <w:tcPr>
            <w:tcW w:w="1839" w:type="dxa"/>
            <w:vMerge/>
          </w:tcPr>
          <w:p w:rsidR="00D06229" w:rsidRPr="00B927BA" w:rsidRDefault="00D06229" w:rsidP="00B927BA">
            <w:pPr>
              <w:pStyle w:val="a4"/>
              <w:rPr>
                <w:sz w:val="16"/>
                <w:szCs w:val="16"/>
              </w:rPr>
            </w:pPr>
          </w:p>
        </w:tc>
        <w:tc>
          <w:tcPr>
            <w:tcW w:w="1750" w:type="dxa"/>
            <w:vMerge/>
          </w:tcPr>
          <w:p w:rsidR="00D06229" w:rsidRPr="00B927BA" w:rsidRDefault="00D06229" w:rsidP="00B927BA">
            <w:pPr>
              <w:pStyle w:val="a4"/>
              <w:rPr>
                <w:sz w:val="16"/>
                <w:szCs w:val="16"/>
              </w:rPr>
            </w:pPr>
          </w:p>
        </w:tc>
        <w:tc>
          <w:tcPr>
            <w:tcW w:w="1215" w:type="dxa"/>
            <w:vMerge/>
          </w:tcPr>
          <w:p w:rsidR="00D06229" w:rsidRPr="00B927BA" w:rsidRDefault="00D06229" w:rsidP="00B927BA">
            <w:pPr>
              <w:pStyle w:val="a4"/>
              <w:rPr>
                <w:sz w:val="16"/>
                <w:szCs w:val="16"/>
              </w:rPr>
            </w:pPr>
          </w:p>
        </w:tc>
        <w:tc>
          <w:tcPr>
            <w:tcW w:w="1500" w:type="dxa"/>
            <w:vMerge/>
          </w:tcPr>
          <w:p w:rsidR="00D06229" w:rsidRPr="00B927BA" w:rsidRDefault="00D06229" w:rsidP="00B927BA">
            <w:pPr>
              <w:pStyle w:val="a4"/>
              <w:rPr>
                <w:sz w:val="16"/>
                <w:szCs w:val="16"/>
              </w:rPr>
            </w:pPr>
          </w:p>
        </w:tc>
        <w:tc>
          <w:tcPr>
            <w:tcW w:w="958" w:type="dxa"/>
            <w:vMerge/>
          </w:tcPr>
          <w:p w:rsidR="00D06229" w:rsidRPr="00B927BA" w:rsidRDefault="00D06229" w:rsidP="00B927BA">
            <w:pPr>
              <w:pStyle w:val="a4"/>
              <w:rPr>
                <w:sz w:val="16"/>
                <w:szCs w:val="16"/>
              </w:rPr>
            </w:pPr>
          </w:p>
        </w:tc>
        <w:tc>
          <w:tcPr>
            <w:tcW w:w="1115" w:type="dxa"/>
            <w:vMerge/>
          </w:tcPr>
          <w:p w:rsidR="00D06229" w:rsidRPr="00B927BA" w:rsidRDefault="00D06229" w:rsidP="00B927BA">
            <w:pPr>
              <w:pStyle w:val="a4"/>
              <w:rPr>
                <w:sz w:val="16"/>
                <w:szCs w:val="16"/>
              </w:rPr>
            </w:pPr>
          </w:p>
        </w:tc>
        <w:tc>
          <w:tcPr>
            <w:tcW w:w="985" w:type="dxa"/>
            <w:vMerge/>
          </w:tcPr>
          <w:p w:rsidR="00D06229" w:rsidRPr="00B927BA" w:rsidRDefault="00D06229" w:rsidP="00B927BA">
            <w:pPr>
              <w:ind w:firstLine="0"/>
              <w:jc w:val="center"/>
              <w:rPr>
                <w:b/>
                <w:bCs/>
                <w:sz w:val="16"/>
                <w:szCs w:val="16"/>
              </w:rPr>
            </w:pPr>
          </w:p>
        </w:tc>
        <w:tc>
          <w:tcPr>
            <w:tcW w:w="1285" w:type="dxa"/>
          </w:tcPr>
          <w:p w:rsidR="00D06229" w:rsidRPr="00B927BA" w:rsidRDefault="00D06229" w:rsidP="00B927BA">
            <w:pPr>
              <w:pStyle w:val="a4"/>
              <w:rPr>
                <w:sz w:val="16"/>
                <w:szCs w:val="16"/>
              </w:rPr>
            </w:pPr>
            <w:r w:rsidRPr="00B927BA">
              <w:rPr>
                <w:sz w:val="16"/>
                <w:szCs w:val="16"/>
              </w:rPr>
              <w:t>за счет средств федерального бюджета</w:t>
            </w:r>
          </w:p>
        </w:tc>
        <w:tc>
          <w:tcPr>
            <w:tcW w:w="1438" w:type="dxa"/>
          </w:tcPr>
          <w:p w:rsidR="00D06229" w:rsidRPr="00B927BA" w:rsidRDefault="00D06229" w:rsidP="00B927BA">
            <w:pPr>
              <w:pStyle w:val="a4"/>
              <w:rPr>
                <w:sz w:val="16"/>
                <w:szCs w:val="16"/>
              </w:rPr>
            </w:pPr>
            <w:r w:rsidRPr="00B927BA">
              <w:rPr>
                <w:sz w:val="16"/>
                <w:szCs w:val="16"/>
              </w:rPr>
              <w:t>за счет средств субъекта Российской Федерации</w:t>
            </w:r>
          </w:p>
        </w:tc>
        <w:tc>
          <w:tcPr>
            <w:tcW w:w="1305" w:type="dxa"/>
          </w:tcPr>
          <w:p w:rsidR="00D06229" w:rsidRPr="00B927BA" w:rsidRDefault="00D06229" w:rsidP="00B927BA">
            <w:pPr>
              <w:pStyle w:val="a4"/>
              <w:rPr>
                <w:sz w:val="16"/>
                <w:szCs w:val="16"/>
              </w:rPr>
            </w:pPr>
            <w:r w:rsidRPr="00B927BA">
              <w:rPr>
                <w:sz w:val="16"/>
                <w:szCs w:val="16"/>
              </w:rPr>
              <w:t>за счет средств городского округа</w:t>
            </w:r>
          </w:p>
        </w:tc>
        <w:tc>
          <w:tcPr>
            <w:tcW w:w="1386" w:type="dxa"/>
          </w:tcPr>
          <w:p w:rsidR="00D06229" w:rsidRPr="00B927BA" w:rsidRDefault="00D06229" w:rsidP="00B927BA">
            <w:pPr>
              <w:pStyle w:val="a4"/>
              <w:rPr>
                <w:sz w:val="16"/>
                <w:szCs w:val="16"/>
              </w:rPr>
            </w:pPr>
            <w:r w:rsidRPr="00B927BA">
              <w:rPr>
                <w:sz w:val="16"/>
                <w:szCs w:val="16"/>
              </w:rPr>
              <w:t>за счет внебюджетных источников</w:t>
            </w:r>
          </w:p>
        </w:tc>
      </w:tr>
      <w:tr w:rsidR="00D06229" w:rsidRPr="00B927BA">
        <w:trPr>
          <w:tblHeader/>
        </w:trPr>
        <w:tc>
          <w:tcPr>
            <w:tcW w:w="461" w:type="dxa"/>
          </w:tcPr>
          <w:p w:rsidR="00D06229" w:rsidRPr="00B927BA" w:rsidRDefault="00D06229" w:rsidP="00B927BA">
            <w:pPr>
              <w:pStyle w:val="a4"/>
              <w:rPr>
                <w:sz w:val="16"/>
                <w:szCs w:val="16"/>
              </w:rPr>
            </w:pPr>
            <w:r w:rsidRPr="00B927BA">
              <w:rPr>
                <w:sz w:val="16"/>
                <w:szCs w:val="16"/>
              </w:rPr>
              <w:t>1</w:t>
            </w:r>
          </w:p>
        </w:tc>
        <w:tc>
          <w:tcPr>
            <w:tcW w:w="1839" w:type="dxa"/>
          </w:tcPr>
          <w:p w:rsidR="00D06229" w:rsidRPr="00B927BA" w:rsidRDefault="00D06229" w:rsidP="00B927BA">
            <w:pPr>
              <w:pStyle w:val="a4"/>
              <w:rPr>
                <w:sz w:val="16"/>
                <w:szCs w:val="16"/>
              </w:rPr>
            </w:pPr>
            <w:r w:rsidRPr="00B927BA">
              <w:rPr>
                <w:sz w:val="16"/>
                <w:szCs w:val="16"/>
              </w:rPr>
              <w:t>2</w:t>
            </w:r>
          </w:p>
        </w:tc>
        <w:tc>
          <w:tcPr>
            <w:tcW w:w="1750" w:type="dxa"/>
          </w:tcPr>
          <w:p w:rsidR="00D06229" w:rsidRPr="00B927BA" w:rsidRDefault="00D06229" w:rsidP="00B927BA">
            <w:pPr>
              <w:pStyle w:val="a4"/>
              <w:rPr>
                <w:sz w:val="16"/>
                <w:szCs w:val="16"/>
              </w:rPr>
            </w:pPr>
            <w:r w:rsidRPr="00B927BA">
              <w:rPr>
                <w:sz w:val="16"/>
                <w:szCs w:val="16"/>
              </w:rPr>
              <w:t>3</w:t>
            </w:r>
          </w:p>
        </w:tc>
        <w:tc>
          <w:tcPr>
            <w:tcW w:w="1215" w:type="dxa"/>
          </w:tcPr>
          <w:p w:rsidR="00D06229" w:rsidRPr="00B927BA" w:rsidRDefault="00D06229" w:rsidP="00B927BA">
            <w:pPr>
              <w:pStyle w:val="a4"/>
              <w:rPr>
                <w:sz w:val="16"/>
                <w:szCs w:val="16"/>
              </w:rPr>
            </w:pPr>
            <w:r w:rsidRPr="00B927BA">
              <w:rPr>
                <w:sz w:val="16"/>
                <w:szCs w:val="16"/>
              </w:rPr>
              <w:t>4</w:t>
            </w:r>
          </w:p>
        </w:tc>
        <w:tc>
          <w:tcPr>
            <w:tcW w:w="1500" w:type="dxa"/>
          </w:tcPr>
          <w:p w:rsidR="00D06229" w:rsidRPr="00B927BA" w:rsidRDefault="00D06229" w:rsidP="00B927BA">
            <w:pPr>
              <w:pStyle w:val="a4"/>
              <w:rPr>
                <w:sz w:val="16"/>
                <w:szCs w:val="16"/>
              </w:rPr>
            </w:pPr>
            <w:r w:rsidRPr="00B927BA">
              <w:rPr>
                <w:sz w:val="16"/>
                <w:szCs w:val="16"/>
              </w:rPr>
              <w:t>5</w:t>
            </w:r>
          </w:p>
        </w:tc>
        <w:tc>
          <w:tcPr>
            <w:tcW w:w="958" w:type="dxa"/>
          </w:tcPr>
          <w:p w:rsidR="00D06229" w:rsidRPr="00B927BA" w:rsidRDefault="00D06229" w:rsidP="00B927BA">
            <w:pPr>
              <w:pStyle w:val="a4"/>
              <w:rPr>
                <w:sz w:val="16"/>
                <w:szCs w:val="16"/>
              </w:rPr>
            </w:pPr>
            <w:r w:rsidRPr="00B927BA">
              <w:rPr>
                <w:sz w:val="16"/>
                <w:szCs w:val="16"/>
              </w:rPr>
              <w:t>6</w:t>
            </w:r>
          </w:p>
        </w:tc>
        <w:tc>
          <w:tcPr>
            <w:tcW w:w="1115" w:type="dxa"/>
          </w:tcPr>
          <w:p w:rsidR="00D06229" w:rsidRPr="00B927BA" w:rsidRDefault="00D06229" w:rsidP="00B927BA">
            <w:pPr>
              <w:pStyle w:val="a4"/>
              <w:rPr>
                <w:sz w:val="16"/>
                <w:szCs w:val="16"/>
              </w:rPr>
            </w:pPr>
            <w:r w:rsidRPr="00B927BA">
              <w:rPr>
                <w:sz w:val="16"/>
                <w:szCs w:val="16"/>
              </w:rPr>
              <w:t>7</w:t>
            </w:r>
          </w:p>
        </w:tc>
        <w:tc>
          <w:tcPr>
            <w:tcW w:w="985" w:type="dxa"/>
          </w:tcPr>
          <w:p w:rsidR="00D06229" w:rsidRPr="00B927BA" w:rsidRDefault="00D06229" w:rsidP="00B927BA">
            <w:pPr>
              <w:pStyle w:val="a4"/>
              <w:rPr>
                <w:sz w:val="16"/>
                <w:szCs w:val="16"/>
              </w:rPr>
            </w:pPr>
            <w:r w:rsidRPr="00B927BA">
              <w:rPr>
                <w:sz w:val="16"/>
                <w:szCs w:val="16"/>
              </w:rPr>
              <w:t>8</w:t>
            </w:r>
          </w:p>
        </w:tc>
        <w:tc>
          <w:tcPr>
            <w:tcW w:w="1285" w:type="dxa"/>
          </w:tcPr>
          <w:p w:rsidR="00D06229" w:rsidRPr="00B927BA" w:rsidRDefault="00D06229" w:rsidP="00B927BA">
            <w:pPr>
              <w:pStyle w:val="a4"/>
              <w:rPr>
                <w:sz w:val="16"/>
                <w:szCs w:val="16"/>
              </w:rPr>
            </w:pPr>
            <w:r w:rsidRPr="00B927BA">
              <w:rPr>
                <w:sz w:val="16"/>
                <w:szCs w:val="16"/>
              </w:rPr>
              <w:t>9</w:t>
            </w:r>
          </w:p>
        </w:tc>
        <w:tc>
          <w:tcPr>
            <w:tcW w:w="1438" w:type="dxa"/>
          </w:tcPr>
          <w:p w:rsidR="00D06229" w:rsidRPr="00B927BA" w:rsidRDefault="00D06229" w:rsidP="00B927BA">
            <w:pPr>
              <w:pStyle w:val="a4"/>
              <w:rPr>
                <w:sz w:val="16"/>
                <w:szCs w:val="16"/>
              </w:rPr>
            </w:pPr>
            <w:r w:rsidRPr="00B927BA">
              <w:rPr>
                <w:sz w:val="16"/>
                <w:szCs w:val="16"/>
              </w:rPr>
              <w:t>10</w:t>
            </w:r>
          </w:p>
        </w:tc>
        <w:tc>
          <w:tcPr>
            <w:tcW w:w="1305" w:type="dxa"/>
          </w:tcPr>
          <w:p w:rsidR="00D06229" w:rsidRPr="00B927BA" w:rsidRDefault="00D06229" w:rsidP="00B927BA">
            <w:pPr>
              <w:pStyle w:val="a4"/>
              <w:rPr>
                <w:sz w:val="16"/>
                <w:szCs w:val="16"/>
              </w:rPr>
            </w:pPr>
            <w:r w:rsidRPr="00B927BA">
              <w:rPr>
                <w:sz w:val="16"/>
                <w:szCs w:val="16"/>
              </w:rPr>
              <w:t>11</w:t>
            </w:r>
          </w:p>
        </w:tc>
        <w:tc>
          <w:tcPr>
            <w:tcW w:w="1386" w:type="dxa"/>
          </w:tcPr>
          <w:p w:rsidR="00D06229" w:rsidRPr="00B927BA" w:rsidRDefault="00D06229" w:rsidP="00B927BA">
            <w:pPr>
              <w:pStyle w:val="a4"/>
              <w:rPr>
                <w:sz w:val="16"/>
                <w:szCs w:val="16"/>
              </w:rPr>
            </w:pPr>
            <w:r w:rsidRPr="00B927BA">
              <w:rPr>
                <w:sz w:val="16"/>
                <w:szCs w:val="16"/>
              </w:rPr>
              <w:t>12</w:t>
            </w:r>
          </w:p>
        </w:tc>
      </w:tr>
      <w:tr w:rsidR="00D06229" w:rsidRPr="00B927BA">
        <w:tc>
          <w:tcPr>
            <w:tcW w:w="461" w:type="dxa"/>
            <w:vMerge w:val="restart"/>
          </w:tcPr>
          <w:p w:rsidR="00D06229" w:rsidRPr="00B927BA" w:rsidRDefault="00D06229" w:rsidP="00B927BA">
            <w:pPr>
              <w:pStyle w:val="a4"/>
              <w:rPr>
                <w:b w:val="0"/>
                <w:bCs w:val="0"/>
                <w:sz w:val="16"/>
                <w:szCs w:val="16"/>
              </w:rPr>
            </w:pPr>
            <w:r w:rsidRPr="00B927BA">
              <w:rPr>
                <w:b w:val="0"/>
                <w:bCs w:val="0"/>
                <w:sz w:val="16"/>
                <w:szCs w:val="16"/>
              </w:rPr>
              <w:t>1.</w:t>
            </w:r>
          </w:p>
        </w:tc>
        <w:tc>
          <w:tcPr>
            <w:tcW w:w="1839" w:type="dxa"/>
            <w:vMerge w:val="restart"/>
          </w:tcPr>
          <w:p w:rsidR="00D06229" w:rsidRPr="00B927BA" w:rsidRDefault="00D06229" w:rsidP="00B927BA">
            <w:pPr>
              <w:ind w:firstLine="0"/>
              <w:jc w:val="left"/>
              <w:rPr>
                <w:sz w:val="16"/>
                <w:szCs w:val="16"/>
              </w:rPr>
            </w:pPr>
            <w:r w:rsidRPr="00B927BA">
              <w:rPr>
                <w:sz w:val="16"/>
                <w:szCs w:val="16"/>
              </w:rPr>
              <w:t>Выставочный зал (Картинная галерея)</w:t>
            </w:r>
          </w:p>
        </w:tc>
        <w:tc>
          <w:tcPr>
            <w:tcW w:w="1750" w:type="dxa"/>
            <w:vMerge w:val="restart"/>
          </w:tcPr>
          <w:p w:rsidR="00D06229" w:rsidRPr="00B927BA" w:rsidRDefault="00D06229" w:rsidP="00B927BA">
            <w:pPr>
              <w:ind w:firstLine="0"/>
              <w:jc w:val="left"/>
              <w:rPr>
                <w:sz w:val="16"/>
                <w:szCs w:val="16"/>
              </w:rPr>
            </w:pPr>
            <w:r w:rsidRPr="00B927BA">
              <w:rPr>
                <w:sz w:val="16"/>
                <w:szCs w:val="16"/>
              </w:rPr>
              <w:t>г. Евпатория, пр. Ленина, между ул. Фрунзе и ул. Московская</w:t>
            </w:r>
          </w:p>
        </w:tc>
        <w:tc>
          <w:tcPr>
            <w:tcW w:w="1215" w:type="dxa"/>
            <w:vMerge w:val="restart"/>
          </w:tcPr>
          <w:p w:rsidR="00D06229" w:rsidRPr="00B927BA" w:rsidRDefault="00D06229" w:rsidP="00B927BA">
            <w:pPr>
              <w:ind w:firstLine="0"/>
              <w:jc w:val="left"/>
              <w:rPr>
                <w:sz w:val="16"/>
                <w:szCs w:val="16"/>
              </w:rPr>
            </w:pPr>
            <w:r w:rsidRPr="00B927BA">
              <w:rPr>
                <w:sz w:val="16"/>
                <w:szCs w:val="16"/>
                <w:lang w:eastAsia="ru-RU"/>
              </w:rPr>
              <w:t>1 объект</w:t>
            </w:r>
          </w:p>
        </w:tc>
        <w:tc>
          <w:tcPr>
            <w:tcW w:w="1500" w:type="dxa"/>
            <w:vMerge w:val="restart"/>
          </w:tcPr>
          <w:p w:rsidR="00D06229" w:rsidRPr="00B927BA" w:rsidRDefault="00D06229" w:rsidP="00B927BA">
            <w:pPr>
              <w:ind w:firstLine="0"/>
              <w:jc w:val="left"/>
              <w:rPr>
                <w:sz w:val="16"/>
                <w:szCs w:val="16"/>
              </w:rPr>
            </w:pPr>
            <w:r w:rsidRPr="00B927BA">
              <w:rPr>
                <w:sz w:val="16"/>
                <w:szCs w:val="16"/>
              </w:rPr>
              <w:t>строительство</w:t>
            </w:r>
          </w:p>
        </w:tc>
        <w:tc>
          <w:tcPr>
            <w:tcW w:w="958" w:type="dxa"/>
            <w:vMerge w:val="restart"/>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ПИР</w:t>
            </w:r>
            <w:r w:rsidRPr="00B927BA">
              <w:rPr>
                <w:rFonts w:ascii="Times New Roman" w:hAnsi="Times New Roman" w:cs="Times New Roman"/>
                <w:sz w:val="16"/>
                <w:szCs w:val="16"/>
                <w:lang w:val="en-US"/>
              </w:rPr>
              <w:t xml:space="preserve">, </w:t>
            </w:r>
            <w:r w:rsidRPr="00B927BA">
              <w:rPr>
                <w:rFonts w:ascii="Times New Roman" w:hAnsi="Times New Roman" w:cs="Times New Roman"/>
                <w:sz w:val="16"/>
                <w:szCs w:val="16"/>
              </w:rPr>
              <w:t>СМР</w:t>
            </w:r>
          </w:p>
        </w:tc>
        <w:tc>
          <w:tcPr>
            <w:tcW w:w="1115"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2019 - 2030 годы</w:t>
            </w:r>
          </w:p>
        </w:tc>
        <w:tc>
          <w:tcPr>
            <w:tcW w:w="6399" w:type="dxa"/>
            <w:gridSpan w:val="5"/>
            <w:vMerge w:val="restart"/>
          </w:tcPr>
          <w:p w:rsidR="00D06229" w:rsidRPr="00B927BA" w:rsidRDefault="00D06229" w:rsidP="00B927BA">
            <w:pPr>
              <w:pStyle w:val="a3"/>
              <w:rPr>
                <w:sz w:val="16"/>
                <w:szCs w:val="16"/>
              </w:rPr>
            </w:pPr>
            <w:r w:rsidRPr="00B927BA">
              <w:rPr>
                <w:sz w:val="16"/>
                <w:szCs w:val="16"/>
              </w:rPr>
              <w:t>Срок реализации мероприятия, а также стоимость и источник финансирования реализации мероприятия будут определены после выполнения работ по подготовке проектной документации</w:t>
            </w: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jc w:val="left"/>
              <w:rPr>
                <w:sz w:val="16"/>
                <w:szCs w:val="16"/>
              </w:rPr>
            </w:pPr>
          </w:p>
        </w:tc>
        <w:tc>
          <w:tcPr>
            <w:tcW w:w="1215" w:type="dxa"/>
            <w:vMerge/>
          </w:tcPr>
          <w:p w:rsidR="00D06229" w:rsidRPr="00B927BA" w:rsidRDefault="00D06229" w:rsidP="00B927BA">
            <w:pPr>
              <w:ind w:firstLine="0"/>
              <w:jc w:val="left"/>
              <w:rPr>
                <w:sz w:val="16"/>
                <w:szCs w:val="16"/>
              </w:rPr>
            </w:pPr>
          </w:p>
        </w:tc>
        <w:tc>
          <w:tcPr>
            <w:tcW w:w="1500" w:type="dxa"/>
            <w:vMerge/>
          </w:tcPr>
          <w:p w:rsidR="00D06229" w:rsidRPr="00B927BA" w:rsidRDefault="00D06229" w:rsidP="00B927BA">
            <w:pPr>
              <w:ind w:firstLine="0"/>
              <w:jc w:val="left"/>
              <w:rPr>
                <w:sz w:val="16"/>
                <w:szCs w:val="16"/>
              </w:rPr>
            </w:pPr>
          </w:p>
        </w:tc>
        <w:tc>
          <w:tcPr>
            <w:tcW w:w="958" w:type="dxa"/>
            <w:vMerge/>
          </w:tcPr>
          <w:p w:rsidR="00D06229" w:rsidRPr="00B927BA" w:rsidRDefault="00D06229" w:rsidP="00B927BA">
            <w:pPr>
              <w:ind w:firstLine="0"/>
              <w:jc w:val="left"/>
              <w:rPr>
                <w:sz w:val="16"/>
                <w:szCs w:val="16"/>
              </w:rPr>
            </w:pPr>
          </w:p>
        </w:tc>
        <w:tc>
          <w:tcPr>
            <w:tcW w:w="1115"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в том числе:</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jc w:val="left"/>
              <w:rPr>
                <w:sz w:val="16"/>
                <w:szCs w:val="16"/>
              </w:rPr>
            </w:pPr>
          </w:p>
        </w:tc>
        <w:tc>
          <w:tcPr>
            <w:tcW w:w="1215" w:type="dxa"/>
            <w:vMerge/>
          </w:tcPr>
          <w:p w:rsidR="00D06229" w:rsidRPr="00B927BA" w:rsidRDefault="00D06229" w:rsidP="00B927BA">
            <w:pPr>
              <w:ind w:firstLine="0"/>
              <w:jc w:val="left"/>
              <w:rPr>
                <w:sz w:val="16"/>
                <w:szCs w:val="16"/>
              </w:rPr>
            </w:pPr>
          </w:p>
        </w:tc>
        <w:tc>
          <w:tcPr>
            <w:tcW w:w="1500" w:type="dxa"/>
            <w:vMerge/>
          </w:tcPr>
          <w:p w:rsidR="00D06229" w:rsidRPr="00B927BA" w:rsidRDefault="00D06229" w:rsidP="00B927BA">
            <w:pPr>
              <w:ind w:firstLine="0"/>
              <w:jc w:val="left"/>
              <w:rPr>
                <w:sz w:val="16"/>
                <w:szCs w:val="16"/>
              </w:rPr>
            </w:pPr>
          </w:p>
        </w:tc>
        <w:tc>
          <w:tcPr>
            <w:tcW w:w="958" w:type="dxa"/>
            <w:vMerge/>
          </w:tcPr>
          <w:p w:rsidR="00D06229" w:rsidRPr="00B927BA" w:rsidRDefault="00D06229" w:rsidP="00B927BA">
            <w:pPr>
              <w:ind w:firstLine="0"/>
              <w:jc w:val="left"/>
              <w:rPr>
                <w:sz w:val="16"/>
                <w:szCs w:val="16"/>
              </w:rPr>
            </w:pPr>
          </w:p>
        </w:tc>
        <w:tc>
          <w:tcPr>
            <w:tcW w:w="1115"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2019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jc w:val="left"/>
              <w:rPr>
                <w:sz w:val="16"/>
                <w:szCs w:val="16"/>
              </w:rPr>
            </w:pPr>
          </w:p>
        </w:tc>
        <w:tc>
          <w:tcPr>
            <w:tcW w:w="1215" w:type="dxa"/>
            <w:vMerge/>
          </w:tcPr>
          <w:p w:rsidR="00D06229" w:rsidRPr="00B927BA" w:rsidRDefault="00D06229" w:rsidP="00B927BA">
            <w:pPr>
              <w:ind w:firstLine="0"/>
              <w:jc w:val="left"/>
              <w:rPr>
                <w:sz w:val="16"/>
                <w:szCs w:val="16"/>
              </w:rPr>
            </w:pPr>
          </w:p>
        </w:tc>
        <w:tc>
          <w:tcPr>
            <w:tcW w:w="1500" w:type="dxa"/>
            <w:vMerge/>
          </w:tcPr>
          <w:p w:rsidR="00D06229" w:rsidRPr="00B927BA" w:rsidRDefault="00D06229" w:rsidP="00B927BA">
            <w:pPr>
              <w:ind w:firstLine="0"/>
              <w:jc w:val="left"/>
              <w:rPr>
                <w:sz w:val="16"/>
                <w:szCs w:val="16"/>
              </w:rPr>
            </w:pPr>
          </w:p>
        </w:tc>
        <w:tc>
          <w:tcPr>
            <w:tcW w:w="958" w:type="dxa"/>
            <w:vMerge/>
          </w:tcPr>
          <w:p w:rsidR="00D06229" w:rsidRPr="00B927BA" w:rsidRDefault="00D06229" w:rsidP="00B927BA">
            <w:pPr>
              <w:ind w:firstLine="0"/>
              <w:jc w:val="left"/>
              <w:rPr>
                <w:sz w:val="16"/>
                <w:szCs w:val="16"/>
              </w:rPr>
            </w:pPr>
          </w:p>
        </w:tc>
        <w:tc>
          <w:tcPr>
            <w:tcW w:w="1115"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2020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jc w:val="left"/>
              <w:rPr>
                <w:sz w:val="16"/>
                <w:szCs w:val="16"/>
              </w:rPr>
            </w:pPr>
          </w:p>
        </w:tc>
        <w:tc>
          <w:tcPr>
            <w:tcW w:w="1215" w:type="dxa"/>
            <w:vMerge/>
          </w:tcPr>
          <w:p w:rsidR="00D06229" w:rsidRPr="00B927BA" w:rsidRDefault="00D06229" w:rsidP="00B927BA">
            <w:pPr>
              <w:ind w:firstLine="0"/>
              <w:jc w:val="left"/>
              <w:rPr>
                <w:sz w:val="16"/>
                <w:szCs w:val="16"/>
              </w:rPr>
            </w:pPr>
          </w:p>
        </w:tc>
        <w:tc>
          <w:tcPr>
            <w:tcW w:w="1500" w:type="dxa"/>
            <w:vMerge/>
          </w:tcPr>
          <w:p w:rsidR="00D06229" w:rsidRPr="00B927BA" w:rsidRDefault="00D06229" w:rsidP="00B927BA">
            <w:pPr>
              <w:ind w:firstLine="0"/>
              <w:jc w:val="left"/>
              <w:rPr>
                <w:sz w:val="16"/>
                <w:szCs w:val="16"/>
              </w:rPr>
            </w:pPr>
          </w:p>
        </w:tc>
        <w:tc>
          <w:tcPr>
            <w:tcW w:w="958" w:type="dxa"/>
            <w:vMerge/>
          </w:tcPr>
          <w:p w:rsidR="00D06229" w:rsidRPr="00B927BA" w:rsidRDefault="00D06229" w:rsidP="00B927BA">
            <w:pPr>
              <w:ind w:firstLine="0"/>
              <w:jc w:val="left"/>
              <w:rPr>
                <w:sz w:val="16"/>
                <w:szCs w:val="16"/>
              </w:rPr>
            </w:pPr>
          </w:p>
        </w:tc>
        <w:tc>
          <w:tcPr>
            <w:tcW w:w="1115"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2021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jc w:val="left"/>
              <w:rPr>
                <w:sz w:val="16"/>
                <w:szCs w:val="16"/>
              </w:rPr>
            </w:pPr>
          </w:p>
        </w:tc>
        <w:tc>
          <w:tcPr>
            <w:tcW w:w="1215" w:type="dxa"/>
            <w:vMerge/>
          </w:tcPr>
          <w:p w:rsidR="00D06229" w:rsidRPr="00B927BA" w:rsidRDefault="00D06229" w:rsidP="00B927BA">
            <w:pPr>
              <w:ind w:firstLine="0"/>
              <w:jc w:val="left"/>
              <w:rPr>
                <w:sz w:val="16"/>
                <w:szCs w:val="16"/>
              </w:rPr>
            </w:pPr>
          </w:p>
        </w:tc>
        <w:tc>
          <w:tcPr>
            <w:tcW w:w="1500" w:type="dxa"/>
            <w:vMerge/>
          </w:tcPr>
          <w:p w:rsidR="00D06229" w:rsidRPr="00B927BA" w:rsidRDefault="00D06229" w:rsidP="00B927BA">
            <w:pPr>
              <w:ind w:firstLine="0"/>
              <w:jc w:val="left"/>
              <w:rPr>
                <w:sz w:val="16"/>
                <w:szCs w:val="16"/>
              </w:rPr>
            </w:pPr>
          </w:p>
        </w:tc>
        <w:tc>
          <w:tcPr>
            <w:tcW w:w="958" w:type="dxa"/>
            <w:vMerge/>
          </w:tcPr>
          <w:p w:rsidR="00D06229" w:rsidRPr="00B927BA" w:rsidRDefault="00D06229" w:rsidP="00B927BA">
            <w:pPr>
              <w:ind w:firstLine="0"/>
              <w:jc w:val="left"/>
              <w:rPr>
                <w:sz w:val="16"/>
                <w:szCs w:val="16"/>
              </w:rPr>
            </w:pPr>
          </w:p>
        </w:tc>
        <w:tc>
          <w:tcPr>
            <w:tcW w:w="1115"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2022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jc w:val="left"/>
              <w:rPr>
                <w:sz w:val="16"/>
                <w:szCs w:val="16"/>
              </w:rPr>
            </w:pPr>
          </w:p>
        </w:tc>
        <w:tc>
          <w:tcPr>
            <w:tcW w:w="1215" w:type="dxa"/>
            <w:vMerge/>
          </w:tcPr>
          <w:p w:rsidR="00D06229" w:rsidRPr="00B927BA" w:rsidRDefault="00D06229" w:rsidP="00B927BA">
            <w:pPr>
              <w:ind w:firstLine="0"/>
              <w:jc w:val="left"/>
              <w:rPr>
                <w:sz w:val="16"/>
                <w:szCs w:val="16"/>
              </w:rPr>
            </w:pPr>
          </w:p>
        </w:tc>
        <w:tc>
          <w:tcPr>
            <w:tcW w:w="1500" w:type="dxa"/>
            <w:vMerge/>
          </w:tcPr>
          <w:p w:rsidR="00D06229" w:rsidRPr="00B927BA" w:rsidRDefault="00D06229" w:rsidP="00B927BA">
            <w:pPr>
              <w:ind w:firstLine="0"/>
              <w:jc w:val="left"/>
              <w:rPr>
                <w:sz w:val="16"/>
                <w:szCs w:val="16"/>
              </w:rPr>
            </w:pPr>
          </w:p>
        </w:tc>
        <w:tc>
          <w:tcPr>
            <w:tcW w:w="958" w:type="dxa"/>
            <w:vMerge/>
          </w:tcPr>
          <w:p w:rsidR="00D06229" w:rsidRPr="00B927BA" w:rsidRDefault="00D06229" w:rsidP="00B927BA">
            <w:pPr>
              <w:ind w:firstLine="0"/>
              <w:jc w:val="left"/>
              <w:rPr>
                <w:sz w:val="16"/>
                <w:szCs w:val="16"/>
              </w:rPr>
            </w:pPr>
          </w:p>
        </w:tc>
        <w:tc>
          <w:tcPr>
            <w:tcW w:w="1115"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2023 год</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r w:rsidR="00D06229" w:rsidRPr="00B927BA">
        <w:tc>
          <w:tcPr>
            <w:tcW w:w="461" w:type="dxa"/>
            <w:vMerge/>
          </w:tcPr>
          <w:p w:rsidR="00D06229" w:rsidRPr="00B927BA" w:rsidRDefault="00D06229" w:rsidP="00B927BA">
            <w:pPr>
              <w:pStyle w:val="a4"/>
              <w:rPr>
                <w:b w:val="0"/>
                <w:bCs w:val="0"/>
                <w:sz w:val="16"/>
                <w:szCs w:val="16"/>
              </w:rPr>
            </w:pPr>
          </w:p>
        </w:tc>
        <w:tc>
          <w:tcPr>
            <w:tcW w:w="1839" w:type="dxa"/>
            <w:vMerge/>
          </w:tcPr>
          <w:p w:rsidR="00D06229" w:rsidRPr="00B927BA" w:rsidRDefault="00D06229" w:rsidP="00B927BA">
            <w:pPr>
              <w:ind w:firstLine="0"/>
              <w:jc w:val="left"/>
              <w:rPr>
                <w:sz w:val="16"/>
                <w:szCs w:val="16"/>
              </w:rPr>
            </w:pPr>
          </w:p>
        </w:tc>
        <w:tc>
          <w:tcPr>
            <w:tcW w:w="1750" w:type="dxa"/>
            <w:vMerge/>
          </w:tcPr>
          <w:p w:rsidR="00D06229" w:rsidRPr="00B927BA" w:rsidRDefault="00D06229" w:rsidP="00B927BA">
            <w:pPr>
              <w:ind w:firstLine="0"/>
              <w:jc w:val="left"/>
              <w:rPr>
                <w:sz w:val="16"/>
                <w:szCs w:val="16"/>
              </w:rPr>
            </w:pPr>
          </w:p>
        </w:tc>
        <w:tc>
          <w:tcPr>
            <w:tcW w:w="1215" w:type="dxa"/>
            <w:vMerge/>
          </w:tcPr>
          <w:p w:rsidR="00D06229" w:rsidRPr="00B927BA" w:rsidRDefault="00D06229" w:rsidP="00B927BA">
            <w:pPr>
              <w:ind w:firstLine="0"/>
              <w:jc w:val="left"/>
              <w:rPr>
                <w:sz w:val="16"/>
                <w:szCs w:val="16"/>
              </w:rPr>
            </w:pPr>
          </w:p>
        </w:tc>
        <w:tc>
          <w:tcPr>
            <w:tcW w:w="1500" w:type="dxa"/>
            <w:vMerge/>
          </w:tcPr>
          <w:p w:rsidR="00D06229" w:rsidRPr="00B927BA" w:rsidRDefault="00D06229" w:rsidP="00B927BA">
            <w:pPr>
              <w:ind w:firstLine="0"/>
              <w:jc w:val="left"/>
              <w:rPr>
                <w:sz w:val="16"/>
                <w:szCs w:val="16"/>
              </w:rPr>
            </w:pPr>
          </w:p>
        </w:tc>
        <w:tc>
          <w:tcPr>
            <w:tcW w:w="958" w:type="dxa"/>
            <w:vMerge/>
          </w:tcPr>
          <w:p w:rsidR="00D06229" w:rsidRPr="00B927BA" w:rsidRDefault="00D06229" w:rsidP="00B927BA">
            <w:pPr>
              <w:ind w:firstLine="0"/>
              <w:jc w:val="left"/>
              <w:rPr>
                <w:sz w:val="16"/>
                <w:szCs w:val="16"/>
              </w:rPr>
            </w:pPr>
          </w:p>
        </w:tc>
        <w:tc>
          <w:tcPr>
            <w:tcW w:w="1115" w:type="dxa"/>
          </w:tcPr>
          <w:p w:rsidR="00D06229" w:rsidRPr="00B927BA" w:rsidRDefault="00D06229" w:rsidP="00B927BA">
            <w:pPr>
              <w:pStyle w:val="a6"/>
              <w:jc w:val="left"/>
              <w:rPr>
                <w:rFonts w:ascii="Times New Roman" w:hAnsi="Times New Roman" w:cs="Times New Roman"/>
                <w:sz w:val="16"/>
                <w:szCs w:val="16"/>
              </w:rPr>
            </w:pPr>
            <w:r w:rsidRPr="00B927BA">
              <w:rPr>
                <w:rFonts w:ascii="Times New Roman" w:hAnsi="Times New Roman" w:cs="Times New Roman"/>
                <w:sz w:val="16"/>
                <w:szCs w:val="16"/>
              </w:rPr>
              <w:t>2024–2030 годы</w:t>
            </w:r>
          </w:p>
        </w:tc>
        <w:tc>
          <w:tcPr>
            <w:tcW w:w="6399" w:type="dxa"/>
            <w:gridSpan w:val="5"/>
            <w:vMerge/>
          </w:tcPr>
          <w:p w:rsidR="00D06229" w:rsidRPr="00B927BA" w:rsidRDefault="00D06229" w:rsidP="00B927BA">
            <w:pPr>
              <w:pStyle w:val="a6"/>
              <w:jc w:val="center"/>
              <w:rPr>
                <w:rFonts w:ascii="Times New Roman" w:hAnsi="Times New Roman" w:cs="Times New Roman"/>
                <w:sz w:val="16"/>
                <w:szCs w:val="16"/>
              </w:rPr>
            </w:pPr>
          </w:p>
        </w:tc>
      </w:tr>
    </w:tbl>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rPr>
          <w:sz w:val="28"/>
          <w:szCs w:val="28"/>
        </w:rPr>
      </w:pPr>
      <w:bookmarkStart w:id="206" w:name="_Toc12033446"/>
      <w:r w:rsidRPr="00B927BA">
        <w:rPr>
          <w:sz w:val="28"/>
          <w:szCs w:val="28"/>
        </w:rPr>
        <w:t>Приложение № 8. Перечень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Республики Крым, включённых в государственные программы</w:t>
      </w:r>
      <w:bookmarkEnd w:id="202"/>
      <w:bookmarkEnd w:id="206"/>
    </w:p>
    <w:p w:rsidR="00D06229" w:rsidRPr="00B927BA" w:rsidRDefault="00D06229" w:rsidP="00B927BA">
      <w:pPr>
        <w:pStyle w:val="Heading1"/>
        <w:jc w:val="right"/>
        <w:rPr>
          <w:sz w:val="28"/>
          <w:szCs w:val="28"/>
        </w:rPr>
      </w:pPr>
      <w:bookmarkStart w:id="207" w:name="_Toc12033447"/>
      <w:r w:rsidRPr="00B927BA">
        <w:rPr>
          <w:sz w:val="28"/>
          <w:szCs w:val="28"/>
        </w:rPr>
        <w:t>Приложение 8.1. Образование</w:t>
      </w:r>
      <w:bookmarkEnd w:id="207"/>
    </w:p>
    <w:bookmarkStart w:id="208" w:name="_Hlk529874060"/>
    <w:p w:rsidR="00D06229" w:rsidRPr="00B927BA" w:rsidRDefault="00D06229" w:rsidP="00B927BA">
      <w:pPr>
        <w:jc w:val="center"/>
      </w:pPr>
      <w:r w:rsidRPr="00B927BA">
        <w:fldChar w:fldCharType="begin"/>
      </w:r>
      <w:r w:rsidRPr="00B927BA">
        <w:instrText>HYPERLINK "http://mobileonline.garant.ru/document?id=48906402&amp;sub=0"</w:instrText>
      </w:r>
      <w:r w:rsidRPr="00B927BA">
        <w:fldChar w:fldCharType="separate"/>
      </w:r>
      <w:r w:rsidRPr="00B927BA">
        <w:rPr>
          <w:rStyle w:val="Hyperlink"/>
          <w:u w:val="none"/>
        </w:rPr>
        <w:t>Распоряжение Совета министров Республики Крым от 20 ноября 2018 г. N 1420-р «Об утверждении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(с изменениями и дополнениями)</w:t>
      </w:r>
      <w:r w:rsidRPr="00B927BA">
        <w:fldChar w:fldCharType="end"/>
      </w:r>
    </w:p>
    <w:p w:rsidR="00D06229" w:rsidRPr="00B927BA" w:rsidRDefault="00D06229" w:rsidP="00B927BA">
      <w:pPr>
        <w:jc w:val="right"/>
        <w:rPr>
          <w:rStyle w:val="a8"/>
          <w:b w:val="0"/>
          <w:bCs w:val="0"/>
        </w:rPr>
      </w:pPr>
      <w:bookmarkStart w:id="209" w:name="_Hlk529874952"/>
      <w:bookmarkStart w:id="210" w:name="_Hlk529874940"/>
      <w:bookmarkEnd w:id="208"/>
    </w:p>
    <w:p w:rsidR="00D06229" w:rsidRPr="00B927BA" w:rsidRDefault="00D06229" w:rsidP="00B927BA">
      <w:pPr>
        <w:jc w:val="right"/>
        <w:rPr>
          <w:rStyle w:val="a8"/>
          <w:b w:val="0"/>
          <w:bCs w:val="0"/>
        </w:rPr>
      </w:pPr>
      <w:r w:rsidRPr="00B927BA">
        <w:rPr>
          <w:rStyle w:val="a8"/>
          <w:b w:val="0"/>
          <w:bCs w:val="0"/>
        </w:rPr>
        <w:t>Приложение 5</w:t>
      </w:r>
      <w:r w:rsidRPr="00B927BA">
        <w:rPr>
          <w:rStyle w:val="a8"/>
          <w:b w:val="0"/>
          <w:bCs w:val="0"/>
        </w:rPr>
        <w:br/>
        <w:t xml:space="preserve">к </w:t>
      </w:r>
      <w:hyperlink w:anchor="sub_0" w:history="1">
        <w:r w:rsidRPr="00B927BA">
          <w:rPr>
            <w:rStyle w:val="a5"/>
          </w:rPr>
          <w:t>распоряжению</w:t>
        </w:r>
      </w:hyperlink>
      <w:r w:rsidRPr="00B927BA">
        <w:rPr>
          <w:rStyle w:val="a8"/>
          <w:b w:val="0"/>
          <w:bCs w:val="0"/>
        </w:rPr>
        <w:t xml:space="preserve"> Совета</w:t>
      </w:r>
      <w:r w:rsidRPr="00B927BA">
        <w:rPr>
          <w:rStyle w:val="a8"/>
          <w:b w:val="0"/>
          <w:bCs w:val="0"/>
        </w:rPr>
        <w:br/>
        <w:t>министров Республик Крым</w:t>
      </w:r>
      <w:r w:rsidRPr="00B927BA">
        <w:rPr>
          <w:rStyle w:val="a8"/>
          <w:b w:val="0"/>
          <w:bCs w:val="0"/>
        </w:rPr>
        <w:br/>
        <w:t>от 20 ноября 2018 года N 1420-р</w:t>
      </w:r>
      <w:r w:rsidRPr="00B927BA">
        <w:rPr>
          <w:rStyle w:val="a8"/>
          <w:b w:val="0"/>
          <w:bCs w:val="0"/>
        </w:rPr>
        <w:br/>
        <w:t xml:space="preserve">(в редакции </w:t>
      </w:r>
      <w:hyperlink r:id="rId15" w:history="1">
        <w:r w:rsidRPr="00B927BA">
          <w:rPr>
            <w:rStyle w:val="a5"/>
          </w:rPr>
          <w:t>распоряжения</w:t>
        </w:r>
      </w:hyperlink>
      <w:r w:rsidRPr="00B927BA">
        <w:rPr>
          <w:rStyle w:val="a8"/>
          <w:b w:val="0"/>
          <w:bCs w:val="0"/>
        </w:rPr>
        <w:br/>
        <w:t>Совета министров Республики Крым</w:t>
      </w:r>
      <w:r w:rsidRPr="00B927BA">
        <w:rPr>
          <w:rStyle w:val="a8"/>
          <w:b w:val="0"/>
          <w:bCs w:val="0"/>
        </w:rPr>
        <w:br/>
        <w:t>от 14 марта 2019 года N 279-р)</w:t>
      </w:r>
    </w:p>
    <w:p w:rsidR="00D06229" w:rsidRPr="00B927BA" w:rsidRDefault="00D06229" w:rsidP="00B927BA">
      <w:pPr>
        <w:jc w:val="right"/>
        <w:rPr>
          <w:rStyle w:val="a8"/>
          <w:b w:val="0"/>
          <w:bCs w:val="0"/>
        </w:rPr>
      </w:pPr>
    </w:p>
    <w:bookmarkEnd w:id="209"/>
    <w:p w:rsidR="00D06229" w:rsidRPr="00B927BA" w:rsidRDefault="00D06229" w:rsidP="00B927BA">
      <w:pPr>
        <w:jc w:val="center"/>
      </w:pPr>
      <w:r w:rsidRPr="00B927BA">
        <w:t>Республиканская адресная инвестиционная программа</w:t>
      </w:r>
      <w:r w:rsidRPr="00B927BA">
        <w:br/>
        <w:t>в рамках реализации мероприятий федеральной целевой программы "Социально-экономическое развитие Республики Крым и г. Севастополя до 2022 года"</w:t>
      </w:r>
    </w:p>
    <w:p w:rsidR="00D06229" w:rsidRPr="00B927BA" w:rsidRDefault="00D06229" w:rsidP="00B927BA">
      <w:pPr>
        <w:jc w:val="center"/>
      </w:pPr>
    </w:p>
    <w:p w:rsidR="00D06229" w:rsidRPr="00B927BA" w:rsidRDefault="00D06229" w:rsidP="00B927BA">
      <w:pPr>
        <w:jc w:val="cente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16"/>
        <w:gridCol w:w="2079"/>
        <w:gridCol w:w="832"/>
        <w:gridCol w:w="1109"/>
        <w:gridCol w:w="1109"/>
        <w:gridCol w:w="970"/>
        <w:gridCol w:w="1109"/>
        <w:gridCol w:w="970"/>
        <w:gridCol w:w="1109"/>
        <w:gridCol w:w="832"/>
        <w:gridCol w:w="1109"/>
        <w:gridCol w:w="832"/>
        <w:gridCol w:w="970"/>
        <w:gridCol w:w="970"/>
        <w:gridCol w:w="832"/>
      </w:tblGrid>
      <w:tr w:rsidR="00D06229" w:rsidRPr="00B927BA">
        <w:trPr>
          <w:tblHeader/>
        </w:trPr>
        <w:tc>
          <w:tcPr>
            <w:tcW w:w="416" w:type="dxa"/>
            <w:vMerge w:val="restart"/>
            <w:tcBorders>
              <w:top w:val="single" w:sz="4" w:space="0" w:color="auto"/>
              <w:bottom w:val="single" w:sz="4" w:space="0" w:color="auto"/>
              <w:right w:val="single" w:sz="4" w:space="0" w:color="auto"/>
            </w:tcBorders>
          </w:tcPr>
          <w:bookmarkEnd w:id="210"/>
          <w:p w:rsidR="00D06229" w:rsidRPr="00B927BA" w:rsidRDefault="00D06229" w:rsidP="00B927BA">
            <w:pPr>
              <w:ind w:firstLine="0"/>
              <w:rPr>
                <w:sz w:val="16"/>
                <w:szCs w:val="16"/>
              </w:rPr>
            </w:pPr>
            <w:r w:rsidRPr="00B927BA">
              <w:rPr>
                <w:sz w:val="16"/>
                <w:szCs w:val="16"/>
              </w:rPr>
              <w:t>N</w:t>
            </w:r>
            <w:r w:rsidRPr="00B927BA">
              <w:rPr>
                <w:sz w:val="16"/>
                <w:szCs w:val="16"/>
              </w:rPr>
              <w:br/>
              <w:t>п/п</w:t>
            </w:r>
          </w:p>
        </w:tc>
        <w:tc>
          <w:tcPr>
            <w:tcW w:w="2079"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Наименование, местонахождение объекта</w:t>
            </w:r>
          </w:p>
        </w:tc>
        <w:tc>
          <w:tcPr>
            <w:tcW w:w="83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Характер работ</w:t>
            </w:r>
          </w:p>
        </w:tc>
        <w:tc>
          <w:tcPr>
            <w:tcW w:w="1109"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Сметная стоимость</w:t>
            </w:r>
          </w:p>
        </w:tc>
        <w:tc>
          <w:tcPr>
            <w:tcW w:w="1109"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Остаток сметной стоимости на 01.01.19</w:t>
            </w:r>
          </w:p>
        </w:tc>
        <w:tc>
          <w:tcPr>
            <w:tcW w:w="2079" w:type="dxa"/>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Всего расходов на 2019 год (тыс. руб.)</w:t>
            </w:r>
          </w:p>
        </w:tc>
        <w:tc>
          <w:tcPr>
            <w:tcW w:w="2079" w:type="dxa"/>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Всего расходов ив 2020 год (тыс. руб.)</w:t>
            </w:r>
          </w:p>
        </w:tc>
        <w:tc>
          <w:tcPr>
            <w:tcW w:w="1941" w:type="dxa"/>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Всего расходов на 2021 год (тыс. руб.)</w:t>
            </w:r>
          </w:p>
        </w:tc>
        <w:tc>
          <w:tcPr>
            <w:tcW w:w="1802" w:type="dxa"/>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Всего расходов на 2022 год (тыс. руб.)</w:t>
            </w:r>
          </w:p>
        </w:tc>
        <w:tc>
          <w:tcPr>
            <w:tcW w:w="970"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Срок ввода в эксплуатацию объекта</w:t>
            </w:r>
          </w:p>
        </w:tc>
        <w:tc>
          <w:tcPr>
            <w:tcW w:w="832" w:type="dxa"/>
            <w:vMerge w:val="restart"/>
            <w:tcBorders>
              <w:top w:val="single" w:sz="4" w:space="0" w:color="auto"/>
              <w:left w:val="single" w:sz="4" w:space="0" w:color="auto"/>
              <w:bottom w:val="single" w:sz="4" w:space="0" w:color="auto"/>
            </w:tcBorders>
          </w:tcPr>
          <w:p w:rsidR="00D06229" w:rsidRPr="00B927BA" w:rsidRDefault="00D06229" w:rsidP="00B927BA">
            <w:pPr>
              <w:ind w:firstLine="0"/>
              <w:rPr>
                <w:sz w:val="16"/>
                <w:szCs w:val="16"/>
              </w:rPr>
            </w:pPr>
            <w:r w:rsidRPr="00B927BA">
              <w:rPr>
                <w:sz w:val="16"/>
                <w:szCs w:val="16"/>
              </w:rPr>
              <w:t>Ввод мощности</w:t>
            </w:r>
          </w:p>
        </w:tc>
      </w:tr>
      <w:tr w:rsidR="00D06229" w:rsidRPr="00B927BA">
        <w:trPr>
          <w:tblHeader/>
        </w:trPr>
        <w:tc>
          <w:tcPr>
            <w:tcW w:w="416" w:type="dxa"/>
            <w:vMerge/>
            <w:tcBorders>
              <w:top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2079"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83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1109"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1109"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Бюджет РК</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Федеральный бюджет</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Бюджет РК</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Федеральный бюджет</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Бюджет РК</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Федеральный бюджет</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Бюджет РК</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Федеральный бюджет</w:t>
            </w:r>
          </w:p>
        </w:tc>
        <w:tc>
          <w:tcPr>
            <w:tcW w:w="970"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832" w:type="dxa"/>
            <w:vMerge/>
            <w:tcBorders>
              <w:top w:val="single" w:sz="4" w:space="0" w:color="auto"/>
              <w:left w:val="single" w:sz="4" w:space="0" w:color="auto"/>
              <w:bottom w:val="single" w:sz="4" w:space="0" w:color="auto"/>
            </w:tcBorders>
          </w:tcPr>
          <w:p w:rsidR="00D06229" w:rsidRPr="00B927BA" w:rsidRDefault="00D06229" w:rsidP="00B927BA">
            <w:pPr>
              <w:ind w:firstLine="0"/>
              <w:rPr>
                <w:sz w:val="16"/>
                <w:szCs w:val="16"/>
              </w:rPr>
            </w:pPr>
          </w:p>
        </w:tc>
      </w:tr>
      <w:tr w:rsidR="00D06229" w:rsidRPr="00B927BA">
        <w:trPr>
          <w:tblHeader/>
        </w:trPr>
        <w:tc>
          <w:tcPr>
            <w:tcW w:w="416" w:type="dxa"/>
            <w:tcBorders>
              <w:top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1</w:t>
            </w:r>
          </w:p>
        </w:tc>
        <w:tc>
          <w:tcPr>
            <w:tcW w:w="207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2</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3</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4</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5</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6</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7</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8</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9</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10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11</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12</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13</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jc w:val="center"/>
              <w:rPr>
                <w:sz w:val="16"/>
                <w:szCs w:val="16"/>
              </w:rPr>
            </w:pPr>
            <w:r w:rsidRPr="00B927BA">
              <w:rPr>
                <w:sz w:val="16"/>
                <w:szCs w:val="16"/>
              </w:rPr>
              <w:t>14</w:t>
            </w:r>
          </w:p>
        </w:tc>
        <w:tc>
          <w:tcPr>
            <w:tcW w:w="832" w:type="dxa"/>
            <w:tcBorders>
              <w:top w:val="single" w:sz="4" w:space="0" w:color="auto"/>
              <w:left w:val="single" w:sz="4" w:space="0" w:color="auto"/>
              <w:bottom w:val="single" w:sz="4" w:space="0" w:color="auto"/>
            </w:tcBorders>
          </w:tcPr>
          <w:p w:rsidR="00D06229" w:rsidRPr="00B927BA" w:rsidRDefault="00D06229" w:rsidP="00B927BA">
            <w:pPr>
              <w:ind w:firstLine="0"/>
              <w:jc w:val="center"/>
              <w:rPr>
                <w:sz w:val="16"/>
                <w:szCs w:val="16"/>
              </w:rPr>
            </w:pPr>
            <w:r w:rsidRPr="00B927BA">
              <w:rPr>
                <w:sz w:val="16"/>
                <w:szCs w:val="16"/>
              </w:rPr>
              <w:t>15</w:t>
            </w:r>
          </w:p>
        </w:tc>
      </w:tr>
      <w:tr w:rsidR="00D06229" w:rsidRPr="00B927BA">
        <w:trPr>
          <w:tblHeader/>
        </w:trPr>
        <w:tc>
          <w:tcPr>
            <w:tcW w:w="416" w:type="dxa"/>
            <w:vMerge w:val="restart"/>
            <w:tcBorders>
              <w:top w:val="single" w:sz="4" w:space="0" w:color="auto"/>
              <w:right w:val="single" w:sz="4" w:space="0" w:color="auto"/>
            </w:tcBorders>
          </w:tcPr>
          <w:p w:rsidR="00D06229" w:rsidRPr="00B927BA" w:rsidRDefault="00D06229" w:rsidP="00B927BA">
            <w:pPr>
              <w:ind w:firstLine="0"/>
              <w:rPr>
                <w:sz w:val="16"/>
                <w:szCs w:val="16"/>
                <w:lang w:val="en-US"/>
              </w:rPr>
            </w:pPr>
            <w:r w:rsidRPr="00B927BA">
              <w:rPr>
                <w:sz w:val="16"/>
                <w:szCs w:val="16"/>
                <w:lang w:val="en-US"/>
              </w:rPr>
              <w:t>1</w:t>
            </w:r>
          </w:p>
        </w:tc>
        <w:tc>
          <w:tcPr>
            <w:tcW w:w="2079" w:type="dxa"/>
            <w:vMerge w:val="restart"/>
            <w:tcBorders>
              <w:top w:val="single" w:sz="4" w:space="0" w:color="auto"/>
              <w:left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Строительство основного зала государственного бюджетного образовательного учреждения дополнительного образования Республики Крым "Международный центр театрального искусства "Золотой ключик" - дворца фестивалей и конгрессов. Республика Крым, г. Евпатория</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ПИР</w:t>
            </w:r>
          </w:p>
        </w:tc>
        <w:tc>
          <w:tcPr>
            <w:tcW w:w="1109" w:type="dxa"/>
            <w:vMerge w:val="restart"/>
            <w:tcBorders>
              <w:top w:val="single" w:sz="4" w:space="0" w:color="auto"/>
              <w:left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842 340,00</w:t>
            </w:r>
          </w:p>
        </w:tc>
        <w:tc>
          <w:tcPr>
            <w:tcW w:w="1109" w:type="dxa"/>
            <w:vMerge w:val="restart"/>
            <w:tcBorders>
              <w:top w:val="single" w:sz="4" w:space="0" w:color="auto"/>
              <w:left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842 340,00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1 980,00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37 560,00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1 373,00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26087,00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970" w:type="dxa"/>
            <w:vMerge w:val="restart"/>
            <w:tcBorders>
              <w:top w:val="single" w:sz="4" w:space="0" w:color="auto"/>
              <w:left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2021</w:t>
            </w:r>
          </w:p>
        </w:tc>
        <w:tc>
          <w:tcPr>
            <w:tcW w:w="832" w:type="dxa"/>
            <w:vMerge w:val="restart"/>
            <w:tcBorders>
              <w:top w:val="single" w:sz="4" w:space="0" w:color="auto"/>
              <w:left w:val="single" w:sz="4" w:space="0" w:color="auto"/>
            </w:tcBorders>
          </w:tcPr>
          <w:p w:rsidR="00D06229" w:rsidRPr="00B927BA" w:rsidRDefault="00D06229" w:rsidP="00B927BA">
            <w:pPr>
              <w:ind w:firstLine="0"/>
              <w:rPr>
                <w:sz w:val="16"/>
                <w:szCs w:val="16"/>
              </w:rPr>
            </w:pPr>
            <w:r w:rsidRPr="00B927BA">
              <w:rPr>
                <w:sz w:val="16"/>
                <w:szCs w:val="16"/>
              </w:rPr>
              <w:t>490 мест</w:t>
            </w:r>
          </w:p>
        </w:tc>
      </w:tr>
      <w:tr w:rsidR="00D06229" w:rsidRPr="00B927BA">
        <w:trPr>
          <w:tblHeader/>
        </w:trPr>
        <w:tc>
          <w:tcPr>
            <w:tcW w:w="416" w:type="dxa"/>
            <w:vMerge/>
            <w:tcBorders>
              <w:bottom w:val="single" w:sz="4" w:space="0" w:color="auto"/>
              <w:right w:val="single" w:sz="4" w:space="0" w:color="auto"/>
            </w:tcBorders>
          </w:tcPr>
          <w:p w:rsidR="00D06229" w:rsidRPr="00B927BA" w:rsidRDefault="00D06229" w:rsidP="00B927BA">
            <w:pPr>
              <w:ind w:firstLine="0"/>
              <w:rPr>
                <w:sz w:val="16"/>
                <w:szCs w:val="16"/>
              </w:rPr>
            </w:pPr>
          </w:p>
        </w:tc>
        <w:tc>
          <w:tcPr>
            <w:tcW w:w="2079" w:type="dxa"/>
            <w:vMerge/>
            <w:tcBorders>
              <w:left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СМР</w:t>
            </w:r>
          </w:p>
        </w:tc>
        <w:tc>
          <w:tcPr>
            <w:tcW w:w="1109" w:type="dxa"/>
            <w:vMerge/>
            <w:tcBorders>
              <w:left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1109" w:type="dxa"/>
            <w:vMerge/>
            <w:tcBorders>
              <w:left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11 297,00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214 673,00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27 470,00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521 900,00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970" w:type="dxa"/>
            <w:vMerge/>
            <w:tcBorders>
              <w:left w:val="single" w:sz="4" w:space="0" w:color="auto"/>
              <w:bottom w:val="single" w:sz="4" w:space="0" w:color="auto"/>
              <w:right w:val="single" w:sz="4" w:space="0" w:color="auto"/>
            </w:tcBorders>
          </w:tcPr>
          <w:p w:rsidR="00D06229" w:rsidRPr="00B927BA" w:rsidRDefault="00D06229" w:rsidP="00B927BA">
            <w:pPr>
              <w:ind w:firstLine="0"/>
              <w:rPr>
                <w:sz w:val="16"/>
                <w:szCs w:val="16"/>
              </w:rPr>
            </w:pPr>
          </w:p>
        </w:tc>
        <w:tc>
          <w:tcPr>
            <w:tcW w:w="832" w:type="dxa"/>
            <w:vMerge/>
            <w:tcBorders>
              <w:left w:val="single" w:sz="4" w:space="0" w:color="auto"/>
              <w:bottom w:val="single" w:sz="4" w:space="0" w:color="auto"/>
            </w:tcBorders>
          </w:tcPr>
          <w:p w:rsidR="00D06229" w:rsidRPr="00B927BA" w:rsidRDefault="00D06229" w:rsidP="00B927BA">
            <w:pPr>
              <w:ind w:firstLine="0"/>
              <w:rPr>
                <w:sz w:val="16"/>
                <w:szCs w:val="16"/>
              </w:rPr>
            </w:pPr>
          </w:p>
        </w:tc>
      </w:tr>
      <w:tr w:rsidR="00D06229" w:rsidRPr="00B927BA">
        <w:trPr>
          <w:tblHeader/>
        </w:trPr>
        <w:tc>
          <w:tcPr>
            <w:tcW w:w="416" w:type="dxa"/>
            <w:vMerge w:val="restart"/>
            <w:tcBorders>
              <w:top w:val="single" w:sz="4" w:space="0" w:color="auto"/>
              <w:right w:val="single" w:sz="4" w:space="0" w:color="auto"/>
            </w:tcBorders>
          </w:tcPr>
          <w:p w:rsidR="00D06229" w:rsidRPr="00B927BA" w:rsidRDefault="00D06229" w:rsidP="00B927BA">
            <w:pPr>
              <w:ind w:firstLine="0"/>
              <w:rPr>
                <w:sz w:val="16"/>
                <w:szCs w:val="16"/>
                <w:lang w:val="en-US"/>
              </w:rPr>
            </w:pPr>
            <w:r w:rsidRPr="00B927BA">
              <w:rPr>
                <w:sz w:val="16"/>
                <w:szCs w:val="16"/>
                <w:lang w:val="en-US"/>
              </w:rPr>
              <w:t>2</w:t>
            </w:r>
          </w:p>
        </w:tc>
        <w:tc>
          <w:tcPr>
            <w:tcW w:w="2079" w:type="dxa"/>
            <w:vMerge w:val="restart"/>
            <w:tcBorders>
              <w:top w:val="single" w:sz="4" w:space="0" w:color="auto"/>
              <w:left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Реконструкция с элементами реставрации государственного бюджетного образовательного учреждения дополнительного образования Республики Крым "Международный центр театрального искусства "Золотой ключик", Республика Крым, г. Евпатория</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ПИР</w:t>
            </w:r>
          </w:p>
        </w:tc>
        <w:tc>
          <w:tcPr>
            <w:tcW w:w="1109" w:type="dxa"/>
            <w:vMerge w:val="restart"/>
            <w:tcBorders>
              <w:top w:val="single" w:sz="4" w:space="0" w:color="auto"/>
              <w:left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1 094 600,00</w:t>
            </w:r>
          </w:p>
        </w:tc>
        <w:tc>
          <w:tcPr>
            <w:tcW w:w="1109" w:type="dxa"/>
            <w:vMerge w:val="restart"/>
            <w:tcBorders>
              <w:top w:val="single" w:sz="4" w:space="0" w:color="auto"/>
              <w:left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1 094 600,00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2 070,00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39 230,00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1 430,00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27 260,00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0,00</w:t>
            </w:r>
          </w:p>
        </w:tc>
        <w:tc>
          <w:tcPr>
            <w:tcW w:w="970" w:type="dxa"/>
            <w:vMerge w:val="restart"/>
            <w:tcBorders>
              <w:top w:val="single" w:sz="4" w:space="0" w:color="auto"/>
              <w:left w:val="single" w:sz="4" w:space="0" w:color="auto"/>
              <w:right w:val="single" w:sz="4" w:space="0" w:color="auto"/>
            </w:tcBorders>
          </w:tcPr>
          <w:p w:rsidR="00D06229" w:rsidRPr="00B927BA" w:rsidRDefault="00D06229" w:rsidP="00B927BA">
            <w:pPr>
              <w:ind w:firstLine="0"/>
              <w:rPr>
                <w:sz w:val="16"/>
                <w:szCs w:val="16"/>
              </w:rPr>
            </w:pPr>
            <w:r w:rsidRPr="00B927BA">
              <w:rPr>
                <w:sz w:val="16"/>
                <w:szCs w:val="16"/>
              </w:rPr>
              <w:t>2021</w:t>
            </w:r>
          </w:p>
        </w:tc>
        <w:tc>
          <w:tcPr>
            <w:tcW w:w="832" w:type="dxa"/>
            <w:vMerge w:val="restart"/>
            <w:tcBorders>
              <w:top w:val="single" w:sz="4" w:space="0" w:color="auto"/>
              <w:left w:val="single" w:sz="4" w:space="0" w:color="auto"/>
            </w:tcBorders>
          </w:tcPr>
          <w:p w:rsidR="00D06229" w:rsidRPr="00B927BA" w:rsidRDefault="00D06229" w:rsidP="00B927BA">
            <w:pPr>
              <w:ind w:firstLine="0"/>
              <w:rPr>
                <w:sz w:val="16"/>
                <w:szCs w:val="16"/>
              </w:rPr>
            </w:pPr>
            <w:r w:rsidRPr="00B927BA">
              <w:rPr>
                <w:sz w:val="16"/>
                <w:szCs w:val="16"/>
              </w:rPr>
              <w:t>285 мест</w:t>
            </w:r>
          </w:p>
        </w:tc>
      </w:tr>
      <w:tr w:rsidR="00D06229" w:rsidRPr="00B927BA">
        <w:trPr>
          <w:tblHeader/>
        </w:trPr>
        <w:tc>
          <w:tcPr>
            <w:tcW w:w="416" w:type="dxa"/>
            <w:vMerge/>
            <w:tcBorders>
              <w:bottom w:val="single" w:sz="4" w:space="0" w:color="auto"/>
              <w:right w:val="single" w:sz="4" w:space="0" w:color="auto"/>
            </w:tcBorders>
          </w:tcPr>
          <w:p w:rsidR="00D06229" w:rsidRPr="00B927BA" w:rsidRDefault="00D06229" w:rsidP="00B927BA">
            <w:pPr>
              <w:pStyle w:val="a6"/>
              <w:jc w:val="center"/>
              <w:rPr>
                <w:sz w:val="16"/>
                <w:szCs w:val="16"/>
              </w:rPr>
            </w:pPr>
          </w:p>
        </w:tc>
        <w:tc>
          <w:tcPr>
            <w:tcW w:w="2079" w:type="dxa"/>
            <w:vMerge/>
            <w:tcBorders>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СМР</w:t>
            </w:r>
          </w:p>
        </w:tc>
        <w:tc>
          <w:tcPr>
            <w:tcW w:w="1109" w:type="dxa"/>
            <w:vMerge/>
            <w:tcBorders>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p>
        </w:tc>
        <w:tc>
          <w:tcPr>
            <w:tcW w:w="1109" w:type="dxa"/>
            <w:vMerge/>
            <w:tcBorders>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14 930,00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283 670,00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36 300,00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689 710,00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vMerge/>
            <w:tcBorders>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p>
        </w:tc>
        <w:tc>
          <w:tcPr>
            <w:tcW w:w="832" w:type="dxa"/>
            <w:vMerge/>
            <w:tcBorders>
              <w:left w:val="single" w:sz="4" w:space="0" w:color="auto"/>
              <w:bottom w:val="single" w:sz="4" w:space="0" w:color="auto"/>
            </w:tcBorders>
          </w:tcPr>
          <w:p w:rsidR="00D06229" w:rsidRPr="00B927BA" w:rsidRDefault="00D06229" w:rsidP="00B927BA">
            <w:pPr>
              <w:pStyle w:val="a6"/>
              <w:jc w:val="center"/>
              <w:rPr>
                <w:sz w:val="16"/>
                <w:szCs w:val="16"/>
              </w:rPr>
            </w:pPr>
          </w:p>
        </w:tc>
      </w:tr>
      <w:tr w:rsidR="00D06229" w:rsidRPr="00B927BA">
        <w:trPr>
          <w:tblHeader/>
        </w:trPr>
        <w:tc>
          <w:tcPr>
            <w:tcW w:w="416"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6"/>
                <w:szCs w:val="16"/>
                <w:lang w:val="en-US"/>
              </w:rPr>
            </w:pPr>
            <w:r w:rsidRPr="00B927BA">
              <w:rPr>
                <w:sz w:val="16"/>
                <w:szCs w:val="16"/>
                <w:lang w:val="en-US"/>
              </w:rPr>
              <w:t>3</w:t>
            </w:r>
          </w:p>
        </w:tc>
        <w:tc>
          <w:tcPr>
            <w:tcW w:w="207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left"/>
              <w:rPr>
                <w:sz w:val="16"/>
                <w:szCs w:val="16"/>
              </w:rPr>
            </w:pPr>
            <w:r w:rsidRPr="00B927BA">
              <w:rPr>
                <w:sz w:val="16"/>
                <w:szCs w:val="16"/>
              </w:rPr>
              <w:t>Строительство общеобразовательной школы в микрорайоне N 8 г. Евпатория</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СМР</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687 691,00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98 612,91</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4 000,00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76 000,00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2019</w:t>
            </w:r>
          </w:p>
        </w:tc>
        <w:tc>
          <w:tcPr>
            <w:tcW w:w="832"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6"/>
                <w:szCs w:val="16"/>
              </w:rPr>
            </w:pPr>
            <w:r w:rsidRPr="00B927BA">
              <w:rPr>
                <w:sz w:val="16"/>
                <w:szCs w:val="16"/>
              </w:rPr>
              <w:t>800 мест</w:t>
            </w:r>
          </w:p>
        </w:tc>
      </w:tr>
      <w:tr w:rsidR="00D06229" w:rsidRPr="00B927BA">
        <w:trPr>
          <w:tblHeader/>
        </w:trPr>
        <w:tc>
          <w:tcPr>
            <w:tcW w:w="416"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6"/>
                <w:szCs w:val="16"/>
                <w:lang w:val="en-US"/>
              </w:rPr>
            </w:pPr>
            <w:r w:rsidRPr="00B927BA">
              <w:rPr>
                <w:sz w:val="16"/>
                <w:szCs w:val="16"/>
                <w:lang w:val="en-US"/>
              </w:rPr>
              <w:t>4</w:t>
            </w:r>
          </w:p>
        </w:tc>
        <w:tc>
          <w:tcPr>
            <w:tcW w:w="207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left"/>
              <w:rPr>
                <w:sz w:val="16"/>
                <w:szCs w:val="16"/>
              </w:rPr>
            </w:pPr>
            <w:r w:rsidRPr="00B927BA">
              <w:rPr>
                <w:sz w:val="16"/>
                <w:szCs w:val="16"/>
              </w:rPr>
              <w:t>Строительство дошкольной образовательной организации на 135 мест микрорайон Исмаил-Бей г. Евпатория</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СМР</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189 308,00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126 246,77</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435,00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8 264,00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3 073,00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58 446,00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2 836,00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53 910,00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2021</w:t>
            </w:r>
          </w:p>
        </w:tc>
        <w:tc>
          <w:tcPr>
            <w:tcW w:w="832"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6"/>
                <w:szCs w:val="16"/>
              </w:rPr>
            </w:pPr>
            <w:r w:rsidRPr="00B927BA">
              <w:rPr>
                <w:sz w:val="16"/>
                <w:szCs w:val="16"/>
              </w:rPr>
              <w:t>135 мест</w:t>
            </w:r>
          </w:p>
        </w:tc>
      </w:tr>
      <w:tr w:rsidR="00D06229" w:rsidRPr="00B927BA">
        <w:trPr>
          <w:tblHeader/>
        </w:trPr>
        <w:tc>
          <w:tcPr>
            <w:tcW w:w="416"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6"/>
                <w:szCs w:val="16"/>
                <w:lang w:val="en-US"/>
              </w:rPr>
            </w:pPr>
            <w:r w:rsidRPr="00B927BA">
              <w:rPr>
                <w:sz w:val="16"/>
                <w:szCs w:val="16"/>
                <w:lang w:val="en-US"/>
              </w:rPr>
              <w:t>5</w:t>
            </w:r>
          </w:p>
        </w:tc>
        <w:tc>
          <w:tcPr>
            <w:tcW w:w="207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left"/>
              <w:rPr>
                <w:sz w:val="16"/>
                <w:szCs w:val="16"/>
              </w:rPr>
            </w:pPr>
            <w:r w:rsidRPr="00B927BA">
              <w:rPr>
                <w:sz w:val="16"/>
                <w:szCs w:val="16"/>
              </w:rPr>
              <w:t>Строительство общеобразовательной школы на 480 учащихся в мкрн. Исмаил-Бей г. Евпатория</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СМР</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262 400,00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192 771,95</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4 680,00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88 950,00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2 500,00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47 500,00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2 500,00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47 500,00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2021</w:t>
            </w:r>
          </w:p>
        </w:tc>
        <w:tc>
          <w:tcPr>
            <w:tcW w:w="832"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6"/>
                <w:szCs w:val="16"/>
              </w:rPr>
            </w:pPr>
            <w:r w:rsidRPr="00B927BA">
              <w:rPr>
                <w:sz w:val="16"/>
                <w:szCs w:val="16"/>
              </w:rPr>
              <w:t>480 мест</w:t>
            </w:r>
          </w:p>
        </w:tc>
      </w:tr>
      <w:tr w:rsidR="00D06229" w:rsidRPr="00B927BA">
        <w:trPr>
          <w:tblHeader/>
        </w:trPr>
        <w:tc>
          <w:tcPr>
            <w:tcW w:w="416"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6"/>
                <w:szCs w:val="16"/>
                <w:lang w:val="en-US"/>
              </w:rPr>
            </w:pPr>
            <w:r w:rsidRPr="00B927BA">
              <w:rPr>
                <w:sz w:val="16"/>
                <w:szCs w:val="16"/>
                <w:lang w:val="en-US"/>
              </w:rPr>
              <w:t>6</w:t>
            </w:r>
          </w:p>
        </w:tc>
        <w:tc>
          <w:tcPr>
            <w:tcW w:w="207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left"/>
              <w:rPr>
                <w:sz w:val="16"/>
                <w:szCs w:val="16"/>
              </w:rPr>
            </w:pPr>
            <w:r w:rsidRPr="00B927BA">
              <w:rPr>
                <w:sz w:val="16"/>
                <w:szCs w:val="16"/>
              </w:rPr>
              <w:t>Реконструкция Евпаторийского дошкольного образовательного учреждения (ясли-сад) N 26 "Росинка" по адресу ул. Некрасова, 77 А, г. Евпатория, Республика Крым</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СМР</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108 105,00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25 000,00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1 250,00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23 750,00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110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83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2019</w:t>
            </w:r>
          </w:p>
        </w:tc>
        <w:tc>
          <w:tcPr>
            <w:tcW w:w="832"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6"/>
                <w:szCs w:val="16"/>
              </w:rPr>
            </w:pPr>
            <w:r w:rsidRPr="00B927BA">
              <w:rPr>
                <w:sz w:val="16"/>
                <w:szCs w:val="16"/>
              </w:rPr>
              <w:t>2352,3 кв м.</w:t>
            </w:r>
          </w:p>
        </w:tc>
      </w:tr>
    </w:tbl>
    <w:p w:rsidR="00D06229" w:rsidRPr="00B927BA" w:rsidRDefault="00D06229" w:rsidP="00B927BA"/>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b w:val="0"/>
          <w:bCs w:val="0"/>
        </w:rPr>
      </w:pPr>
      <w:r w:rsidRPr="00B927BA">
        <w:rPr>
          <w:rStyle w:val="a8"/>
          <w:b w:val="0"/>
          <w:bCs w:val="0"/>
        </w:rPr>
        <w:t>Приложение 6</w:t>
      </w:r>
      <w:r w:rsidRPr="00B927BA">
        <w:rPr>
          <w:rStyle w:val="a8"/>
          <w:b w:val="0"/>
          <w:bCs w:val="0"/>
        </w:rPr>
        <w:br/>
        <w:t xml:space="preserve">к </w:t>
      </w:r>
      <w:hyperlink w:anchor="sub_0" w:history="1">
        <w:r w:rsidRPr="00B927BA">
          <w:rPr>
            <w:rStyle w:val="a5"/>
          </w:rPr>
          <w:t>распоряжению</w:t>
        </w:r>
      </w:hyperlink>
      <w:r w:rsidRPr="00B927BA">
        <w:rPr>
          <w:rStyle w:val="a8"/>
          <w:b w:val="0"/>
          <w:bCs w:val="0"/>
        </w:rPr>
        <w:t xml:space="preserve"> Совета</w:t>
      </w:r>
      <w:r w:rsidRPr="00B927BA">
        <w:rPr>
          <w:rStyle w:val="a8"/>
          <w:b w:val="0"/>
          <w:bCs w:val="0"/>
        </w:rPr>
        <w:br/>
        <w:t>министров Республики Крым</w:t>
      </w:r>
      <w:r w:rsidRPr="00B927BA">
        <w:rPr>
          <w:rStyle w:val="a8"/>
          <w:b w:val="0"/>
          <w:bCs w:val="0"/>
        </w:rPr>
        <w:br/>
        <w:t>от 20 ноября 2018 года N 1420-р</w:t>
      </w:r>
      <w:r w:rsidRPr="00B927BA">
        <w:rPr>
          <w:rStyle w:val="a8"/>
          <w:b w:val="0"/>
          <w:bCs w:val="0"/>
        </w:rPr>
        <w:br/>
        <w:t xml:space="preserve">(в редакции </w:t>
      </w:r>
      <w:hyperlink r:id="rId16" w:history="1">
        <w:r w:rsidRPr="00B927BA">
          <w:rPr>
            <w:rStyle w:val="a5"/>
          </w:rPr>
          <w:t>распоряжения</w:t>
        </w:r>
      </w:hyperlink>
      <w:r w:rsidRPr="00B927BA">
        <w:rPr>
          <w:rStyle w:val="a8"/>
          <w:b w:val="0"/>
          <w:bCs w:val="0"/>
        </w:rPr>
        <w:t xml:space="preserve"> Совета</w:t>
      </w:r>
      <w:r w:rsidRPr="00B927BA">
        <w:rPr>
          <w:rStyle w:val="a8"/>
          <w:b w:val="0"/>
          <w:bCs w:val="0"/>
        </w:rPr>
        <w:br/>
        <w:t>министров Республики Крым</w:t>
      </w:r>
      <w:r w:rsidRPr="00B927BA">
        <w:rPr>
          <w:rStyle w:val="a8"/>
          <w:b w:val="0"/>
          <w:bCs w:val="0"/>
        </w:rPr>
        <w:br/>
        <w:t>от 18 апреля 2019 года N 496-р)</w:t>
      </w:r>
    </w:p>
    <w:p w:rsidR="00D06229" w:rsidRPr="00B927BA" w:rsidRDefault="00D06229" w:rsidP="00B927BA">
      <w:pPr>
        <w:jc w:val="center"/>
      </w:pPr>
      <w:bookmarkStart w:id="211" w:name="_Hlk529874031"/>
    </w:p>
    <w:p w:rsidR="00D06229" w:rsidRPr="00B927BA" w:rsidRDefault="00D06229" w:rsidP="00B927BA">
      <w:pPr>
        <w:jc w:val="center"/>
      </w:pPr>
      <w:r w:rsidRPr="00B927BA">
        <w:t>Республиканская адресная инвестиционная программа в рамках реализации мероприятий федеральной целевой программы "Социально-экономическое развитие Республики Крым и г. Севастополя до 2022 года", по которым осуществляется софинансирование за счет средств бюджета Республики Крым технологического присоединения, мероприятий по осуществлению присоединения объектов к сетям связи, строительного контроля, строительства котельных, а также проектно-изыскательских работ</w:t>
      </w:r>
    </w:p>
    <w:p w:rsidR="00D06229" w:rsidRPr="00B927BA" w:rsidRDefault="00D06229" w:rsidP="00B927BA">
      <w:pPr>
        <w:jc w:val="center"/>
      </w:pP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432"/>
        <w:gridCol w:w="1712"/>
        <w:gridCol w:w="1184"/>
        <w:gridCol w:w="851"/>
        <w:gridCol w:w="920"/>
        <w:gridCol w:w="936"/>
        <w:gridCol w:w="1125"/>
        <w:gridCol w:w="816"/>
        <w:gridCol w:w="812"/>
        <w:gridCol w:w="1125"/>
        <w:gridCol w:w="740"/>
        <w:gridCol w:w="812"/>
        <w:gridCol w:w="25"/>
        <w:gridCol w:w="1100"/>
        <w:gridCol w:w="740"/>
        <w:gridCol w:w="812"/>
        <w:gridCol w:w="1174"/>
        <w:gridCol w:w="917"/>
      </w:tblGrid>
      <w:tr w:rsidR="00D06229" w:rsidRPr="00B927BA">
        <w:tc>
          <w:tcPr>
            <w:tcW w:w="178" w:type="pct"/>
            <w:vMerge w:val="restart"/>
            <w:tcBorders>
              <w:top w:val="single" w:sz="4" w:space="0" w:color="auto"/>
              <w:bottom w:val="single" w:sz="4" w:space="0" w:color="auto"/>
              <w:right w:val="single" w:sz="4" w:space="0" w:color="auto"/>
            </w:tcBorders>
          </w:tcPr>
          <w:bookmarkEnd w:id="211"/>
          <w:p w:rsidR="00D06229" w:rsidRPr="00B927BA" w:rsidRDefault="00D06229" w:rsidP="00B927BA">
            <w:pPr>
              <w:pStyle w:val="a6"/>
              <w:jc w:val="center"/>
              <w:rPr>
                <w:sz w:val="16"/>
                <w:szCs w:val="16"/>
              </w:rPr>
            </w:pPr>
            <w:r w:rsidRPr="00B927BA">
              <w:rPr>
                <w:sz w:val="16"/>
                <w:szCs w:val="16"/>
              </w:rPr>
              <w:t>N</w:t>
            </w:r>
            <w:r w:rsidRPr="00B927BA">
              <w:rPr>
                <w:sz w:val="16"/>
                <w:szCs w:val="16"/>
              </w:rPr>
              <w:br/>
              <w:t>п/п</w:t>
            </w:r>
          </w:p>
        </w:tc>
        <w:tc>
          <w:tcPr>
            <w:tcW w:w="813" w:type="pct"/>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Наименование, местонахождение объекта</w:t>
            </w:r>
          </w:p>
        </w:tc>
        <w:tc>
          <w:tcPr>
            <w:tcW w:w="222" w:type="pct"/>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Год начала строительства</w:t>
            </w:r>
          </w:p>
        </w:tc>
        <w:tc>
          <w:tcPr>
            <w:tcW w:w="222" w:type="pct"/>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Характер работ</w:t>
            </w:r>
          </w:p>
        </w:tc>
        <w:tc>
          <w:tcPr>
            <w:tcW w:w="311" w:type="pct"/>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Сметная стоимость</w:t>
            </w:r>
          </w:p>
        </w:tc>
        <w:tc>
          <w:tcPr>
            <w:tcW w:w="293" w:type="pct"/>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Остаток сметной стоимости на 01.01.2019</w:t>
            </w:r>
          </w:p>
        </w:tc>
        <w:tc>
          <w:tcPr>
            <w:tcW w:w="932" w:type="pct"/>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Всего расходов на 2019 год (тыс. руб.)</w:t>
            </w:r>
          </w:p>
        </w:tc>
        <w:tc>
          <w:tcPr>
            <w:tcW w:w="810" w:type="pct"/>
            <w:gridSpan w:val="4"/>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Всего расходов на 2020 год (тыс. руб.)</w:t>
            </w:r>
          </w:p>
        </w:tc>
        <w:tc>
          <w:tcPr>
            <w:tcW w:w="722" w:type="pct"/>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Всего расходов на 2021 год (тыс. руб.)</w:t>
            </w:r>
          </w:p>
        </w:tc>
        <w:tc>
          <w:tcPr>
            <w:tcW w:w="270" w:type="pct"/>
            <w:vMerge w:val="restart"/>
            <w:tcBorders>
              <w:top w:val="single" w:sz="4" w:space="0" w:color="auto"/>
              <w:left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Срок ввода в эксплуатацию объекта</w:t>
            </w:r>
          </w:p>
        </w:tc>
        <w:tc>
          <w:tcPr>
            <w:tcW w:w="225" w:type="pct"/>
            <w:vMerge w:val="restart"/>
            <w:tcBorders>
              <w:top w:val="single" w:sz="4" w:space="0" w:color="auto"/>
              <w:left w:val="single" w:sz="4" w:space="0" w:color="auto"/>
            </w:tcBorders>
          </w:tcPr>
          <w:p w:rsidR="00D06229" w:rsidRPr="00B927BA" w:rsidRDefault="00D06229" w:rsidP="00B927BA">
            <w:pPr>
              <w:pStyle w:val="a6"/>
              <w:jc w:val="center"/>
              <w:rPr>
                <w:sz w:val="16"/>
                <w:szCs w:val="16"/>
              </w:rPr>
            </w:pPr>
            <w:r w:rsidRPr="00B927BA">
              <w:rPr>
                <w:sz w:val="16"/>
                <w:szCs w:val="16"/>
              </w:rPr>
              <w:t>Ввод мощности</w:t>
            </w:r>
          </w:p>
        </w:tc>
      </w:tr>
      <w:tr w:rsidR="00D06229" w:rsidRPr="00B927BA">
        <w:tc>
          <w:tcPr>
            <w:tcW w:w="178" w:type="pct"/>
            <w:vMerge/>
            <w:tcBorders>
              <w:top w:val="single" w:sz="4" w:space="0" w:color="auto"/>
              <w:bottom w:val="single" w:sz="4" w:space="0" w:color="auto"/>
              <w:right w:val="single" w:sz="4" w:space="0" w:color="auto"/>
            </w:tcBorders>
          </w:tcPr>
          <w:p w:rsidR="00D06229" w:rsidRPr="00B927BA" w:rsidRDefault="00D06229" w:rsidP="00B927BA">
            <w:pPr>
              <w:pStyle w:val="a6"/>
              <w:rPr>
                <w:sz w:val="16"/>
                <w:szCs w:val="16"/>
              </w:rPr>
            </w:pPr>
          </w:p>
        </w:tc>
        <w:tc>
          <w:tcPr>
            <w:tcW w:w="813"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6"/>
                <w:szCs w:val="16"/>
              </w:rPr>
            </w:pPr>
          </w:p>
        </w:tc>
        <w:tc>
          <w:tcPr>
            <w:tcW w:w="222"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6"/>
                <w:szCs w:val="16"/>
              </w:rPr>
            </w:pPr>
          </w:p>
        </w:tc>
        <w:tc>
          <w:tcPr>
            <w:tcW w:w="222"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6"/>
                <w:szCs w:val="16"/>
              </w:rPr>
            </w:pPr>
          </w:p>
        </w:tc>
        <w:tc>
          <w:tcPr>
            <w:tcW w:w="311"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6"/>
                <w:szCs w:val="16"/>
              </w:rPr>
            </w:pPr>
          </w:p>
        </w:tc>
        <w:tc>
          <w:tcPr>
            <w:tcW w:w="293"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6"/>
                <w:szCs w:val="16"/>
              </w:rPr>
            </w:pPr>
          </w:p>
        </w:tc>
        <w:tc>
          <w:tcPr>
            <w:tcW w:w="29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федеральный бюджет</w:t>
            </w:r>
          </w:p>
        </w:tc>
        <w:tc>
          <w:tcPr>
            <w:tcW w:w="311"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бюджет РК</w:t>
            </w:r>
          </w:p>
        </w:tc>
        <w:tc>
          <w:tcPr>
            <w:tcW w:w="3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местный бюджет</w:t>
            </w:r>
          </w:p>
        </w:tc>
        <w:tc>
          <w:tcPr>
            <w:tcW w:w="31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федеральный бюджет</w:t>
            </w: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бюджет РК</w:t>
            </w:r>
          </w:p>
        </w:tc>
        <w:tc>
          <w:tcPr>
            <w:tcW w:w="26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местный бюджет</w:t>
            </w:r>
          </w:p>
        </w:tc>
        <w:tc>
          <w:tcPr>
            <w:tcW w:w="270"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федеральный бюджет</w:t>
            </w: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бюджет РК</w:t>
            </w:r>
          </w:p>
        </w:tc>
        <w:tc>
          <w:tcPr>
            <w:tcW w:w="23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местный бюджет</w:t>
            </w:r>
          </w:p>
        </w:tc>
        <w:tc>
          <w:tcPr>
            <w:tcW w:w="270" w:type="pct"/>
            <w:vMerge/>
            <w:tcBorders>
              <w:left w:val="single" w:sz="4" w:space="0" w:color="auto"/>
              <w:bottom w:val="single" w:sz="4" w:space="0" w:color="auto"/>
              <w:right w:val="single" w:sz="4" w:space="0" w:color="auto"/>
            </w:tcBorders>
          </w:tcPr>
          <w:p w:rsidR="00D06229" w:rsidRPr="00B927BA" w:rsidRDefault="00D06229" w:rsidP="00B927BA">
            <w:pPr>
              <w:pStyle w:val="a6"/>
              <w:rPr>
                <w:sz w:val="16"/>
                <w:szCs w:val="16"/>
              </w:rPr>
            </w:pPr>
          </w:p>
        </w:tc>
        <w:tc>
          <w:tcPr>
            <w:tcW w:w="225" w:type="pct"/>
            <w:vMerge/>
            <w:tcBorders>
              <w:left w:val="single" w:sz="4" w:space="0" w:color="auto"/>
              <w:bottom w:val="single" w:sz="4" w:space="0" w:color="auto"/>
            </w:tcBorders>
          </w:tcPr>
          <w:p w:rsidR="00D06229" w:rsidRPr="00B927BA" w:rsidRDefault="00D06229" w:rsidP="00B927BA">
            <w:pPr>
              <w:pStyle w:val="a6"/>
              <w:rPr>
                <w:sz w:val="16"/>
                <w:szCs w:val="16"/>
              </w:rPr>
            </w:pPr>
          </w:p>
        </w:tc>
      </w:tr>
      <w:tr w:rsidR="00D06229" w:rsidRPr="00B927BA">
        <w:tc>
          <w:tcPr>
            <w:tcW w:w="178" w:type="pct"/>
            <w:tcBorders>
              <w:top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w:t>
            </w:r>
          </w:p>
        </w:tc>
        <w:tc>
          <w:tcPr>
            <w:tcW w:w="81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2</w:t>
            </w: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3</w:t>
            </w: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4</w:t>
            </w:r>
          </w:p>
        </w:tc>
        <w:tc>
          <w:tcPr>
            <w:tcW w:w="311"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5</w:t>
            </w:r>
          </w:p>
        </w:tc>
        <w:tc>
          <w:tcPr>
            <w:tcW w:w="29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б</w:t>
            </w:r>
          </w:p>
        </w:tc>
        <w:tc>
          <w:tcPr>
            <w:tcW w:w="29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7</w:t>
            </w:r>
          </w:p>
        </w:tc>
        <w:tc>
          <w:tcPr>
            <w:tcW w:w="311"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8</w:t>
            </w:r>
          </w:p>
        </w:tc>
        <w:tc>
          <w:tcPr>
            <w:tcW w:w="3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9</w:t>
            </w:r>
          </w:p>
        </w:tc>
        <w:tc>
          <w:tcPr>
            <w:tcW w:w="31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10</w:t>
            </w: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11</w:t>
            </w:r>
          </w:p>
        </w:tc>
        <w:tc>
          <w:tcPr>
            <w:tcW w:w="26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12</w:t>
            </w:r>
          </w:p>
        </w:tc>
        <w:tc>
          <w:tcPr>
            <w:tcW w:w="270"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13</w:t>
            </w: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14</w:t>
            </w:r>
          </w:p>
        </w:tc>
        <w:tc>
          <w:tcPr>
            <w:tcW w:w="23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15</w:t>
            </w:r>
          </w:p>
        </w:tc>
        <w:tc>
          <w:tcPr>
            <w:tcW w:w="270"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16</w:t>
            </w:r>
          </w:p>
        </w:tc>
        <w:tc>
          <w:tcPr>
            <w:tcW w:w="225" w:type="pct"/>
            <w:tcBorders>
              <w:top w:val="single" w:sz="4" w:space="0" w:color="auto"/>
              <w:left w:val="single" w:sz="4" w:space="0" w:color="auto"/>
              <w:bottom w:val="single" w:sz="4" w:space="0" w:color="auto"/>
            </w:tcBorders>
          </w:tcPr>
          <w:p w:rsidR="00D06229" w:rsidRPr="00B927BA" w:rsidRDefault="00D06229" w:rsidP="00B927BA">
            <w:pPr>
              <w:pStyle w:val="a6"/>
              <w:jc w:val="center"/>
              <w:rPr>
                <w:sz w:val="16"/>
                <w:szCs w:val="16"/>
              </w:rPr>
            </w:pPr>
            <w:r w:rsidRPr="00B927BA">
              <w:rPr>
                <w:sz w:val="16"/>
                <w:szCs w:val="16"/>
              </w:rPr>
              <w:t>17</w:t>
            </w:r>
          </w:p>
        </w:tc>
      </w:tr>
      <w:tr w:rsidR="00D06229" w:rsidRPr="00B927BA">
        <w:tc>
          <w:tcPr>
            <w:tcW w:w="178" w:type="pct"/>
            <w:tcBorders>
              <w:top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w:t>
            </w:r>
          </w:p>
        </w:tc>
        <w:tc>
          <w:tcPr>
            <w:tcW w:w="81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left"/>
              <w:rPr>
                <w:sz w:val="16"/>
                <w:szCs w:val="16"/>
              </w:rPr>
            </w:pPr>
            <w:r w:rsidRPr="00B927BA">
              <w:rPr>
                <w:sz w:val="16"/>
                <w:szCs w:val="16"/>
              </w:rPr>
              <w:t>Строительство общеобразовательной школы на 480 учащихся в мкрн. Исмаил-Бей г. Евпатория</w:t>
            </w: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p>
        </w:tc>
        <w:tc>
          <w:tcPr>
            <w:tcW w:w="311"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p>
        </w:tc>
        <w:tc>
          <w:tcPr>
            <w:tcW w:w="29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p>
        </w:tc>
        <w:tc>
          <w:tcPr>
            <w:tcW w:w="29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0,000</w:t>
            </w:r>
          </w:p>
        </w:tc>
        <w:tc>
          <w:tcPr>
            <w:tcW w:w="311"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1454,000</w:t>
            </w:r>
          </w:p>
        </w:tc>
        <w:tc>
          <w:tcPr>
            <w:tcW w:w="3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0,000</w:t>
            </w:r>
          </w:p>
        </w:tc>
        <w:tc>
          <w:tcPr>
            <w:tcW w:w="31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0,000</w:t>
            </w: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0,000</w:t>
            </w:r>
          </w:p>
        </w:tc>
        <w:tc>
          <w:tcPr>
            <w:tcW w:w="26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0,000</w:t>
            </w:r>
          </w:p>
        </w:tc>
        <w:tc>
          <w:tcPr>
            <w:tcW w:w="270"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0,000</w:t>
            </w:r>
          </w:p>
        </w:tc>
        <w:tc>
          <w:tcPr>
            <w:tcW w:w="22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0,000</w:t>
            </w:r>
          </w:p>
        </w:tc>
        <w:tc>
          <w:tcPr>
            <w:tcW w:w="23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r w:rsidRPr="00B927BA">
              <w:rPr>
                <w:sz w:val="16"/>
                <w:szCs w:val="16"/>
              </w:rPr>
              <w:t>0,000</w:t>
            </w:r>
          </w:p>
        </w:tc>
        <w:tc>
          <w:tcPr>
            <w:tcW w:w="270"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6"/>
                <w:szCs w:val="16"/>
              </w:rPr>
            </w:pPr>
          </w:p>
        </w:tc>
        <w:tc>
          <w:tcPr>
            <w:tcW w:w="225" w:type="pct"/>
            <w:tcBorders>
              <w:top w:val="single" w:sz="4" w:space="0" w:color="auto"/>
              <w:left w:val="single" w:sz="4" w:space="0" w:color="auto"/>
              <w:bottom w:val="single" w:sz="4" w:space="0" w:color="auto"/>
            </w:tcBorders>
          </w:tcPr>
          <w:p w:rsidR="00D06229" w:rsidRPr="00B927BA" w:rsidRDefault="00D06229" w:rsidP="00B927BA">
            <w:pPr>
              <w:pStyle w:val="a6"/>
              <w:jc w:val="center"/>
              <w:rPr>
                <w:sz w:val="16"/>
                <w:szCs w:val="16"/>
              </w:rPr>
            </w:pPr>
          </w:p>
        </w:tc>
      </w:tr>
    </w:tbl>
    <w:p w:rsidR="00D06229" w:rsidRPr="00B927BA" w:rsidRDefault="00D06229" w:rsidP="00B927BA"/>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jc w:val="right"/>
        <w:rPr>
          <w:rStyle w:val="a8"/>
          <w:b w:val="0"/>
          <w:bCs w:val="0"/>
        </w:rPr>
      </w:pPr>
      <w:r w:rsidRPr="00B927BA">
        <w:rPr>
          <w:rStyle w:val="a8"/>
          <w:b w:val="0"/>
          <w:bCs w:val="0"/>
        </w:rPr>
        <w:t>Приложение 7</w:t>
      </w:r>
      <w:r w:rsidRPr="00B927BA">
        <w:rPr>
          <w:rStyle w:val="a8"/>
          <w:b w:val="0"/>
          <w:bCs w:val="0"/>
        </w:rPr>
        <w:br/>
        <w:t xml:space="preserve">к </w:t>
      </w:r>
      <w:hyperlink w:anchor="sub_0" w:history="1">
        <w:r w:rsidRPr="00B927BA">
          <w:rPr>
            <w:rStyle w:val="a5"/>
          </w:rPr>
          <w:t>распоряжению</w:t>
        </w:r>
      </w:hyperlink>
      <w:r w:rsidRPr="00B927BA">
        <w:rPr>
          <w:rStyle w:val="a8"/>
          <w:b w:val="0"/>
          <w:bCs w:val="0"/>
        </w:rPr>
        <w:t xml:space="preserve"> Совета</w:t>
      </w:r>
      <w:r w:rsidRPr="00B927BA">
        <w:rPr>
          <w:rStyle w:val="a8"/>
          <w:b w:val="0"/>
          <w:bCs w:val="0"/>
        </w:rPr>
        <w:br/>
        <w:t>министров Республики Крым</w:t>
      </w:r>
      <w:r w:rsidRPr="00B927BA">
        <w:rPr>
          <w:rStyle w:val="a8"/>
          <w:b w:val="0"/>
          <w:bCs w:val="0"/>
        </w:rPr>
        <w:br/>
        <w:t>от 20 ноября 2018 года N 1420-р</w:t>
      </w:r>
      <w:r w:rsidRPr="00B927BA">
        <w:rPr>
          <w:rStyle w:val="a8"/>
          <w:b w:val="0"/>
          <w:bCs w:val="0"/>
        </w:rPr>
        <w:br/>
        <w:t xml:space="preserve">(в редакции </w:t>
      </w:r>
      <w:hyperlink r:id="rId17" w:history="1">
        <w:r w:rsidRPr="00B927BA">
          <w:rPr>
            <w:rStyle w:val="a5"/>
          </w:rPr>
          <w:t>распоряжения</w:t>
        </w:r>
      </w:hyperlink>
      <w:r w:rsidRPr="00B927BA">
        <w:rPr>
          <w:rStyle w:val="a8"/>
          <w:b w:val="0"/>
          <w:bCs w:val="0"/>
        </w:rPr>
        <w:t xml:space="preserve"> Совета</w:t>
      </w:r>
      <w:r w:rsidRPr="00B927BA">
        <w:rPr>
          <w:rStyle w:val="a8"/>
          <w:b w:val="0"/>
          <w:bCs w:val="0"/>
        </w:rPr>
        <w:br/>
        <w:t>министров Республики Крым</w:t>
      </w:r>
      <w:r w:rsidRPr="00B927BA">
        <w:rPr>
          <w:rStyle w:val="a8"/>
          <w:b w:val="0"/>
          <w:bCs w:val="0"/>
        </w:rPr>
        <w:br/>
        <w:t>от 18 апреля 2019 года N 496-р)</w:t>
      </w:r>
    </w:p>
    <w:p w:rsidR="00D06229" w:rsidRPr="00B927BA" w:rsidRDefault="00D06229" w:rsidP="00B927BA"/>
    <w:p w:rsidR="00D06229" w:rsidRPr="00B927BA" w:rsidRDefault="00D06229" w:rsidP="00B927BA">
      <w:pPr>
        <w:jc w:val="center"/>
      </w:pPr>
      <w:bookmarkStart w:id="212" w:name="_Hlk531178221"/>
      <w:r w:rsidRPr="00B927BA">
        <w:t>Республиканская адресная инвестиционная программа в части восстановления средств, не освоенных в 2017 - 2018 годах, для реализации объектов федеральной целевой программы "Социально-экономическое развитие Республики Крым и г. Севастополя до 2022 года", в т.ч. строительно-монтажных, проектно-изыскательских работ и технико-экономического обоснования</w:t>
      </w:r>
    </w:p>
    <w:p w:rsidR="00D06229" w:rsidRPr="00B927BA" w:rsidRDefault="00D06229" w:rsidP="00B927BA">
      <w:pPr>
        <w:jc w:val="center"/>
      </w:pPr>
    </w:p>
    <w:tbl>
      <w:tblPr>
        <w:tblW w:w="1519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3"/>
        <w:gridCol w:w="1852"/>
        <w:gridCol w:w="617"/>
        <w:gridCol w:w="529"/>
        <w:gridCol w:w="882"/>
        <w:gridCol w:w="882"/>
        <w:gridCol w:w="617"/>
        <w:gridCol w:w="882"/>
        <w:gridCol w:w="618"/>
        <w:gridCol w:w="617"/>
        <w:gridCol w:w="882"/>
        <w:gridCol w:w="706"/>
        <w:gridCol w:w="617"/>
        <w:gridCol w:w="970"/>
        <w:gridCol w:w="618"/>
        <w:gridCol w:w="617"/>
        <w:gridCol w:w="811"/>
        <w:gridCol w:w="567"/>
        <w:gridCol w:w="851"/>
        <w:gridCol w:w="708"/>
      </w:tblGrid>
      <w:tr w:rsidR="00D06229" w:rsidRPr="00B927BA">
        <w:trPr>
          <w:tblHeader/>
        </w:trPr>
        <w:tc>
          <w:tcPr>
            <w:tcW w:w="353" w:type="dxa"/>
            <w:vMerge w:val="restart"/>
            <w:tcBorders>
              <w:top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N</w:t>
            </w:r>
            <w:r w:rsidRPr="00B927BA">
              <w:rPr>
                <w:sz w:val="15"/>
                <w:szCs w:val="15"/>
              </w:rPr>
              <w:br/>
              <w:t>п/п</w:t>
            </w:r>
          </w:p>
        </w:tc>
        <w:tc>
          <w:tcPr>
            <w:tcW w:w="185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Наименование, местонахождение объекта</w:t>
            </w:r>
          </w:p>
        </w:tc>
        <w:tc>
          <w:tcPr>
            <w:tcW w:w="617"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Год начала строительства</w:t>
            </w:r>
          </w:p>
        </w:tc>
        <w:tc>
          <w:tcPr>
            <w:tcW w:w="529"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Характер работ</w:t>
            </w:r>
          </w:p>
        </w:tc>
        <w:tc>
          <w:tcPr>
            <w:tcW w:w="88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Сметная стоимость</w:t>
            </w:r>
          </w:p>
        </w:tc>
        <w:tc>
          <w:tcPr>
            <w:tcW w:w="88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Остаток сметной стоимости на 01.01.2019</w:t>
            </w:r>
          </w:p>
        </w:tc>
        <w:tc>
          <w:tcPr>
            <w:tcW w:w="2117"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Всего расходов на 2019 год (тыс. руб.)</w:t>
            </w:r>
          </w:p>
        </w:tc>
        <w:tc>
          <w:tcPr>
            <w:tcW w:w="2205"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Всего расходов на 2020 год (тыс. руб.)</w:t>
            </w:r>
          </w:p>
        </w:tc>
        <w:tc>
          <w:tcPr>
            <w:tcW w:w="2205"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Всего расходов на 2021 год (тыс. руб.)</w:t>
            </w:r>
          </w:p>
        </w:tc>
        <w:tc>
          <w:tcPr>
            <w:tcW w:w="1995"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Всего расходов на 2022 год, (тыс. руб.)</w:t>
            </w:r>
          </w:p>
        </w:tc>
        <w:tc>
          <w:tcPr>
            <w:tcW w:w="851" w:type="dxa"/>
            <w:vMerge w:val="restart"/>
            <w:tcBorders>
              <w:top w:val="single" w:sz="4" w:space="0" w:color="auto"/>
              <w:left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Срок ввода в эксплуатацию объекта</w:t>
            </w:r>
          </w:p>
        </w:tc>
        <w:tc>
          <w:tcPr>
            <w:tcW w:w="708" w:type="dxa"/>
            <w:vMerge w:val="restart"/>
            <w:tcBorders>
              <w:top w:val="single" w:sz="4" w:space="0" w:color="auto"/>
              <w:left w:val="single" w:sz="4" w:space="0" w:color="auto"/>
            </w:tcBorders>
          </w:tcPr>
          <w:p w:rsidR="00D06229" w:rsidRPr="00B927BA" w:rsidRDefault="00D06229" w:rsidP="00B927BA">
            <w:pPr>
              <w:pStyle w:val="a6"/>
              <w:jc w:val="center"/>
              <w:rPr>
                <w:sz w:val="15"/>
                <w:szCs w:val="15"/>
              </w:rPr>
            </w:pPr>
            <w:r w:rsidRPr="00B927BA">
              <w:rPr>
                <w:sz w:val="15"/>
                <w:szCs w:val="15"/>
              </w:rPr>
              <w:t>Ввод мощности</w:t>
            </w:r>
          </w:p>
        </w:tc>
      </w:tr>
      <w:tr w:rsidR="00D06229" w:rsidRPr="00B927BA">
        <w:trPr>
          <w:tblHeader/>
        </w:trPr>
        <w:tc>
          <w:tcPr>
            <w:tcW w:w="353" w:type="dxa"/>
            <w:vMerge/>
            <w:tcBorders>
              <w:top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185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617"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529"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88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88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бюджет РК</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местный бюджет</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бюджет РК</w:t>
            </w:r>
          </w:p>
        </w:tc>
        <w:tc>
          <w:tcPr>
            <w:tcW w:w="706"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местный бюджет</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федеральный бюджет</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бюджет РК</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местный бюджет</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федеральный бюджет</w:t>
            </w:r>
          </w:p>
        </w:tc>
        <w:tc>
          <w:tcPr>
            <w:tcW w:w="81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бюджет РК</w:t>
            </w:r>
          </w:p>
        </w:tc>
        <w:tc>
          <w:tcPr>
            <w:tcW w:w="56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местный бюджет</w:t>
            </w:r>
          </w:p>
        </w:tc>
        <w:tc>
          <w:tcPr>
            <w:tcW w:w="851" w:type="dxa"/>
            <w:vMerge/>
            <w:tcBorders>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708" w:type="dxa"/>
            <w:vMerge/>
            <w:tcBorders>
              <w:left w:val="single" w:sz="4" w:space="0" w:color="auto"/>
              <w:bottom w:val="single" w:sz="4" w:space="0" w:color="auto"/>
            </w:tcBorders>
          </w:tcPr>
          <w:p w:rsidR="00D06229" w:rsidRPr="00B927BA" w:rsidRDefault="00D06229" w:rsidP="00B927BA">
            <w:pPr>
              <w:pStyle w:val="a6"/>
              <w:rPr>
                <w:sz w:val="15"/>
                <w:szCs w:val="15"/>
              </w:rPr>
            </w:pPr>
          </w:p>
        </w:tc>
      </w:tr>
      <w:tr w:rsidR="00D06229" w:rsidRPr="00B927BA">
        <w:trPr>
          <w:tblHeader/>
        </w:trPr>
        <w:tc>
          <w:tcPr>
            <w:tcW w:w="353"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w:t>
            </w:r>
          </w:p>
        </w:tc>
        <w:tc>
          <w:tcPr>
            <w:tcW w:w="185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2</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3</w:t>
            </w:r>
          </w:p>
        </w:tc>
        <w:tc>
          <w:tcPr>
            <w:tcW w:w="52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4</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5</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6</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7</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8</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9</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11</w:t>
            </w:r>
          </w:p>
        </w:tc>
        <w:tc>
          <w:tcPr>
            <w:tcW w:w="706"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12</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13</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14</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15</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16</w:t>
            </w:r>
          </w:p>
        </w:tc>
        <w:tc>
          <w:tcPr>
            <w:tcW w:w="81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17</w:t>
            </w:r>
          </w:p>
        </w:tc>
        <w:tc>
          <w:tcPr>
            <w:tcW w:w="56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18</w:t>
            </w:r>
          </w:p>
        </w:tc>
        <w:tc>
          <w:tcPr>
            <w:tcW w:w="85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19</w:t>
            </w:r>
          </w:p>
        </w:tc>
        <w:tc>
          <w:tcPr>
            <w:tcW w:w="708"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5"/>
                <w:szCs w:val="15"/>
              </w:rPr>
            </w:pPr>
            <w:r w:rsidRPr="00B927BA">
              <w:rPr>
                <w:sz w:val="15"/>
                <w:szCs w:val="15"/>
              </w:rPr>
              <w:t>20</w:t>
            </w:r>
          </w:p>
        </w:tc>
      </w:tr>
      <w:tr w:rsidR="00D06229" w:rsidRPr="00B927BA">
        <w:trPr>
          <w:tblHeader/>
        </w:trPr>
        <w:tc>
          <w:tcPr>
            <w:tcW w:w="353"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5"/>
                <w:szCs w:val="15"/>
                <w:lang w:val="en-US"/>
              </w:rPr>
            </w:pPr>
            <w:r w:rsidRPr="00B927BA">
              <w:rPr>
                <w:sz w:val="15"/>
                <w:szCs w:val="15"/>
                <w:lang w:val="en-US"/>
              </w:rPr>
              <w:t>1</w:t>
            </w:r>
          </w:p>
        </w:tc>
        <w:tc>
          <w:tcPr>
            <w:tcW w:w="185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Реконструкция с элементами реставрации государственного бюджетного образовательного учреждения дополнительного образования Республики Крым "Международный центр театрального искусства "Золотой ключик". Республика Крым, г. Евпатория</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2016</w:t>
            </w:r>
          </w:p>
        </w:tc>
        <w:tc>
          <w:tcPr>
            <w:tcW w:w="52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ПИР, ТЦА</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1 094 600.00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1 094 600,00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931,901</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w:t>
            </w:r>
          </w:p>
        </w:tc>
        <w:tc>
          <w:tcPr>
            <w:tcW w:w="706"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w:t>
            </w:r>
          </w:p>
        </w:tc>
        <w:tc>
          <w:tcPr>
            <w:tcW w:w="81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w:t>
            </w:r>
          </w:p>
        </w:tc>
        <w:tc>
          <w:tcPr>
            <w:tcW w:w="56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w:t>
            </w:r>
          </w:p>
        </w:tc>
        <w:tc>
          <w:tcPr>
            <w:tcW w:w="85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p>
        </w:tc>
        <w:tc>
          <w:tcPr>
            <w:tcW w:w="708"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5"/>
                <w:szCs w:val="15"/>
              </w:rPr>
            </w:pPr>
          </w:p>
        </w:tc>
      </w:tr>
      <w:tr w:rsidR="00D06229" w:rsidRPr="00B927BA">
        <w:trPr>
          <w:tblHeader/>
        </w:trPr>
        <w:tc>
          <w:tcPr>
            <w:tcW w:w="353"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5"/>
                <w:szCs w:val="15"/>
                <w:lang w:val="en-US"/>
              </w:rPr>
            </w:pPr>
            <w:r w:rsidRPr="00B927BA">
              <w:rPr>
                <w:sz w:val="15"/>
                <w:szCs w:val="15"/>
                <w:lang w:val="en-US"/>
              </w:rPr>
              <w:t>2</w:t>
            </w:r>
          </w:p>
        </w:tc>
        <w:tc>
          <w:tcPr>
            <w:tcW w:w="185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Строительство общеобразовательной школы в микрорайоне N 8 г. Евпатория</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2016</w:t>
            </w:r>
          </w:p>
        </w:tc>
        <w:tc>
          <w:tcPr>
            <w:tcW w:w="52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СМР</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687 691,000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80000,000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300,000</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706"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1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56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5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p>
        </w:tc>
        <w:tc>
          <w:tcPr>
            <w:tcW w:w="708"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5"/>
                <w:szCs w:val="15"/>
              </w:rPr>
            </w:pPr>
          </w:p>
        </w:tc>
      </w:tr>
    </w:tbl>
    <w:p w:rsidR="00D06229" w:rsidRPr="00B927BA" w:rsidRDefault="00D06229" w:rsidP="00B927BA">
      <w:pPr>
        <w:jc w:val="center"/>
      </w:pPr>
    </w:p>
    <w:p w:rsidR="00D06229" w:rsidRPr="00B927BA" w:rsidRDefault="00D06229" w:rsidP="00B927BA">
      <w:pPr>
        <w:jc w:val="center"/>
      </w:pPr>
    </w:p>
    <w:tbl>
      <w:tblPr>
        <w:tblW w:w="1519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3"/>
        <w:gridCol w:w="1852"/>
        <w:gridCol w:w="617"/>
        <w:gridCol w:w="529"/>
        <w:gridCol w:w="882"/>
        <w:gridCol w:w="882"/>
        <w:gridCol w:w="617"/>
        <w:gridCol w:w="882"/>
        <w:gridCol w:w="618"/>
        <w:gridCol w:w="617"/>
        <w:gridCol w:w="882"/>
        <w:gridCol w:w="706"/>
        <w:gridCol w:w="617"/>
        <w:gridCol w:w="970"/>
        <w:gridCol w:w="618"/>
        <w:gridCol w:w="617"/>
        <w:gridCol w:w="811"/>
        <w:gridCol w:w="567"/>
        <w:gridCol w:w="851"/>
        <w:gridCol w:w="708"/>
      </w:tblGrid>
      <w:tr w:rsidR="00D06229" w:rsidRPr="00B927BA">
        <w:trPr>
          <w:tblHeader/>
        </w:trPr>
        <w:tc>
          <w:tcPr>
            <w:tcW w:w="353" w:type="dxa"/>
            <w:vMerge w:val="restart"/>
            <w:tcBorders>
              <w:top w:val="single" w:sz="4" w:space="0" w:color="auto"/>
              <w:bottom w:val="single" w:sz="4" w:space="0" w:color="auto"/>
              <w:right w:val="single" w:sz="4" w:space="0" w:color="auto"/>
            </w:tcBorders>
          </w:tcPr>
          <w:bookmarkEnd w:id="212"/>
          <w:p w:rsidR="00D06229" w:rsidRPr="00B927BA" w:rsidRDefault="00D06229" w:rsidP="00B927BA">
            <w:pPr>
              <w:pStyle w:val="a6"/>
              <w:jc w:val="center"/>
              <w:rPr>
                <w:sz w:val="15"/>
                <w:szCs w:val="15"/>
              </w:rPr>
            </w:pPr>
            <w:r w:rsidRPr="00B927BA">
              <w:rPr>
                <w:sz w:val="15"/>
                <w:szCs w:val="15"/>
              </w:rPr>
              <w:t>N</w:t>
            </w:r>
            <w:r w:rsidRPr="00B927BA">
              <w:rPr>
                <w:sz w:val="15"/>
                <w:szCs w:val="15"/>
              </w:rPr>
              <w:br/>
              <w:t>п/п</w:t>
            </w:r>
          </w:p>
        </w:tc>
        <w:tc>
          <w:tcPr>
            <w:tcW w:w="185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Наименование, местонахождение объекта</w:t>
            </w:r>
          </w:p>
        </w:tc>
        <w:tc>
          <w:tcPr>
            <w:tcW w:w="617"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Год начала строительства</w:t>
            </w:r>
          </w:p>
        </w:tc>
        <w:tc>
          <w:tcPr>
            <w:tcW w:w="529"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Характер работ</w:t>
            </w:r>
          </w:p>
        </w:tc>
        <w:tc>
          <w:tcPr>
            <w:tcW w:w="88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Сметная стоимость</w:t>
            </w:r>
          </w:p>
        </w:tc>
        <w:tc>
          <w:tcPr>
            <w:tcW w:w="88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Остаток сметной стоимости на 01.01.2019</w:t>
            </w:r>
          </w:p>
        </w:tc>
        <w:tc>
          <w:tcPr>
            <w:tcW w:w="2117"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Всего расходов на 2019 год (тыс. руб.)</w:t>
            </w:r>
          </w:p>
        </w:tc>
        <w:tc>
          <w:tcPr>
            <w:tcW w:w="2205"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Всего расходов на 2020 год (тыс. руб.)</w:t>
            </w:r>
          </w:p>
        </w:tc>
        <w:tc>
          <w:tcPr>
            <w:tcW w:w="2205"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Всего расходов на 2021 год (тыс. руб.)</w:t>
            </w:r>
          </w:p>
        </w:tc>
        <w:tc>
          <w:tcPr>
            <w:tcW w:w="1995"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Всего расходов на 2022 год, (тыс. руб.)</w:t>
            </w:r>
          </w:p>
        </w:tc>
        <w:tc>
          <w:tcPr>
            <w:tcW w:w="851" w:type="dxa"/>
            <w:vMerge w:val="restart"/>
            <w:tcBorders>
              <w:top w:val="single" w:sz="4" w:space="0" w:color="auto"/>
              <w:left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Срок ввода в эксплуатацию объекта</w:t>
            </w:r>
          </w:p>
        </w:tc>
        <w:tc>
          <w:tcPr>
            <w:tcW w:w="708" w:type="dxa"/>
            <w:vMerge w:val="restart"/>
            <w:tcBorders>
              <w:top w:val="single" w:sz="4" w:space="0" w:color="auto"/>
              <w:left w:val="single" w:sz="4" w:space="0" w:color="auto"/>
            </w:tcBorders>
          </w:tcPr>
          <w:p w:rsidR="00D06229" w:rsidRPr="00B927BA" w:rsidRDefault="00D06229" w:rsidP="00B927BA">
            <w:pPr>
              <w:pStyle w:val="a6"/>
              <w:jc w:val="center"/>
              <w:rPr>
                <w:sz w:val="15"/>
                <w:szCs w:val="15"/>
              </w:rPr>
            </w:pPr>
            <w:r w:rsidRPr="00B927BA">
              <w:rPr>
                <w:sz w:val="15"/>
                <w:szCs w:val="15"/>
              </w:rPr>
              <w:t>Ввод мощности</w:t>
            </w:r>
          </w:p>
        </w:tc>
      </w:tr>
      <w:tr w:rsidR="00D06229" w:rsidRPr="00B927BA">
        <w:trPr>
          <w:tblHeader/>
        </w:trPr>
        <w:tc>
          <w:tcPr>
            <w:tcW w:w="353" w:type="dxa"/>
            <w:vMerge/>
            <w:tcBorders>
              <w:top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185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617"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529"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88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88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бюджет РК</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местный бюджет</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бюджет РК</w:t>
            </w:r>
          </w:p>
        </w:tc>
        <w:tc>
          <w:tcPr>
            <w:tcW w:w="706"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местный бюджет</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федеральный бюджет</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бюджет РК</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местный бюджет</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федеральный бюджет</w:t>
            </w:r>
          </w:p>
        </w:tc>
        <w:tc>
          <w:tcPr>
            <w:tcW w:w="81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бюджет РК</w:t>
            </w:r>
          </w:p>
        </w:tc>
        <w:tc>
          <w:tcPr>
            <w:tcW w:w="56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местный бюджет</w:t>
            </w:r>
          </w:p>
        </w:tc>
        <w:tc>
          <w:tcPr>
            <w:tcW w:w="851" w:type="dxa"/>
            <w:vMerge/>
            <w:tcBorders>
              <w:left w:val="single" w:sz="4" w:space="0" w:color="auto"/>
              <w:bottom w:val="single" w:sz="4" w:space="0" w:color="auto"/>
              <w:right w:val="single" w:sz="4" w:space="0" w:color="auto"/>
            </w:tcBorders>
          </w:tcPr>
          <w:p w:rsidR="00D06229" w:rsidRPr="00B927BA" w:rsidRDefault="00D06229" w:rsidP="00B927BA">
            <w:pPr>
              <w:pStyle w:val="a6"/>
              <w:rPr>
                <w:sz w:val="15"/>
                <w:szCs w:val="15"/>
              </w:rPr>
            </w:pPr>
          </w:p>
        </w:tc>
        <w:tc>
          <w:tcPr>
            <w:tcW w:w="708" w:type="dxa"/>
            <w:vMerge/>
            <w:tcBorders>
              <w:left w:val="single" w:sz="4" w:space="0" w:color="auto"/>
              <w:bottom w:val="single" w:sz="4" w:space="0" w:color="auto"/>
            </w:tcBorders>
          </w:tcPr>
          <w:p w:rsidR="00D06229" w:rsidRPr="00B927BA" w:rsidRDefault="00D06229" w:rsidP="00B927BA">
            <w:pPr>
              <w:pStyle w:val="a6"/>
              <w:rPr>
                <w:sz w:val="15"/>
                <w:szCs w:val="15"/>
              </w:rPr>
            </w:pPr>
          </w:p>
        </w:tc>
      </w:tr>
      <w:tr w:rsidR="00D06229" w:rsidRPr="00B927BA">
        <w:trPr>
          <w:tblHeader/>
        </w:trPr>
        <w:tc>
          <w:tcPr>
            <w:tcW w:w="353"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w:t>
            </w:r>
          </w:p>
        </w:tc>
        <w:tc>
          <w:tcPr>
            <w:tcW w:w="185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2</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3</w:t>
            </w:r>
          </w:p>
        </w:tc>
        <w:tc>
          <w:tcPr>
            <w:tcW w:w="52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4</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5</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6</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7</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8</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9</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11</w:t>
            </w:r>
          </w:p>
        </w:tc>
        <w:tc>
          <w:tcPr>
            <w:tcW w:w="706"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12</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13</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14</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15</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16</w:t>
            </w:r>
          </w:p>
        </w:tc>
        <w:tc>
          <w:tcPr>
            <w:tcW w:w="81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17</w:t>
            </w:r>
          </w:p>
        </w:tc>
        <w:tc>
          <w:tcPr>
            <w:tcW w:w="56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18</w:t>
            </w:r>
          </w:p>
        </w:tc>
        <w:tc>
          <w:tcPr>
            <w:tcW w:w="85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19</w:t>
            </w:r>
          </w:p>
        </w:tc>
        <w:tc>
          <w:tcPr>
            <w:tcW w:w="708"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5"/>
                <w:szCs w:val="15"/>
              </w:rPr>
            </w:pPr>
            <w:r w:rsidRPr="00B927BA">
              <w:rPr>
                <w:sz w:val="15"/>
                <w:szCs w:val="15"/>
              </w:rPr>
              <w:t>20</w:t>
            </w:r>
          </w:p>
        </w:tc>
      </w:tr>
      <w:tr w:rsidR="00D06229" w:rsidRPr="00B927BA">
        <w:trPr>
          <w:tblHeader/>
        </w:trPr>
        <w:tc>
          <w:tcPr>
            <w:tcW w:w="353"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5"/>
                <w:szCs w:val="15"/>
                <w:lang w:val="en-US"/>
              </w:rPr>
            </w:pPr>
            <w:r w:rsidRPr="00B927BA">
              <w:rPr>
                <w:sz w:val="15"/>
                <w:szCs w:val="15"/>
                <w:lang w:val="en-US"/>
              </w:rPr>
              <w:t>3</w:t>
            </w:r>
          </w:p>
        </w:tc>
        <w:tc>
          <w:tcPr>
            <w:tcW w:w="185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Реконструкция Евпаторийского дошкольного образовательного учреждения (ясли-сад) N 26 "Росинка" по адресу ул. Некрасова, 77А, г. Евпатория, Республика Крым</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СМР</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108 105.000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106335,000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53899,130</w:t>
            </w:r>
          </w:p>
        </w:tc>
        <w:tc>
          <w:tcPr>
            <w:tcW w:w="706"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1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56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5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p>
        </w:tc>
        <w:tc>
          <w:tcPr>
            <w:tcW w:w="708"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5"/>
                <w:szCs w:val="15"/>
              </w:rPr>
            </w:pPr>
          </w:p>
        </w:tc>
      </w:tr>
      <w:tr w:rsidR="00D06229" w:rsidRPr="00B927BA">
        <w:trPr>
          <w:tblHeader/>
        </w:trPr>
        <w:tc>
          <w:tcPr>
            <w:tcW w:w="353"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5"/>
                <w:szCs w:val="15"/>
                <w:lang w:val="en-US"/>
              </w:rPr>
            </w:pPr>
            <w:r w:rsidRPr="00B927BA">
              <w:rPr>
                <w:sz w:val="15"/>
                <w:szCs w:val="15"/>
                <w:lang w:val="en-US"/>
              </w:rPr>
              <w:t>4</w:t>
            </w:r>
          </w:p>
        </w:tc>
        <w:tc>
          <w:tcPr>
            <w:tcW w:w="185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Строительство дошкольной образовательной организации на 135 мест микрорайон Исмаил-Бей г. Евпатория</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2016</w:t>
            </w:r>
          </w:p>
        </w:tc>
        <w:tc>
          <w:tcPr>
            <w:tcW w:w="529"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СМР</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189 308,000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126 964,000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8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706"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97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61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1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10 240,000</w:t>
            </w:r>
          </w:p>
        </w:tc>
        <w:tc>
          <w:tcPr>
            <w:tcW w:w="567"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r w:rsidRPr="00B927BA">
              <w:rPr>
                <w:sz w:val="15"/>
                <w:szCs w:val="15"/>
              </w:rPr>
              <w:t>0,000</w:t>
            </w:r>
          </w:p>
        </w:tc>
        <w:tc>
          <w:tcPr>
            <w:tcW w:w="851"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5"/>
                <w:szCs w:val="15"/>
              </w:rPr>
            </w:pPr>
          </w:p>
        </w:tc>
        <w:tc>
          <w:tcPr>
            <w:tcW w:w="708"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5"/>
                <w:szCs w:val="15"/>
              </w:rPr>
            </w:pPr>
          </w:p>
        </w:tc>
      </w:tr>
    </w:tbl>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 w:rsidR="00D06229" w:rsidRPr="00B927BA" w:rsidRDefault="00D06229" w:rsidP="00B927BA">
      <w:pPr>
        <w:jc w:val="right"/>
        <w:rPr>
          <w:b/>
          <w:bCs/>
        </w:rPr>
      </w:pPr>
      <w:r w:rsidRPr="00B927BA">
        <w:rPr>
          <w:rStyle w:val="a8"/>
          <w:b w:val="0"/>
          <w:bCs w:val="0"/>
        </w:rPr>
        <w:t>Приложение 8</w:t>
      </w:r>
      <w:r w:rsidRPr="00B927BA">
        <w:rPr>
          <w:rStyle w:val="a8"/>
          <w:b w:val="0"/>
          <w:bCs w:val="0"/>
        </w:rPr>
        <w:br/>
        <w:t xml:space="preserve">к </w:t>
      </w:r>
      <w:hyperlink w:anchor="sub_0" w:history="1">
        <w:r w:rsidRPr="00B927BA">
          <w:rPr>
            <w:rStyle w:val="a5"/>
          </w:rPr>
          <w:t>распоряжению</w:t>
        </w:r>
      </w:hyperlink>
      <w:r w:rsidRPr="00B927BA">
        <w:rPr>
          <w:rStyle w:val="a8"/>
          <w:b w:val="0"/>
          <w:bCs w:val="0"/>
        </w:rPr>
        <w:t xml:space="preserve"> Совета</w:t>
      </w:r>
      <w:r w:rsidRPr="00B927BA">
        <w:rPr>
          <w:rStyle w:val="a8"/>
          <w:b w:val="0"/>
          <w:bCs w:val="0"/>
        </w:rPr>
        <w:br/>
        <w:t>министров Республик Крым</w:t>
      </w:r>
      <w:r w:rsidRPr="00B927BA">
        <w:rPr>
          <w:rStyle w:val="a8"/>
          <w:b w:val="0"/>
          <w:bCs w:val="0"/>
        </w:rPr>
        <w:br/>
        <w:t>от 20 ноября 2018 года N 1420-р</w:t>
      </w:r>
    </w:p>
    <w:p w:rsidR="00D06229" w:rsidRPr="00B927BA" w:rsidRDefault="00D06229" w:rsidP="00B927BA">
      <w:pPr>
        <w:jc w:val="center"/>
      </w:pPr>
    </w:p>
    <w:p w:rsidR="00D06229" w:rsidRPr="00B927BA" w:rsidRDefault="00D06229" w:rsidP="00B927BA">
      <w:pPr>
        <w:jc w:val="center"/>
      </w:pPr>
      <w:r w:rsidRPr="00B927BA">
        <w:t>Республиканская адресная инвестиционная программа на 2019 год в части остатка не использованных ассигнований 2018 года на оплату государственных (муниципальных) контрактов, заключенных от имени Республики Крым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2018 году</w:t>
      </w:r>
    </w:p>
    <w:p w:rsidR="00D06229" w:rsidRPr="00B927BA" w:rsidRDefault="00D06229" w:rsidP="00B927B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60"/>
        <w:gridCol w:w="2940"/>
        <w:gridCol w:w="1120"/>
        <w:gridCol w:w="1820"/>
        <w:gridCol w:w="1960"/>
        <w:gridCol w:w="1680"/>
      </w:tblGrid>
      <w:tr w:rsidR="00D06229" w:rsidRPr="00B927BA">
        <w:trPr>
          <w:tblHeader/>
          <w:jc w:val="center"/>
        </w:trPr>
        <w:tc>
          <w:tcPr>
            <w:tcW w:w="560" w:type="dxa"/>
            <w:vMerge w:val="restart"/>
            <w:tcBorders>
              <w:top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w:t>
            </w:r>
            <w:r w:rsidRPr="00B927BA">
              <w:rPr>
                <w:sz w:val="22"/>
                <w:szCs w:val="22"/>
              </w:rPr>
              <w:br/>
              <w:t>п/п</w:t>
            </w:r>
          </w:p>
        </w:tc>
        <w:tc>
          <w:tcPr>
            <w:tcW w:w="2940"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Наименование, местонахождение объекта</w:t>
            </w:r>
          </w:p>
        </w:tc>
        <w:tc>
          <w:tcPr>
            <w:tcW w:w="1120"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Характер работ</w:t>
            </w:r>
          </w:p>
        </w:tc>
        <w:tc>
          <w:tcPr>
            <w:tcW w:w="5460" w:type="dxa"/>
            <w:gridSpan w:val="3"/>
            <w:tcBorders>
              <w:top w:val="single" w:sz="4" w:space="0" w:color="auto"/>
              <w:left w:val="single" w:sz="4" w:space="0" w:color="auto"/>
              <w:bottom w:val="single" w:sz="4" w:space="0" w:color="auto"/>
            </w:tcBorders>
          </w:tcPr>
          <w:p w:rsidR="00D06229" w:rsidRPr="00B927BA" w:rsidRDefault="00D06229" w:rsidP="00B927BA">
            <w:pPr>
              <w:pStyle w:val="a6"/>
              <w:jc w:val="center"/>
              <w:rPr>
                <w:sz w:val="22"/>
                <w:szCs w:val="22"/>
              </w:rPr>
            </w:pPr>
            <w:r w:rsidRPr="00B927BA">
              <w:rPr>
                <w:sz w:val="22"/>
                <w:szCs w:val="22"/>
              </w:rPr>
              <w:t>Всего расходов на 2019 год, (тыс. руб.)</w:t>
            </w:r>
          </w:p>
        </w:tc>
      </w:tr>
      <w:tr w:rsidR="00D06229" w:rsidRPr="00B927BA">
        <w:trPr>
          <w:tblHeader/>
          <w:jc w:val="center"/>
        </w:trPr>
        <w:tc>
          <w:tcPr>
            <w:tcW w:w="560" w:type="dxa"/>
            <w:vMerge/>
            <w:tcBorders>
              <w:top w:val="single" w:sz="4" w:space="0" w:color="auto"/>
              <w:bottom w:val="single" w:sz="4" w:space="0" w:color="auto"/>
              <w:right w:val="single" w:sz="4" w:space="0" w:color="auto"/>
            </w:tcBorders>
          </w:tcPr>
          <w:p w:rsidR="00D06229" w:rsidRPr="00B927BA" w:rsidRDefault="00D06229" w:rsidP="00B927BA">
            <w:pPr>
              <w:pStyle w:val="a6"/>
              <w:rPr>
                <w:sz w:val="22"/>
                <w:szCs w:val="22"/>
              </w:rPr>
            </w:pPr>
          </w:p>
        </w:tc>
        <w:tc>
          <w:tcPr>
            <w:tcW w:w="2940"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22"/>
                <w:szCs w:val="22"/>
              </w:rPr>
            </w:pPr>
          </w:p>
        </w:tc>
        <w:tc>
          <w:tcPr>
            <w:tcW w:w="1120"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22"/>
                <w:szCs w:val="22"/>
              </w:rPr>
            </w:pPr>
          </w:p>
        </w:tc>
        <w:tc>
          <w:tcPr>
            <w:tcW w:w="182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Всего</w:t>
            </w:r>
          </w:p>
        </w:tc>
        <w:tc>
          <w:tcPr>
            <w:tcW w:w="196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Федеральный бюджет</w:t>
            </w:r>
          </w:p>
        </w:tc>
        <w:tc>
          <w:tcPr>
            <w:tcW w:w="1680"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22"/>
                <w:szCs w:val="22"/>
              </w:rPr>
            </w:pPr>
            <w:r w:rsidRPr="00B927BA">
              <w:rPr>
                <w:sz w:val="22"/>
                <w:szCs w:val="22"/>
              </w:rPr>
              <w:t>Бюджет РК</w:t>
            </w:r>
          </w:p>
        </w:tc>
      </w:tr>
      <w:tr w:rsidR="00D06229" w:rsidRPr="00B927BA">
        <w:trPr>
          <w:tblHeader/>
          <w:jc w:val="center"/>
        </w:trPr>
        <w:tc>
          <w:tcPr>
            <w:tcW w:w="560"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1</w:t>
            </w:r>
          </w:p>
        </w:tc>
        <w:tc>
          <w:tcPr>
            <w:tcW w:w="294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2</w:t>
            </w:r>
          </w:p>
        </w:tc>
        <w:tc>
          <w:tcPr>
            <w:tcW w:w="112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3</w:t>
            </w:r>
          </w:p>
        </w:tc>
        <w:tc>
          <w:tcPr>
            <w:tcW w:w="182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4</w:t>
            </w:r>
          </w:p>
        </w:tc>
        <w:tc>
          <w:tcPr>
            <w:tcW w:w="196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5</w:t>
            </w:r>
          </w:p>
        </w:tc>
        <w:tc>
          <w:tcPr>
            <w:tcW w:w="1680"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22"/>
                <w:szCs w:val="22"/>
              </w:rPr>
            </w:pPr>
            <w:r w:rsidRPr="00B927BA">
              <w:rPr>
                <w:sz w:val="22"/>
                <w:szCs w:val="22"/>
              </w:rPr>
              <w:t>6</w:t>
            </w:r>
          </w:p>
        </w:tc>
      </w:tr>
      <w:tr w:rsidR="00D06229" w:rsidRPr="00B927BA">
        <w:trPr>
          <w:tblHeader/>
          <w:jc w:val="center"/>
        </w:trPr>
        <w:tc>
          <w:tcPr>
            <w:tcW w:w="560"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22"/>
                <w:szCs w:val="22"/>
                <w:lang w:val="en-US"/>
              </w:rPr>
            </w:pPr>
            <w:r w:rsidRPr="00B927BA">
              <w:rPr>
                <w:sz w:val="22"/>
                <w:szCs w:val="22"/>
                <w:lang w:val="en-US"/>
              </w:rPr>
              <w:t>1</w:t>
            </w:r>
          </w:p>
        </w:tc>
        <w:tc>
          <w:tcPr>
            <w:tcW w:w="294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Строительство общеобразовательной школы в микрорайоне N 8 г. Евпатория</w:t>
            </w:r>
          </w:p>
        </w:tc>
        <w:tc>
          <w:tcPr>
            <w:tcW w:w="112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СМР</w:t>
            </w:r>
          </w:p>
        </w:tc>
        <w:tc>
          <w:tcPr>
            <w:tcW w:w="182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3 639,30000</w:t>
            </w:r>
          </w:p>
        </w:tc>
        <w:tc>
          <w:tcPr>
            <w:tcW w:w="196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3 456,14899</w:t>
            </w:r>
          </w:p>
        </w:tc>
        <w:tc>
          <w:tcPr>
            <w:tcW w:w="1680"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22"/>
                <w:szCs w:val="22"/>
              </w:rPr>
            </w:pPr>
            <w:r w:rsidRPr="00B927BA">
              <w:rPr>
                <w:sz w:val="22"/>
                <w:szCs w:val="22"/>
              </w:rPr>
              <w:t>183,15101</w:t>
            </w:r>
          </w:p>
        </w:tc>
      </w:tr>
      <w:tr w:rsidR="00D06229" w:rsidRPr="00B927BA">
        <w:trPr>
          <w:tblHeader/>
          <w:jc w:val="center"/>
        </w:trPr>
        <w:tc>
          <w:tcPr>
            <w:tcW w:w="560"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22"/>
                <w:szCs w:val="22"/>
                <w:lang w:val="en-US"/>
              </w:rPr>
            </w:pPr>
            <w:r w:rsidRPr="00B927BA">
              <w:rPr>
                <w:sz w:val="22"/>
                <w:szCs w:val="22"/>
                <w:lang w:val="en-US"/>
              </w:rPr>
              <w:t>2</w:t>
            </w:r>
          </w:p>
        </w:tc>
        <w:tc>
          <w:tcPr>
            <w:tcW w:w="294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Реконструкция дошкольного образовательного учреждения "Золотая рыбка" в г. Евпатория по адресу ул. Транспортная, 2, г. Евпатория, Республика Крым</w:t>
            </w:r>
          </w:p>
        </w:tc>
        <w:tc>
          <w:tcPr>
            <w:tcW w:w="112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СМР</w:t>
            </w:r>
          </w:p>
        </w:tc>
        <w:tc>
          <w:tcPr>
            <w:tcW w:w="182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8 057,05414</w:t>
            </w:r>
          </w:p>
        </w:tc>
        <w:tc>
          <w:tcPr>
            <w:tcW w:w="1960"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22"/>
                <w:szCs w:val="22"/>
              </w:rPr>
            </w:pPr>
            <w:r w:rsidRPr="00B927BA">
              <w:rPr>
                <w:sz w:val="22"/>
                <w:szCs w:val="22"/>
              </w:rPr>
              <w:t>1 654,20000</w:t>
            </w:r>
          </w:p>
        </w:tc>
        <w:tc>
          <w:tcPr>
            <w:tcW w:w="1680"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22"/>
                <w:szCs w:val="22"/>
              </w:rPr>
            </w:pPr>
            <w:r w:rsidRPr="00B927BA">
              <w:rPr>
                <w:sz w:val="22"/>
                <w:szCs w:val="22"/>
              </w:rPr>
              <w:t>402,854140</w:t>
            </w:r>
          </w:p>
        </w:tc>
      </w:tr>
    </w:tbl>
    <w:p w:rsidR="00D06229" w:rsidRPr="00B927BA" w:rsidRDefault="00D06229" w:rsidP="00B927BA"/>
    <w:p w:rsidR="00D06229" w:rsidRPr="00B927BA" w:rsidRDefault="00D06229" w:rsidP="00B927BA"/>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jc w:val="right"/>
        <w:rPr>
          <w:sz w:val="28"/>
          <w:szCs w:val="28"/>
        </w:rPr>
      </w:pPr>
      <w:bookmarkStart w:id="213" w:name="_Toc12033448"/>
      <w:r w:rsidRPr="00B927BA">
        <w:rPr>
          <w:sz w:val="28"/>
          <w:szCs w:val="28"/>
        </w:rPr>
        <w:t>Приложение 8.2. Физическая культура и спорт</w:t>
      </w:r>
      <w:bookmarkEnd w:id="213"/>
    </w:p>
    <w:p w:rsidR="00D06229" w:rsidRPr="00B927BA" w:rsidRDefault="00D06229" w:rsidP="00B927BA">
      <w:pPr>
        <w:jc w:val="center"/>
      </w:pPr>
      <w:hyperlink r:id="rId18" w:history="1">
        <w:r w:rsidRPr="00B927BA">
          <w:rPr>
            <w:rStyle w:val="Hyperlink"/>
            <w:u w:val="none"/>
          </w:rPr>
          <w:t>Распоряжение Совета министров Республики Крым от 20 ноября 2018 г. N 1420-р "Об утверждении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(с изменениями и дополнениями)</w:t>
        </w:r>
      </w:hyperlink>
    </w:p>
    <w:p w:rsidR="00D06229" w:rsidRPr="00B927BA" w:rsidRDefault="00D06229" w:rsidP="00B927BA">
      <w:pPr>
        <w:jc w:val="center"/>
      </w:pPr>
    </w:p>
    <w:p w:rsidR="00D06229" w:rsidRPr="00B927BA" w:rsidRDefault="00D06229" w:rsidP="00B927BA">
      <w:pPr>
        <w:jc w:val="right"/>
        <w:rPr>
          <w:rStyle w:val="a8"/>
          <w:b w:val="0"/>
          <w:bCs w:val="0"/>
        </w:rPr>
      </w:pPr>
      <w:bookmarkStart w:id="214" w:name="_Hlk529876163"/>
      <w:r w:rsidRPr="00B927BA">
        <w:rPr>
          <w:rStyle w:val="a8"/>
          <w:b w:val="0"/>
          <w:bCs w:val="0"/>
        </w:rPr>
        <w:t>Приложение 1</w:t>
      </w:r>
      <w:r w:rsidRPr="00B927BA">
        <w:rPr>
          <w:rStyle w:val="a8"/>
          <w:b w:val="0"/>
          <w:bCs w:val="0"/>
        </w:rPr>
        <w:br/>
        <w:t xml:space="preserve">к </w:t>
      </w:r>
      <w:hyperlink w:anchor="sub_0" w:history="1">
        <w:r w:rsidRPr="00B927BA">
          <w:rPr>
            <w:rStyle w:val="a5"/>
          </w:rPr>
          <w:t>распоряжению</w:t>
        </w:r>
      </w:hyperlink>
      <w:r w:rsidRPr="00B927BA">
        <w:rPr>
          <w:rStyle w:val="a8"/>
          <w:b w:val="0"/>
          <w:bCs w:val="0"/>
        </w:rPr>
        <w:t xml:space="preserve"> Совета</w:t>
      </w:r>
      <w:r w:rsidRPr="00B927BA">
        <w:rPr>
          <w:rStyle w:val="a8"/>
          <w:b w:val="0"/>
          <w:bCs w:val="0"/>
        </w:rPr>
        <w:br/>
        <w:t>министров Республики Крым</w:t>
      </w:r>
      <w:r w:rsidRPr="00B927BA">
        <w:rPr>
          <w:rStyle w:val="a8"/>
          <w:b w:val="0"/>
          <w:bCs w:val="0"/>
        </w:rPr>
        <w:br/>
        <w:t>от 20 ноября 2018 года N 1420-р</w:t>
      </w:r>
      <w:r w:rsidRPr="00B927BA">
        <w:rPr>
          <w:rStyle w:val="a8"/>
          <w:b w:val="0"/>
          <w:bCs w:val="0"/>
        </w:rPr>
        <w:br/>
        <w:t xml:space="preserve">(в редакции </w:t>
      </w:r>
      <w:hyperlink r:id="rId19" w:history="1">
        <w:r w:rsidRPr="00B927BA">
          <w:rPr>
            <w:rStyle w:val="a5"/>
          </w:rPr>
          <w:t>распоряжения</w:t>
        </w:r>
      </w:hyperlink>
      <w:r w:rsidRPr="00B927BA">
        <w:rPr>
          <w:rStyle w:val="a8"/>
          <w:b w:val="0"/>
          <w:bCs w:val="0"/>
        </w:rPr>
        <w:t xml:space="preserve"> Совета</w:t>
      </w:r>
      <w:r w:rsidRPr="00B927BA">
        <w:rPr>
          <w:rStyle w:val="a8"/>
          <w:b w:val="0"/>
          <w:bCs w:val="0"/>
        </w:rPr>
        <w:br/>
        <w:t>министров Республики Крым</w:t>
      </w:r>
      <w:r w:rsidRPr="00B927BA">
        <w:rPr>
          <w:rStyle w:val="a8"/>
          <w:b w:val="0"/>
          <w:bCs w:val="0"/>
        </w:rPr>
        <w:br/>
        <w:t>от 18 апреля 2019 года N 496-р)</w:t>
      </w:r>
    </w:p>
    <w:p w:rsidR="00D06229" w:rsidRPr="00B927BA" w:rsidRDefault="00D06229" w:rsidP="00B927BA">
      <w:pPr>
        <w:jc w:val="right"/>
        <w:rPr>
          <w:rStyle w:val="a8"/>
          <w:b w:val="0"/>
          <w:bCs w:val="0"/>
        </w:rPr>
      </w:pPr>
    </w:p>
    <w:p w:rsidR="00D06229" w:rsidRPr="00B927BA" w:rsidRDefault="00D06229" w:rsidP="00B927BA">
      <w:pPr>
        <w:ind w:left="709" w:firstLine="0"/>
        <w:jc w:val="center"/>
      </w:pPr>
      <w:r w:rsidRPr="00B927BA">
        <w:t>Республиканская адресная инвестиционная программа в рамках реализации мероприятий государственных программ Республики Крым</w:t>
      </w:r>
    </w:p>
    <w:p w:rsidR="00D06229" w:rsidRPr="00B927BA" w:rsidRDefault="00D06229" w:rsidP="00B927BA">
      <w:pPr>
        <w:jc w:val="center"/>
      </w:pPr>
    </w:p>
    <w:tbl>
      <w:tblPr>
        <w:tblW w:w="15172"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82"/>
        <w:gridCol w:w="2408"/>
        <w:gridCol w:w="602"/>
        <w:gridCol w:w="602"/>
        <w:gridCol w:w="843"/>
        <w:gridCol w:w="843"/>
        <w:gridCol w:w="722"/>
        <w:gridCol w:w="722"/>
        <w:gridCol w:w="603"/>
        <w:gridCol w:w="602"/>
        <w:gridCol w:w="602"/>
        <w:gridCol w:w="602"/>
        <w:gridCol w:w="602"/>
        <w:gridCol w:w="843"/>
        <w:gridCol w:w="602"/>
        <w:gridCol w:w="602"/>
        <w:gridCol w:w="602"/>
        <w:gridCol w:w="602"/>
        <w:gridCol w:w="602"/>
        <w:gridCol w:w="1084"/>
      </w:tblGrid>
      <w:tr w:rsidR="00D06229" w:rsidRPr="00B927BA">
        <w:trPr>
          <w:tblHeader/>
        </w:trPr>
        <w:tc>
          <w:tcPr>
            <w:tcW w:w="482" w:type="dxa"/>
            <w:vMerge w:val="restart"/>
            <w:tcBorders>
              <w:top w:val="single" w:sz="4" w:space="0" w:color="auto"/>
              <w:bottom w:val="single" w:sz="4" w:space="0" w:color="auto"/>
              <w:right w:val="single" w:sz="4" w:space="0" w:color="auto"/>
            </w:tcBorders>
          </w:tcPr>
          <w:bookmarkEnd w:id="214"/>
          <w:p w:rsidR="00D06229" w:rsidRPr="00B927BA" w:rsidRDefault="00D06229" w:rsidP="00B927BA">
            <w:pPr>
              <w:pStyle w:val="a6"/>
              <w:jc w:val="center"/>
              <w:rPr>
                <w:sz w:val="18"/>
                <w:szCs w:val="18"/>
              </w:rPr>
            </w:pPr>
            <w:r w:rsidRPr="00B927BA">
              <w:rPr>
                <w:sz w:val="18"/>
                <w:szCs w:val="18"/>
              </w:rPr>
              <w:t>N</w:t>
            </w:r>
            <w:r w:rsidRPr="00B927BA">
              <w:rPr>
                <w:sz w:val="18"/>
                <w:szCs w:val="18"/>
              </w:rPr>
              <w:br/>
              <w:t>п/п</w:t>
            </w:r>
          </w:p>
        </w:tc>
        <w:tc>
          <w:tcPr>
            <w:tcW w:w="2408"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Наименование, местонахождение объекта</w:t>
            </w:r>
          </w:p>
        </w:tc>
        <w:tc>
          <w:tcPr>
            <w:tcW w:w="60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Год начало строительства</w:t>
            </w:r>
          </w:p>
        </w:tc>
        <w:tc>
          <w:tcPr>
            <w:tcW w:w="60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Характер работ</w:t>
            </w:r>
          </w:p>
        </w:tc>
        <w:tc>
          <w:tcPr>
            <w:tcW w:w="843"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Сметная стоимость</w:t>
            </w:r>
          </w:p>
        </w:tc>
        <w:tc>
          <w:tcPr>
            <w:tcW w:w="843"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Остаток сметной стоимости на 01.01.2019</w:t>
            </w:r>
          </w:p>
        </w:tc>
        <w:tc>
          <w:tcPr>
            <w:tcW w:w="2047"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Всего расходов на 2019 год (тыс. руб.)</w:t>
            </w:r>
          </w:p>
        </w:tc>
        <w:tc>
          <w:tcPr>
            <w:tcW w:w="1806"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Всего расходов на 2020 год (тыс. руб.)</w:t>
            </w:r>
          </w:p>
        </w:tc>
        <w:tc>
          <w:tcPr>
            <w:tcW w:w="2047"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Всего расходов на 2021 год (тыс. руб.)</w:t>
            </w:r>
          </w:p>
        </w:tc>
        <w:tc>
          <w:tcPr>
            <w:tcW w:w="1806" w:type="dxa"/>
            <w:gridSpan w:val="3"/>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Всего расходов но 2022 год (ты с. руб.)</w:t>
            </w:r>
          </w:p>
        </w:tc>
        <w:tc>
          <w:tcPr>
            <w:tcW w:w="602" w:type="dxa"/>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Срок эксплуатацию объекта</w:t>
            </w:r>
          </w:p>
        </w:tc>
        <w:tc>
          <w:tcPr>
            <w:tcW w:w="1084" w:type="dxa"/>
            <w:vMerge w:val="restart"/>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Ввод мощности</w:t>
            </w:r>
          </w:p>
        </w:tc>
      </w:tr>
      <w:tr w:rsidR="00D06229" w:rsidRPr="00B927BA">
        <w:trPr>
          <w:tblHeader/>
        </w:trPr>
        <w:tc>
          <w:tcPr>
            <w:tcW w:w="482" w:type="dxa"/>
            <w:vMerge/>
            <w:tcBorders>
              <w:top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2408"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60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60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843"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843"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72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федеральный бюджет</w:t>
            </w:r>
          </w:p>
        </w:tc>
        <w:tc>
          <w:tcPr>
            <w:tcW w:w="72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бюджет РК</w:t>
            </w:r>
          </w:p>
        </w:tc>
        <w:tc>
          <w:tcPr>
            <w:tcW w:w="60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местный бюджет</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федеральный бюджет</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бюджет РК</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местный бюджет</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федеральный бюджет</w:t>
            </w:r>
          </w:p>
        </w:tc>
        <w:tc>
          <w:tcPr>
            <w:tcW w:w="84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бюджет РК</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местный бюджет</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Федеральный бюджет</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бюджет РК</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местный бюджет</w:t>
            </w:r>
          </w:p>
        </w:tc>
        <w:tc>
          <w:tcPr>
            <w:tcW w:w="602" w:type="dxa"/>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1084" w:type="dxa"/>
            <w:vMerge/>
            <w:tcBorders>
              <w:top w:val="single" w:sz="4" w:space="0" w:color="auto"/>
              <w:left w:val="single" w:sz="4" w:space="0" w:color="auto"/>
              <w:bottom w:val="single" w:sz="4" w:space="0" w:color="auto"/>
            </w:tcBorders>
          </w:tcPr>
          <w:p w:rsidR="00D06229" w:rsidRPr="00B927BA" w:rsidRDefault="00D06229" w:rsidP="00B927BA">
            <w:pPr>
              <w:pStyle w:val="a6"/>
              <w:rPr>
                <w:sz w:val="18"/>
                <w:szCs w:val="18"/>
              </w:rPr>
            </w:pPr>
          </w:p>
        </w:tc>
      </w:tr>
      <w:tr w:rsidR="00D06229" w:rsidRPr="00B927BA">
        <w:trPr>
          <w:tblHeader/>
        </w:trPr>
        <w:tc>
          <w:tcPr>
            <w:tcW w:w="482"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w:t>
            </w:r>
          </w:p>
        </w:tc>
        <w:tc>
          <w:tcPr>
            <w:tcW w:w="240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3</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4</w:t>
            </w:r>
          </w:p>
        </w:tc>
        <w:tc>
          <w:tcPr>
            <w:tcW w:w="84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5</w:t>
            </w:r>
          </w:p>
        </w:tc>
        <w:tc>
          <w:tcPr>
            <w:tcW w:w="84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б</w:t>
            </w:r>
          </w:p>
        </w:tc>
        <w:tc>
          <w:tcPr>
            <w:tcW w:w="72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7</w:t>
            </w:r>
          </w:p>
        </w:tc>
        <w:tc>
          <w:tcPr>
            <w:tcW w:w="72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6</w:t>
            </w:r>
          </w:p>
        </w:tc>
        <w:tc>
          <w:tcPr>
            <w:tcW w:w="60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9</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11</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12</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13</w:t>
            </w:r>
          </w:p>
        </w:tc>
        <w:tc>
          <w:tcPr>
            <w:tcW w:w="84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14</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15</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16</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17</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19</w:t>
            </w:r>
          </w:p>
        </w:tc>
        <w:tc>
          <w:tcPr>
            <w:tcW w:w="1084"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20</w:t>
            </w:r>
          </w:p>
        </w:tc>
      </w:tr>
      <w:tr w:rsidR="00D06229" w:rsidRPr="00B927BA">
        <w:trPr>
          <w:tblHeader/>
        </w:trPr>
        <w:tc>
          <w:tcPr>
            <w:tcW w:w="482" w:type="dxa"/>
            <w:tcBorders>
              <w:top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12</w:t>
            </w:r>
          </w:p>
        </w:tc>
        <w:tc>
          <w:tcPr>
            <w:tcW w:w="2408"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Реконструкция объектов Муниципального бюджетного учреждения "Дворец спорта" города Евпатории Республики Крым по адресу: Республика Крым, г. Евпатория, проспект Победы, 11</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2016</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СМР</w:t>
            </w:r>
          </w:p>
        </w:tc>
        <w:tc>
          <w:tcPr>
            <w:tcW w:w="84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600 761,420</w:t>
            </w:r>
          </w:p>
        </w:tc>
        <w:tc>
          <w:tcPr>
            <w:tcW w:w="84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520 051,420</w:t>
            </w:r>
          </w:p>
        </w:tc>
        <w:tc>
          <w:tcPr>
            <w:tcW w:w="72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493 325,500</w:t>
            </w:r>
          </w:p>
        </w:tc>
        <w:tc>
          <w:tcPr>
            <w:tcW w:w="72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25 964,500</w:t>
            </w:r>
          </w:p>
        </w:tc>
        <w:tc>
          <w:tcPr>
            <w:tcW w:w="60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761,420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0,000</w:t>
            </w:r>
          </w:p>
        </w:tc>
        <w:tc>
          <w:tcPr>
            <w:tcW w:w="843"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0,000</w:t>
            </w:r>
          </w:p>
        </w:tc>
        <w:tc>
          <w:tcPr>
            <w:tcW w:w="602" w:type="dxa"/>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2019</w:t>
            </w:r>
          </w:p>
        </w:tc>
        <w:tc>
          <w:tcPr>
            <w:tcW w:w="1084" w:type="dxa"/>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6155, 8 м2</w:t>
            </w:r>
          </w:p>
        </w:tc>
      </w:tr>
    </w:tbl>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jc w:val="center"/>
      </w:pPr>
      <w:r w:rsidRPr="00B927BA">
        <w:t xml:space="preserve">Постановление Совета министров Республики Крым от 30 декабря 2015 г. № 874 "Об утверждении Государственной программы развития физической культуры и спорта в Республике Крым на 2015 - 2020 годы" </w:t>
      </w:r>
    </w:p>
    <w:p w:rsidR="00D06229" w:rsidRPr="00B927BA" w:rsidRDefault="00D06229" w:rsidP="00B927BA">
      <w:pPr>
        <w:jc w:val="center"/>
      </w:pPr>
    </w:p>
    <w:p w:rsidR="00D06229" w:rsidRPr="00B927BA" w:rsidRDefault="00D06229" w:rsidP="00B927BA">
      <w:pPr>
        <w:jc w:val="right"/>
        <w:rPr>
          <w:rStyle w:val="a8"/>
          <w:rFonts w:ascii="Arial" w:hAnsi="Arial" w:cs="Arial"/>
        </w:rPr>
      </w:pPr>
    </w:p>
    <w:p w:rsidR="00D06229" w:rsidRPr="00B927BA" w:rsidRDefault="00D06229" w:rsidP="00B927BA">
      <w:pPr>
        <w:jc w:val="right"/>
        <w:rPr>
          <w:rStyle w:val="a8"/>
          <w:b w:val="0"/>
          <w:bCs w:val="0"/>
        </w:rPr>
      </w:pPr>
      <w:r w:rsidRPr="00B927BA">
        <w:rPr>
          <w:rStyle w:val="a8"/>
          <w:b w:val="0"/>
          <w:bCs w:val="0"/>
        </w:rPr>
        <w:t>Приложение 5</w:t>
      </w:r>
      <w:r w:rsidRPr="00B927BA">
        <w:rPr>
          <w:rStyle w:val="a8"/>
          <w:b w:val="0"/>
          <w:bCs w:val="0"/>
        </w:rPr>
        <w:br/>
        <w:t>к</w:t>
      </w:r>
      <w:hyperlink w:anchor="sub_1000" w:history="1">
        <w:r w:rsidRPr="00B927BA">
          <w:rPr>
            <w:rStyle w:val="a5"/>
          </w:rPr>
          <w:t>Государственной программе</w:t>
        </w:r>
      </w:hyperlink>
      <w:r w:rsidRPr="00B927BA">
        <w:rPr>
          <w:rStyle w:val="a8"/>
          <w:b w:val="0"/>
          <w:bCs w:val="0"/>
        </w:rPr>
        <w:br/>
        <w:t>развития физической культуры</w:t>
      </w:r>
      <w:r w:rsidRPr="00B927BA">
        <w:rPr>
          <w:rStyle w:val="a8"/>
          <w:b w:val="0"/>
          <w:bCs w:val="0"/>
        </w:rPr>
        <w:br/>
        <w:t>и спорта в Республике Крым</w:t>
      </w:r>
    </w:p>
    <w:p w:rsidR="00D06229" w:rsidRPr="00B927BA" w:rsidRDefault="00D06229" w:rsidP="00B927BA"/>
    <w:p w:rsidR="00D06229" w:rsidRPr="00B927BA" w:rsidRDefault="00D06229" w:rsidP="00B927BA">
      <w:pPr>
        <w:jc w:val="center"/>
      </w:pPr>
      <w:bookmarkStart w:id="215" w:name="sub_1501"/>
      <w:r w:rsidRPr="00B927BA">
        <w:t>5.1. Пообъектный перечень строительства, реконструкции, обустройства, капитального ремонта спортивных объектов на территории Республики Крым</w:t>
      </w:r>
    </w:p>
    <w:bookmarkEnd w:id="215"/>
    <w:p w:rsidR="00D06229" w:rsidRPr="00B927BA" w:rsidRDefault="00D06229" w:rsidP="00B927BA"/>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1872"/>
        <w:gridCol w:w="1806"/>
        <w:gridCol w:w="1756"/>
        <w:gridCol w:w="725"/>
        <w:gridCol w:w="691"/>
        <w:gridCol w:w="777"/>
        <w:gridCol w:w="851"/>
        <w:gridCol w:w="758"/>
        <w:gridCol w:w="691"/>
        <w:gridCol w:w="946"/>
        <w:gridCol w:w="915"/>
        <w:gridCol w:w="706"/>
        <w:gridCol w:w="887"/>
        <w:gridCol w:w="857"/>
        <w:gridCol w:w="1115"/>
      </w:tblGrid>
      <w:tr w:rsidR="00D06229" w:rsidRPr="00B927BA">
        <w:tc>
          <w:tcPr>
            <w:tcW w:w="610" w:type="pct"/>
            <w:vMerge w:val="restart"/>
            <w:tcBorders>
              <w:top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Статус</w:t>
            </w:r>
          </w:p>
        </w:tc>
        <w:tc>
          <w:tcPr>
            <w:tcW w:w="588" w:type="pct"/>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Наименование основного мероприятия, подпрограммы основного мероприятия, мероприятия</w:t>
            </w:r>
          </w:p>
        </w:tc>
        <w:tc>
          <w:tcPr>
            <w:tcW w:w="572" w:type="pct"/>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Объем финансирования, источники финансирования</w:t>
            </w:r>
          </w:p>
        </w:tc>
        <w:tc>
          <w:tcPr>
            <w:tcW w:w="3230" w:type="pct"/>
            <w:gridSpan w:val="12"/>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в том числе по годам, тыс. руб.</w:t>
            </w:r>
          </w:p>
        </w:tc>
      </w:tr>
      <w:tr w:rsidR="00D06229" w:rsidRPr="00B927BA">
        <w:tc>
          <w:tcPr>
            <w:tcW w:w="610" w:type="pct"/>
            <w:vMerge/>
            <w:tcBorders>
              <w:right w:val="single" w:sz="4" w:space="0" w:color="auto"/>
            </w:tcBorders>
          </w:tcPr>
          <w:p w:rsidR="00D06229" w:rsidRPr="00B927BA" w:rsidRDefault="00D06229" w:rsidP="00B927BA">
            <w:pPr>
              <w:pStyle w:val="a6"/>
              <w:rPr>
                <w:sz w:val="18"/>
                <w:szCs w:val="18"/>
              </w:rPr>
            </w:pPr>
          </w:p>
        </w:tc>
        <w:tc>
          <w:tcPr>
            <w:tcW w:w="588"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572"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461"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2016 г.</w:t>
            </w:r>
          </w:p>
        </w:tc>
        <w:tc>
          <w:tcPr>
            <w:tcW w:w="530"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2017 г.</w:t>
            </w:r>
          </w:p>
        </w:tc>
        <w:tc>
          <w:tcPr>
            <w:tcW w:w="472"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2018 г.</w:t>
            </w:r>
          </w:p>
        </w:tc>
        <w:tc>
          <w:tcPr>
            <w:tcW w:w="606"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2019 г.</w:t>
            </w:r>
          </w:p>
        </w:tc>
        <w:tc>
          <w:tcPr>
            <w:tcW w:w="519"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2020 г.</w:t>
            </w:r>
          </w:p>
        </w:tc>
        <w:tc>
          <w:tcPr>
            <w:tcW w:w="642" w:type="pct"/>
            <w:gridSpan w:val="2"/>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2021 г.</w:t>
            </w:r>
          </w:p>
        </w:tc>
      </w:tr>
      <w:tr w:rsidR="00D06229" w:rsidRPr="00B927BA">
        <w:tc>
          <w:tcPr>
            <w:tcW w:w="610" w:type="pct"/>
            <w:vMerge/>
            <w:tcBorders>
              <w:bottom w:val="single" w:sz="4" w:space="0" w:color="auto"/>
              <w:right w:val="single" w:sz="4" w:space="0" w:color="auto"/>
            </w:tcBorders>
          </w:tcPr>
          <w:p w:rsidR="00D06229" w:rsidRPr="00B927BA" w:rsidRDefault="00D06229" w:rsidP="00B927BA">
            <w:pPr>
              <w:pStyle w:val="a6"/>
              <w:rPr>
                <w:sz w:val="18"/>
                <w:szCs w:val="18"/>
              </w:rPr>
            </w:pPr>
          </w:p>
        </w:tc>
        <w:tc>
          <w:tcPr>
            <w:tcW w:w="588"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572"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23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ПИР</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СМР</w:t>
            </w:r>
          </w:p>
        </w:tc>
        <w:tc>
          <w:tcPr>
            <w:tcW w:w="25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ПИР</w:t>
            </w:r>
          </w:p>
        </w:tc>
        <w:tc>
          <w:tcPr>
            <w:tcW w:w="27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СМР</w:t>
            </w:r>
          </w:p>
        </w:tc>
        <w:tc>
          <w:tcPr>
            <w:tcW w:w="24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ПИР</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СМР</w:t>
            </w:r>
          </w:p>
        </w:tc>
        <w:tc>
          <w:tcPr>
            <w:tcW w:w="30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ПИР</w:t>
            </w:r>
          </w:p>
        </w:tc>
        <w:tc>
          <w:tcPr>
            <w:tcW w:w="29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СМР</w:t>
            </w:r>
          </w:p>
        </w:tc>
        <w:tc>
          <w:tcPr>
            <w:tcW w:w="230"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ПИР</w:t>
            </w:r>
          </w:p>
        </w:tc>
        <w:tc>
          <w:tcPr>
            <w:tcW w:w="28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СМР</w:t>
            </w:r>
          </w:p>
        </w:tc>
        <w:tc>
          <w:tcPr>
            <w:tcW w:w="27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ПИР</w:t>
            </w:r>
          </w:p>
        </w:tc>
        <w:tc>
          <w:tcPr>
            <w:tcW w:w="363" w:type="pct"/>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СМР</w:t>
            </w:r>
          </w:p>
        </w:tc>
      </w:tr>
      <w:tr w:rsidR="00D06229" w:rsidRPr="00B927BA">
        <w:tc>
          <w:tcPr>
            <w:tcW w:w="610" w:type="pct"/>
            <w:vMerge w:val="restart"/>
            <w:tcBorders>
              <w:top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Мероприятие 3.1</w:t>
            </w:r>
          </w:p>
        </w:tc>
        <w:tc>
          <w:tcPr>
            <w:tcW w:w="588" w:type="pct"/>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Строительство физкультурно-оздоровительного комплекса - по ул. Конституции б/н, г. Евпатории</w:t>
            </w:r>
          </w:p>
        </w:tc>
        <w:tc>
          <w:tcPr>
            <w:tcW w:w="57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всего, в том числе:</w:t>
            </w:r>
          </w:p>
        </w:tc>
        <w:tc>
          <w:tcPr>
            <w:tcW w:w="461"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530"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3 496,00</w:t>
            </w:r>
          </w:p>
        </w:tc>
        <w:tc>
          <w:tcPr>
            <w:tcW w:w="472"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606"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50 035,00</w:t>
            </w:r>
          </w:p>
        </w:tc>
        <w:tc>
          <w:tcPr>
            <w:tcW w:w="519"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50035,00</w:t>
            </w:r>
          </w:p>
        </w:tc>
        <w:tc>
          <w:tcPr>
            <w:tcW w:w="642" w:type="pct"/>
            <w:gridSpan w:val="2"/>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0,00</w:t>
            </w:r>
          </w:p>
        </w:tc>
      </w:tr>
      <w:tr w:rsidR="00D06229" w:rsidRPr="00B927BA">
        <w:tc>
          <w:tcPr>
            <w:tcW w:w="610" w:type="pct"/>
            <w:vMerge/>
            <w:tcBorders>
              <w:right w:val="single" w:sz="4" w:space="0" w:color="auto"/>
            </w:tcBorders>
          </w:tcPr>
          <w:p w:rsidR="00D06229" w:rsidRPr="00B927BA" w:rsidRDefault="00D06229" w:rsidP="00B927BA">
            <w:pPr>
              <w:pStyle w:val="a6"/>
              <w:rPr>
                <w:sz w:val="18"/>
                <w:szCs w:val="18"/>
              </w:rPr>
            </w:pPr>
          </w:p>
        </w:tc>
        <w:tc>
          <w:tcPr>
            <w:tcW w:w="588"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федеральный бюджет</w:t>
            </w:r>
          </w:p>
        </w:tc>
        <w:tc>
          <w:tcPr>
            <w:tcW w:w="23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5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4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0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9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30"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8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63" w:type="pct"/>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0,00</w:t>
            </w:r>
          </w:p>
        </w:tc>
      </w:tr>
      <w:tr w:rsidR="00D06229" w:rsidRPr="00B927BA">
        <w:tc>
          <w:tcPr>
            <w:tcW w:w="610" w:type="pct"/>
            <w:vMerge/>
            <w:tcBorders>
              <w:right w:val="single" w:sz="4" w:space="0" w:color="auto"/>
            </w:tcBorders>
          </w:tcPr>
          <w:p w:rsidR="00D06229" w:rsidRPr="00B927BA" w:rsidRDefault="00D06229" w:rsidP="00B927BA">
            <w:pPr>
              <w:pStyle w:val="a6"/>
              <w:rPr>
                <w:sz w:val="18"/>
                <w:szCs w:val="18"/>
              </w:rPr>
            </w:pPr>
          </w:p>
        </w:tc>
        <w:tc>
          <w:tcPr>
            <w:tcW w:w="588"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бюджет РК</w:t>
            </w:r>
          </w:p>
        </w:tc>
        <w:tc>
          <w:tcPr>
            <w:tcW w:w="23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5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4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0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9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46 145,00</w:t>
            </w:r>
          </w:p>
        </w:tc>
        <w:tc>
          <w:tcPr>
            <w:tcW w:w="230"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8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46 145,00</w:t>
            </w:r>
          </w:p>
        </w:tc>
        <w:tc>
          <w:tcPr>
            <w:tcW w:w="27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63" w:type="pct"/>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0,00</w:t>
            </w:r>
          </w:p>
        </w:tc>
      </w:tr>
      <w:tr w:rsidR="00D06229" w:rsidRPr="00B927BA">
        <w:tc>
          <w:tcPr>
            <w:tcW w:w="610" w:type="pct"/>
            <w:vMerge/>
            <w:tcBorders>
              <w:bottom w:val="single" w:sz="4" w:space="0" w:color="auto"/>
              <w:right w:val="single" w:sz="4" w:space="0" w:color="auto"/>
            </w:tcBorders>
          </w:tcPr>
          <w:p w:rsidR="00D06229" w:rsidRPr="00B927BA" w:rsidRDefault="00D06229" w:rsidP="00B927BA">
            <w:pPr>
              <w:pStyle w:val="a6"/>
              <w:rPr>
                <w:sz w:val="18"/>
                <w:szCs w:val="18"/>
              </w:rPr>
            </w:pPr>
          </w:p>
        </w:tc>
        <w:tc>
          <w:tcPr>
            <w:tcW w:w="588"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бюджеты муниципальных образований Республики Крым</w:t>
            </w:r>
          </w:p>
        </w:tc>
        <w:tc>
          <w:tcPr>
            <w:tcW w:w="23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5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3 496,00</w:t>
            </w:r>
          </w:p>
        </w:tc>
        <w:tc>
          <w:tcPr>
            <w:tcW w:w="27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4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0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9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3 890,00</w:t>
            </w:r>
          </w:p>
        </w:tc>
        <w:tc>
          <w:tcPr>
            <w:tcW w:w="230"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8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3 890,00</w:t>
            </w:r>
          </w:p>
        </w:tc>
        <w:tc>
          <w:tcPr>
            <w:tcW w:w="27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63" w:type="pct"/>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0,00</w:t>
            </w:r>
          </w:p>
        </w:tc>
      </w:tr>
      <w:tr w:rsidR="00D06229" w:rsidRPr="00B927BA">
        <w:tc>
          <w:tcPr>
            <w:tcW w:w="610" w:type="pct"/>
            <w:vMerge w:val="restart"/>
            <w:tcBorders>
              <w:top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Мероприятие 5.4</w:t>
            </w:r>
          </w:p>
        </w:tc>
        <w:tc>
          <w:tcPr>
            <w:tcW w:w="588" w:type="pct"/>
            <w:vMerge w:val="restar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Реконструкция объектов муниципального бюджетного учреждения "Дворец спорта" г. Евпатории Республики Крым</w:t>
            </w:r>
          </w:p>
        </w:tc>
        <w:tc>
          <w:tcPr>
            <w:tcW w:w="57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всего, в том числе:</w:t>
            </w:r>
          </w:p>
        </w:tc>
        <w:tc>
          <w:tcPr>
            <w:tcW w:w="461"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530"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472"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606"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520 051,40</w:t>
            </w:r>
          </w:p>
        </w:tc>
        <w:tc>
          <w:tcPr>
            <w:tcW w:w="519" w:type="pct"/>
            <w:gridSpan w:val="2"/>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642" w:type="pct"/>
            <w:gridSpan w:val="2"/>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0,00</w:t>
            </w:r>
          </w:p>
        </w:tc>
      </w:tr>
      <w:tr w:rsidR="00D06229" w:rsidRPr="00B927BA">
        <w:tc>
          <w:tcPr>
            <w:tcW w:w="610" w:type="pct"/>
            <w:vMerge/>
            <w:tcBorders>
              <w:right w:val="single" w:sz="4" w:space="0" w:color="auto"/>
            </w:tcBorders>
          </w:tcPr>
          <w:p w:rsidR="00D06229" w:rsidRPr="00B927BA" w:rsidRDefault="00D06229" w:rsidP="00B927BA">
            <w:pPr>
              <w:pStyle w:val="a6"/>
              <w:rPr>
                <w:sz w:val="18"/>
                <w:szCs w:val="18"/>
              </w:rPr>
            </w:pPr>
          </w:p>
        </w:tc>
        <w:tc>
          <w:tcPr>
            <w:tcW w:w="588"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федеральный бюджет</w:t>
            </w:r>
          </w:p>
        </w:tc>
        <w:tc>
          <w:tcPr>
            <w:tcW w:w="23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5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4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0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9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493 325,50</w:t>
            </w:r>
          </w:p>
        </w:tc>
        <w:tc>
          <w:tcPr>
            <w:tcW w:w="230"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8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63" w:type="pct"/>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0,00</w:t>
            </w:r>
          </w:p>
        </w:tc>
      </w:tr>
      <w:tr w:rsidR="00D06229" w:rsidRPr="00B927BA">
        <w:tc>
          <w:tcPr>
            <w:tcW w:w="610" w:type="pct"/>
            <w:vMerge/>
            <w:tcBorders>
              <w:right w:val="single" w:sz="4" w:space="0" w:color="auto"/>
            </w:tcBorders>
          </w:tcPr>
          <w:p w:rsidR="00D06229" w:rsidRPr="00B927BA" w:rsidRDefault="00D06229" w:rsidP="00B927BA">
            <w:pPr>
              <w:pStyle w:val="a6"/>
              <w:rPr>
                <w:sz w:val="18"/>
                <w:szCs w:val="18"/>
              </w:rPr>
            </w:pPr>
          </w:p>
        </w:tc>
        <w:tc>
          <w:tcPr>
            <w:tcW w:w="588"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бюджет РК</w:t>
            </w:r>
          </w:p>
        </w:tc>
        <w:tc>
          <w:tcPr>
            <w:tcW w:w="23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5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4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0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9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25 964,50</w:t>
            </w:r>
          </w:p>
        </w:tc>
        <w:tc>
          <w:tcPr>
            <w:tcW w:w="230"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8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63" w:type="pct"/>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0,00</w:t>
            </w:r>
          </w:p>
        </w:tc>
      </w:tr>
      <w:tr w:rsidR="00D06229" w:rsidRPr="00B927BA">
        <w:tc>
          <w:tcPr>
            <w:tcW w:w="610" w:type="pct"/>
            <w:vMerge/>
            <w:tcBorders>
              <w:bottom w:val="single" w:sz="4" w:space="0" w:color="auto"/>
              <w:right w:val="single" w:sz="4" w:space="0" w:color="auto"/>
            </w:tcBorders>
          </w:tcPr>
          <w:p w:rsidR="00D06229" w:rsidRPr="00B927BA" w:rsidRDefault="00D06229" w:rsidP="00B927BA">
            <w:pPr>
              <w:pStyle w:val="a6"/>
              <w:rPr>
                <w:sz w:val="18"/>
                <w:szCs w:val="18"/>
              </w:rPr>
            </w:pPr>
          </w:p>
        </w:tc>
        <w:tc>
          <w:tcPr>
            <w:tcW w:w="588" w:type="pct"/>
            <w:vMerge/>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7"/>
              <w:rPr>
                <w:sz w:val="18"/>
                <w:szCs w:val="18"/>
              </w:rPr>
            </w:pPr>
            <w:r w:rsidRPr="00B927BA">
              <w:rPr>
                <w:sz w:val="18"/>
                <w:szCs w:val="18"/>
              </w:rPr>
              <w:t>бюджеты муниципальных образований Республики Крым</w:t>
            </w:r>
          </w:p>
        </w:tc>
        <w:tc>
          <w:tcPr>
            <w:tcW w:w="236"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53"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47"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25"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0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98"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761,40</w:t>
            </w:r>
          </w:p>
        </w:tc>
        <w:tc>
          <w:tcPr>
            <w:tcW w:w="230"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8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D06229" w:rsidRPr="00B927BA" w:rsidRDefault="00D06229" w:rsidP="00B927BA">
            <w:pPr>
              <w:pStyle w:val="a6"/>
              <w:jc w:val="center"/>
              <w:rPr>
                <w:sz w:val="18"/>
                <w:szCs w:val="18"/>
              </w:rPr>
            </w:pPr>
            <w:r w:rsidRPr="00B927BA">
              <w:rPr>
                <w:sz w:val="18"/>
                <w:szCs w:val="18"/>
              </w:rPr>
              <w:t>0,00</w:t>
            </w:r>
          </w:p>
        </w:tc>
        <w:tc>
          <w:tcPr>
            <w:tcW w:w="363" w:type="pct"/>
            <w:tcBorders>
              <w:top w:val="single" w:sz="4" w:space="0" w:color="auto"/>
              <w:left w:val="single" w:sz="4" w:space="0" w:color="auto"/>
              <w:bottom w:val="single" w:sz="4" w:space="0" w:color="auto"/>
            </w:tcBorders>
          </w:tcPr>
          <w:p w:rsidR="00D06229" w:rsidRPr="00B927BA" w:rsidRDefault="00D06229" w:rsidP="00B927BA">
            <w:pPr>
              <w:pStyle w:val="a6"/>
              <w:jc w:val="center"/>
              <w:rPr>
                <w:sz w:val="18"/>
                <w:szCs w:val="18"/>
              </w:rPr>
            </w:pPr>
            <w:r w:rsidRPr="00B927BA">
              <w:rPr>
                <w:sz w:val="18"/>
                <w:szCs w:val="18"/>
              </w:rPr>
              <w:t>0,00</w:t>
            </w:r>
          </w:p>
        </w:tc>
      </w:tr>
    </w:tbl>
    <w:p w:rsidR="00D06229" w:rsidRPr="00B927BA" w:rsidRDefault="00D06229" w:rsidP="00B927BA"/>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jc w:val="center"/>
      </w:pPr>
      <w:hyperlink r:id="rId20" w:history="1">
        <w:r w:rsidRPr="00B927BA">
          <w:rPr>
            <w:rStyle w:val="a5"/>
          </w:rPr>
          <w:t>Постановление администрации города Евпатории от 14 января 2019 г. № 5-П «О продлении срока действия муниципальной программы «Развитие физической культуры и массового спорта в городском округе Евпатория Республики Крым на 2016-2020 годы», утвержденной постановлением администрации города Евпатории Республики Крым от 29.02.2016 № 342-п, с изменениями от 28.11.2017 № 3191-п, от 29.12.2017 № 3478-п, от 18.07.2018 № 1548-п»</w:t>
        </w:r>
      </w:hyperlink>
    </w:p>
    <w:p w:rsidR="00D06229" w:rsidRPr="00B927BA" w:rsidRDefault="00D06229" w:rsidP="00B927BA"/>
    <w:p w:rsidR="00D06229" w:rsidRPr="00B927BA" w:rsidRDefault="00D06229" w:rsidP="00B927BA">
      <w:pPr>
        <w:jc w:val="center"/>
      </w:pPr>
      <w:r w:rsidRPr="00B927BA">
        <w:t>Приложение N 3 к муниципальной программе "Развитие физической культуры и массового спорта в городском округе Евпатория Республики Крым" на 2016-2020 годы</w:t>
      </w:r>
    </w:p>
    <w:p w:rsidR="00D06229" w:rsidRPr="00B927BA" w:rsidRDefault="00D06229" w:rsidP="00B927BA">
      <w:pPr>
        <w:jc w:val="center"/>
      </w:pPr>
    </w:p>
    <w:p w:rsidR="00D06229" w:rsidRPr="00B927BA" w:rsidRDefault="00D06229" w:rsidP="00B927BA">
      <w:pPr>
        <w:pStyle w:val="a6"/>
        <w:jc w:val="center"/>
        <w:rPr>
          <w:sz w:val="20"/>
          <w:szCs w:val="20"/>
        </w:rPr>
      </w:pPr>
      <w:r w:rsidRPr="00B927BA">
        <w:rPr>
          <w:b/>
          <w:bCs/>
          <w:sz w:val="20"/>
          <w:szCs w:val="20"/>
        </w:rPr>
        <w:t>Ресурсное обеспечение и прогнозная оценка расходов на реализацию целей муниципальной программы по источникам финансирования</w:t>
      </w:r>
    </w:p>
    <w:p w:rsidR="00D06229" w:rsidRPr="00B927BA" w:rsidRDefault="00D06229" w:rsidP="00B927BA"/>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2060"/>
        <w:gridCol w:w="1345"/>
        <w:gridCol w:w="1934"/>
        <w:gridCol w:w="1750"/>
        <w:gridCol w:w="1182"/>
        <w:gridCol w:w="1004"/>
        <w:gridCol w:w="1081"/>
        <w:gridCol w:w="1118"/>
        <w:gridCol w:w="1081"/>
        <w:gridCol w:w="1084"/>
        <w:gridCol w:w="1087"/>
      </w:tblGrid>
      <w:tr w:rsidR="00D06229" w:rsidRPr="00B927BA">
        <w:trPr>
          <w:tblHeader/>
        </w:trPr>
        <w:tc>
          <w:tcPr>
            <w:tcW w:w="204" w:type="pct"/>
            <w:vMerge w:val="restart"/>
          </w:tcPr>
          <w:p w:rsidR="00D06229" w:rsidRPr="00B927BA" w:rsidRDefault="00D06229" w:rsidP="00B927BA">
            <w:pPr>
              <w:pStyle w:val="a6"/>
              <w:jc w:val="center"/>
              <w:rPr>
                <w:sz w:val="20"/>
                <w:szCs w:val="20"/>
              </w:rPr>
            </w:pPr>
            <w:r w:rsidRPr="00B927BA">
              <w:rPr>
                <w:sz w:val="20"/>
                <w:szCs w:val="20"/>
              </w:rPr>
              <w:t>№ п/п</w:t>
            </w:r>
          </w:p>
        </w:tc>
        <w:tc>
          <w:tcPr>
            <w:tcW w:w="671" w:type="pct"/>
            <w:vMerge w:val="restart"/>
          </w:tcPr>
          <w:p w:rsidR="00D06229" w:rsidRPr="00B927BA" w:rsidRDefault="00D06229" w:rsidP="00B927BA">
            <w:pPr>
              <w:pStyle w:val="a6"/>
              <w:jc w:val="center"/>
              <w:rPr>
                <w:sz w:val="20"/>
                <w:szCs w:val="20"/>
              </w:rPr>
            </w:pPr>
            <w:r w:rsidRPr="00B927BA">
              <w:rPr>
                <w:sz w:val="20"/>
                <w:szCs w:val="20"/>
              </w:rPr>
              <w:t>Мероприятия по реализации муниципальной программы (подпрограммы</w:t>
            </w:r>
          </w:p>
        </w:tc>
        <w:tc>
          <w:tcPr>
            <w:tcW w:w="438" w:type="pct"/>
            <w:vMerge w:val="restart"/>
            <w:vAlign w:val="center"/>
          </w:tcPr>
          <w:p w:rsidR="00D06229" w:rsidRPr="00B927BA" w:rsidRDefault="00D06229" w:rsidP="00B927BA">
            <w:pPr>
              <w:pStyle w:val="a6"/>
              <w:jc w:val="center"/>
              <w:rPr>
                <w:sz w:val="20"/>
                <w:szCs w:val="20"/>
              </w:rPr>
            </w:pPr>
            <w:r w:rsidRPr="00B927BA">
              <w:rPr>
                <w:sz w:val="20"/>
                <w:szCs w:val="20"/>
              </w:rPr>
              <w:t>Срок исполнения мероприятия</w:t>
            </w:r>
          </w:p>
        </w:tc>
        <w:tc>
          <w:tcPr>
            <w:tcW w:w="630" w:type="pct"/>
            <w:vMerge w:val="restart"/>
            <w:vAlign w:val="center"/>
          </w:tcPr>
          <w:p w:rsidR="00D06229" w:rsidRPr="00B927BA" w:rsidRDefault="00D06229" w:rsidP="00B927BA">
            <w:pPr>
              <w:pStyle w:val="a6"/>
              <w:jc w:val="center"/>
              <w:rPr>
                <w:sz w:val="20"/>
                <w:szCs w:val="20"/>
              </w:rPr>
            </w:pPr>
            <w:r w:rsidRPr="00B927BA">
              <w:rPr>
                <w:sz w:val="20"/>
                <w:szCs w:val="20"/>
              </w:rPr>
              <w:t>Ответственный за выполнение мероприятия программы (подпрограммы)</w:t>
            </w:r>
          </w:p>
        </w:tc>
        <w:tc>
          <w:tcPr>
            <w:tcW w:w="570" w:type="pct"/>
            <w:vMerge w:val="restart"/>
            <w:vAlign w:val="center"/>
          </w:tcPr>
          <w:p w:rsidR="00D06229" w:rsidRPr="00B927BA" w:rsidRDefault="00D06229" w:rsidP="00B927BA">
            <w:pPr>
              <w:pStyle w:val="a6"/>
              <w:jc w:val="center"/>
              <w:rPr>
                <w:sz w:val="20"/>
                <w:szCs w:val="20"/>
              </w:rPr>
            </w:pPr>
            <w:r w:rsidRPr="00B927BA">
              <w:rPr>
                <w:sz w:val="20"/>
                <w:szCs w:val="20"/>
              </w:rPr>
              <w:t>Источники финансирования</w:t>
            </w:r>
          </w:p>
        </w:tc>
        <w:tc>
          <w:tcPr>
            <w:tcW w:w="385" w:type="pct"/>
            <w:vMerge w:val="restart"/>
            <w:vAlign w:val="center"/>
          </w:tcPr>
          <w:p w:rsidR="00D06229" w:rsidRPr="00B927BA" w:rsidRDefault="00D06229" w:rsidP="00B927BA">
            <w:pPr>
              <w:pStyle w:val="a6"/>
              <w:jc w:val="center"/>
              <w:rPr>
                <w:sz w:val="20"/>
                <w:szCs w:val="20"/>
              </w:rPr>
            </w:pPr>
            <w:r w:rsidRPr="00B927BA">
              <w:rPr>
                <w:sz w:val="20"/>
                <w:szCs w:val="20"/>
              </w:rPr>
              <w:t>Всего (тыс. руб.)</w:t>
            </w:r>
          </w:p>
        </w:tc>
        <w:tc>
          <w:tcPr>
            <w:tcW w:w="2102" w:type="pct"/>
            <w:gridSpan w:val="6"/>
            <w:vAlign w:val="center"/>
          </w:tcPr>
          <w:p w:rsidR="00D06229" w:rsidRPr="00B927BA" w:rsidRDefault="00D06229" w:rsidP="00B927BA">
            <w:pPr>
              <w:pStyle w:val="a6"/>
              <w:jc w:val="center"/>
              <w:rPr>
                <w:sz w:val="20"/>
                <w:szCs w:val="20"/>
              </w:rPr>
            </w:pPr>
            <w:r w:rsidRPr="00B927BA">
              <w:rPr>
                <w:sz w:val="20"/>
                <w:szCs w:val="20"/>
              </w:rPr>
              <w:t>Объем финансирования по годам (тыс. руб.)</w:t>
            </w:r>
            <w:r w:rsidRPr="00B927BA">
              <w:rPr>
                <w:rStyle w:val="FootnoteReference"/>
                <w:b/>
                <w:bCs/>
                <w:sz w:val="20"/>
                <w:szCs w:val="20"/>
              </w:rPr>
              <w:footnoteReference w:id="5"/>
            </w:r>
          </w:p>
        </w:tc>
      </w:tr>
      <w:tr w:rsidR="00D06229" w:rsidRPr="00B927BA">
        <w:trPr>
          <w:tblHeader/>
        </w:trPr>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vMerge/>
            <w:vAlign w:val="center"/>
          </w:tcPr>
          <w:p w:rsidR="00D06229" w:rsidRPr="00B927BA" w:rsidRDefault="00D06229" w:rsidP="00B927BA">
            <w:pPr>
              <w:pStyle w:val="a6"/>
              <w:rPr>
                <w:sz w:val="20"/>
                <w:szCs w:val="20"/>
              </w:rPr>
            </w:pPr>
          </w:p>
        </w:tc>
        <w:tc>
          <w:tcPr>
            <w:tcW w:w="385" w:type="pct"/>
            <w:vMerge/>
            <w:vAlign w:val="center"/>
          </w:tcPr>
          <w:p w:rsidR="00D06229" w:rsidRPr="00B927BA" w:rsidRDefault="00D06229" w:rsidP="00B927BA">
            <w:pPr>
              <w:pStyle w:val="a6"/>
              <w:jc w:val="center"/>
              <w:rPr>
                <w:sz w:val="20"/>
                <w:szCs w:val="20"/>
              </w:rPr>
            </w:pPr>
          </w:p>
        </w:tc>
        <w:tc>
          <w:tcPr>
            <w:tcW w:w="327" w:type="pct"/>
            <w:vAlign w:val="center"/>
          </w:tcPr>
          <w:p w:rsidR="00D06229" w:rsidRPr="00B927BA" w:rsidRDefault="00D06229" w:rsidP="00B927BA">
            <w:pPr>
              <w:pStyle w:val="a6"/>
              <w:jc w:val="center"/>
              <w:rPr>
                <w:sz w:val="20"/>
                <w:szCs w:val="20"/>
              </w:rPr>
            </w:pPr>
            <w:r w:rsidRPr="00B927BA">
              <w:rPr>
                <w:sz w:val="20"/>
                <w:szCs w:val="20"/>
              </w:rPr>
              <w:t>2016 г.</w:t>
            </w:r>
          </w:p>
        </w:tc>
        <w:tc>
          <w:tcPr>
            <w:tcW w:w="352" w:type="pct"/>
            <w:vAlign w:val="center"/>
          </w:tcPr>
          <w:p w:rsidR="00D06229" w:rsidRPr="00B927BA" w:rsidRDefault="00D06229" w:rsidP="00B927BA">
            <w:pPr>
              <w:pStyle w:val="a6"/>
              <w:jc w:val="center"/>
              <w:rPr>
                <w:sz w:val="20"/>
                <w:szCs w:val="20"/>
              </w:rPr>
            </w:pPr>
            <w:r w:rsidRPr="00B927BA">
              <w:rPr>
                <w:sz w:val="20"/>
                <w:szCs w:val="20"/>
              </w:rPr>
              <w:t>2017 г.</w:t>
            </w:r>
          </w:p>
        </w:tc>
        <w:tc>
          <w:tcPr>
            <w:tcW w:w="364" w:type="pct"/>
            <w:vAlign w:val="center"/>
          </w:tcPr>
          <w:p w:rsidR="00D06229" w:rsidRPr="00B927BA" w:rsidRDefault="00D06229" w:rsidP="00B927BA">
            <w:pPr>
              <w:pStyle w:val="a6"/>
              <w:jc w:val="center"/>
              <w:rPr>
                <w:sz w:val="20"/>
                <w:szCs w:val="20"/>
              </w:rPr>
            </w:pPr>
            <w:r w:rsidRPr="00B927BA">
              <w:rPr>
                <w:sz w:val="20"/>
                <w:szCs w:val="20"/>
              </w:rPr>
              <w:t>2018</w:t>
            </w:r>
          </w:p>
        </w:tc>
        <w:tc>
          <w:tcPr>
            <w:tcW w:w="352" w:type="pct"/>
            <w:vAlign w:val="center"/>
          </w:tcPr>
          <w:p w:rsidR="00D06229" w:rsidRPr="00B927BA" w:rsidRDefault="00D06229" w:rsidP="00B927BA">
            <w:pPr>
              <w:pStyle w:val="a6"/>
              <w:jc w:val="center"/>
              <w:rPr>
                <w:sz w:val="20"/>
                <w:szCs w:val="20"/>
              </w:rPr>
            </w:pPr>
            <w:r w:rsidRPr="00B927BA">
              <w:rPr>
                <w:sz w:val="20"/>
                <w:szCs w:val="20"/>
              </w:rPr>
              <w:t>2019</w:t>
            </w:r>
          </w:p>
        </w:tc>
        <w:tc>
          <w:tcPr>
            <w:tcW w:w="353" w:type="pct"/>
            <w:vAlign w:val="center"/>
          </w:tcPr>
          <w:p w:rsidR="00D06229" w:rsidRPr="00B927BA" w:rsidRDefault="00D06229" w:rsidP="00B927BA">
            <w:pPr>
              <w:pStyle w:val="a6"/>
              <w:jc w:val="center"/>
              <w:rPr>
                <w:sz w:val="20"/>
                <w:szCs w:val="20"/>
              </w:rPr>
            </w:pPr>
            <w:r w:rsidRPr="00B927BA">
              <w:rPr>
                <w:sz w:val="20"/>
                <w:szCs w:val="20"/>
              </w:rPr>
              <w:t>2020</w:t>
            </w:r>
          </w:p>
        </w:tc>
        <w:tc>
          <w:tcPr>
            <w:tcW w:w="353" w:type="pct"/>
            <w:vAlign w:val="center"/>
          </w:tcPr>
          <w:p w:rsidR="00D06229" w:rsidRPr="00B927BA" w:rsidRDefault="00D06229" w:rsidP="00B927BA">
            <w:pPr>
              <w:pStyle w:val="a6"/>
              <w:jc w:val="center"/>
              <w:rPr>
                <w:sz w:val="20"/>
                <w:szCs w:val="20"/>
              </w:rPr>
            </w:pPr>
            <w:r w:rsidRPr="00B927BA">
              <w:rPr>
                <w:sz w:val="20"/>
                <w:szCs w:val="20"/>
              </w:rPr>
              <w:t>2021</w:t>
            </w:r>
          </w:p>
        </w:tc>
      </w:tr>
      <w:tr w:rsidR="00D06229" w:rsidRPr="00B927BA">
        <w:trPr>
          <w:tblHeader/>
        </w:trPr>
        <w:tc>
          <w:tcPr>
            <w:tcW w:w="204" w:type="pct"/>
          </w:tcPr>
          <w:p w:rsidR="00D06229" w:rsidRPr="00B927BA" w:rsidRDefault="00D06229" w:rsidP="00B927BA">
            <w:pPr>
              <w:pStyle w:val="a6"/>
              <w:jc w:val="center"/>
              <w:rPr>
                <w:sz w:val="20"/>
                <w:szCs w:val="20"/>
              </w:rPr>
            </w:pPr>
            <w:r w:rsidRPr="00B927BA">
              <w:rPr>
                <w:sz w:val="20"/>
                <w:szCs w:val="20"/>
              </w:rPr>
              <w:t>1</w:t>
            </w:r>
          </w:p>
        </w:tc>
        <w:tc>
          <w:tcPr>
            <w:tcW w:w="671" w:type="pct"/>
          </w:tcPr>
          <w:p w:rsidR="00D06229" w:rsidRPr="00B927BA" w:rsidRDefault="00D06229" w:rsidP="00B927BA">
            <w:pPr>
              <w:pStyle w:val="a6"/>
              <w:jc w:val="center"/>
              <w:rPr>
                <w:sz w:val="20"/>
                <w:szCs w:val="20"/>
              </w:rPr>
            </w:pPr>
            <w:r w:rsidRPr="00B927BA">
              <w:rPr>
                <w:sz w:val="20"/>
                <w:szCs w:val="20"/>
              </w:rPr>
              <w:t>2</w:t>
            </w:r>
          </w:p>
        </w:tc>
        <w:tc>
          <w:tcPr>
            <w:tcW w:w="438" w:type="pct"/>
          </w:tcPr>
          <w:p w:rsidR="00D06229" w:rsidRPr="00B927BA" w:rsidRDefault="00D06229" w:rsidP="00B927BA">
            <w:pPr>
              <w:pStyle w:val="a6"/>
              <w:jc w:val="center"/>
              <w:rPr>
                <w:sz w:val="20"/>
                <w:szCs w:val="20"/>
              </w:rPr>
            </w:pPr>
            <w:r w:rsidRPr="00B927BA">
              <w:rPr>
                <w:sz w:val="20"/>
                <w:szCs w:val="20"/>
              </w:rPr>
              <w:t>3</w:t>
            </w:r>
          </w:p>
        </w:tc>
        <w:tc>
          <w:tcPr>
            <w:tcW w:w="630" w:type="pct"/>
          </w:tcPr>
          <w:p w:rsidR="00D06229" w:rsidRPr="00B927BA" w:rsidRDefault="00D06229" w:rsidP="00B927BA">
            <w:pPr>
              <w:pStyle w:val="a6"/>
              <w:jc w:val="center"/>
              <w:rPr>
                <w:sz w:val="20"/>
                <w:szCs w:val="20"/>
              </w:rPr>
            </w:pPr>
            <w:r w:rsidRPr="00B927BA">
              <w:rPr>
                <w:sz w:val="20"/>
                <w:szCs w:val="20"/>
              </w:rPr>
              <w:t>4</w:t>
            </w:r>
          </w:p>
        </w:tc>
        <w:tc>
          <w:tcPr>
            <w:tcW w:w="570" w:type="pct"/>
          </w:tcPr>
          <w:p w:rsidR="00D06229" w:rsidRPr="00B927BA" w:rsidRDefault="00D06229" w:rsidP="00B927BA">
            <w:pPr>
              <w:pStyle w:val="a6"/>
              <w:jc w:val="center"/>
              <w:rPr>
                <w:sz w:val="20"/>
                <w:szCs w:val="20"/>
              </w:rPr>
            </w:pPr>
            <w:r w:rsidRPr="00B927BA">
              <w:rPr>
                <w:sz w:val="20"/>
                <w:szCs w:val="20"/>
              </w:rPr>
              <w:t>5</w:t>
            </w:r>
          </w:p>
        </w:tc>
        <w:tc>
          <w:tcPr>
            <w:tcW w:w="385" w:type="pct"/>
          </w:tcPr>
          <w:p w:rsidR="00D06229" w:rsidRPr="00B927BA" w:rsidRDefault="00D06229" w:rsidP="00B927BA">
            <w:pPr>
              <w:pStyle w:val="a6"/>
              <w:jc w:val="center"/>
              <w:rPr>
                <w:sz w:val="20"/>
                <w:szCs w:val="20"/>
              </w:rPr>
            </w:pPr>
            <w:r w:rsidRPr="00B927BA">
              <w:rPr>
                <w:sz w:val="20"/>
                <w:szCs w:val="20"/>
              </w:rPr>
              <w:t>7</w:t>
            </w:r>
          </w:p>
        </w:tc>
        <w:tc>
          <w:tcPr>
            <w:tcW w:w="327" w:type="pct"/>
          </w:tcPr>
          <w:p w:rsidR="00D06229" w:rsidRPr="00B927BA" w:rsidRDefault="00D06229" w:rsidP="00B927BA">
            <w:pPr>
              <w:pStyle w:val="a6"/>
              <w:jc w:val="center"/>
              <w:rPr>
                <w:sz w:val="20"/>
                <w:szCs w:val="20"/>
              </w:rPr>
            </w:pPr>
            <w:r w:rsidRPr="00B927BA">
              <w:rPr>
                <w:sz w:val="20"/>
                <w:szCs w:val="20"/>
              </w:rPr>
              <w:t>8</w:t>
            </w:r>
          </w:p>
        </w:tc>
        <w:tc>
          <w:tcPr>
            <w:tcW w:w="352" w:type="pct"/>
          </w:tcPr>
          <w:p w:rsidR="00D06229" w:rsidRPr="00B927BA" w:rsidRDefault="00D06229" w:rsidP="00B927BA">
            <w:pPr>
              <w:pStyle w:val="a6"/>
              <w:jc w:val="center"/>
              <w:rPr>
                <w:sz w:val="20"/>
                <w:szCs w:val="20"/>
              </w:rPr>
            </w:pPr>
            <w:r w:rsidRPr="00B927BA">
              <w:rPr>
                <w:sz w:val="20"/>
                <w:szCs w:val="20"/>
              </w:rPr>
              <w:t>9</w:t>
            </w:r>
          </w:p>
        </w:tc>
        <w:tc>
          <w:tcPr>
            <w:tcW w:w="364" w:type="pct"/>
          </w:tcPr>
          <w:p w:rsidR="00D06229" w:rsidRPr="00B927BA" w:rsidRDefault="00D06229" w:rsidP="00B927BA">
            <w:pPr>
              <w:pStyle w:val="a6"/>
              <w:jc w:val="center"/>
              <w:rPr>
                <w:sz w:val="20"/>
                <w:szCs w:val="20"/>
              </w:rPr>
            </w:pPr>
            <w:r w:rsidRPr="00B927BA">
              <w:rPr>
                <w:sz w:val="20"/>
                <w:szCs w:val="20"/>
              </w:rPr>
              <w:t>10</w:t>
            </w:r>
          </w:p>
        </w:tc>
        <w:tc>
          <w:tcPr>
            <w:tcW w:w="352" w:type="pct"/>
            <w:vAlign w:val="bottom"/>
          </w:tcPr>
          <w:p w:rsidR="00D06229" w:rsidRPr="00B927BA" w:rsidRDefault="00D06229" w:rsidP="00B927BA">
            <w:pPr>
              <w:pStyle w:val="a6"/>
              <w:jc w:val="center"/>
              <w:rPr>
                <w:sz w:val="20"/>
                <w:szCs w:val="20"/>
              </w:rPr>
            </w:pPr>
            <w:r w:rsidRPr="00B927BA">
              <w:rPr>
                <w:sz w:val="20"/>
                <w:szCs w:val="20"/>
              </w:rPr>
              <w:t>11</w:t>
            </w:r>
          </w:p>
        </w:tc>
        <w:tc>
          <w:tcPr>
            <w:tcW w:w="353" w:type="pct"/>
            <w:vAlign w:val="bottom"/>
          </w:tcPr>
          <w:p w:rsidR="00D06229" w:rsidRPr="00B927BA" w:rsidRDefault="00D06229" w:rsidP="00B927BA">
            <w:pPr>
              <w:pStyle w:val="a6"/>
              <w:jc w:val="center"/>
              <w:rPr>
                <w:sz w:val="20"/>
                <w:szCs w:val="20"/>
              </w:rPr>
            </w:pPr>
            <w:r w:rsidRPr="00B927BA">
              <w:rPr>
                <w:sz w:val="20"/>
                <w:szCs w:val="20"/>
              </w:rPr>
              <w:t>12</w:t>
            </w:r>
          </w:p>
        </w:tc>
        <w:tc>
          <w:tcPr>
            <w:tcW w:w="353" w:type="pct"/>
            <w:vAlign w:val="bottom"/>
          </w:tcPr>
          <w:p w:rsidR="00D06229" w:rsidRPr="00B927BA" w:rsidRDefault="00D06229" w:rsidP="00B927BA">
            <w:pPr>
              <w:pStyle w:val="a6"/>
              <w:jc w:val="center"/>
              <w:rPr>
                <w:sz w:val="20"/>
                <w:szCs w:val="20"/>
              </w:rPr>
            </w:pPr>
            <w:r w:rsidRPr="00B927BA">
              <w:rPr>
                <w:sz w:val="20"/>
                <w:szCs w:val="20"/>
              </w:rPr>
              <w:t>13</w:t>
            </w:r>
          </w:p>
        </w:tc>
      </w:tr>
      <w:tr w:rsidR="00D06229" w:rsidRPr="00B927BA">
        <w:tc>
          <w:tcPr>
            <w:tcW w:w="204" w:type="pct"/>
            <w:vMerge w:val="restart"/>
          </w:tcPr>
          <w:p w:rsidR="00D06229" w:rsidRPr="00B927BA" w:rsidRDefault="00D06229" w:rsidP="00B927BA">
            <w:pPr>
              <w:pStyle w:val="a6"/>
              <w:rPr>
                <w:sz w:val="20"/>
                <w:szCs w:val="20"/>
              </w:rPr>
            </w:pPr>
            <w:r w:rsidRPr="00B927BA">
              <w:rPr>
                <w:sz w:val="20"/>
                <w:szCs w:val="20"/>
              </w:rPr>
              <w:t>3.1.</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3.1. Реконструкция объектов муниципального бюджетного учреждения "Дворец спорта" города Евпатории Республики Крым, в том числе:</w:t>
            </w:r>
          </w:p>
        </w:tc>
        <w:tc>
          <w:tcPr>
            <w:tcW w:w="438" w:type="pct"/>
            <w:vMerge w:val="restart"/>
          </w:tcPr>
          <w:p w:rsidR="00D06229" w:rsidRPr="00B927BA" w:rsidRDefault="00D06229" w:rsidP="00B927BA">
            <w:pPr>
              <w:pStyle w:val="a6"/>
              <w:rPr>
                <w:sz w:val="20"/>
                <w:szCs w:val="20"/>
              </w:rPr>
            </w:pPr>
            <w:r w:rsidRPr="00B927BA">
              <w:rPr>
                <w:sz w:val="20"/>
                <w:szCs w:val="20"/>
              </w:rPr>
              <w:t>2016-2019</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отдел городского строительства администрации города Евпатории Республики Крым, МКУ "Управление капитального строительства администрации города Евпатории Республики Крым", отдел архитектуры и градостроительства администрации города Евпатории Республики Крым, департамент городского хозяйства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107435,920</w:t>
            </w:r>
          </w:p>
        </w:tc>
        <w:tc>
          <w:tcPr>
            <w:tcW w:w="327" w:type="pct"/>
            <w:vAlign w:val="center"/>
          </w:tcPr>
          <w:p w:rsidR="00D06229" w:rsidRPr="00B927BA" w:rsidRDefault="00D06229" w:rsidP="00B927BA">
            <w:pPr>
              <w:pStyle w:val="a6"/>
              <w:jc w:val="center"/>
              <w:rPr>
                <w:sz w:val="20"/>
                <w:szCs w:val="20"/>
              </w:rPr>
            </w:pPr>
            <w:r w:rsidRPr="00B927BA">
              <w:rPr>
                <w:sz w:val="20"/>
                <w:szCs w:val="20"/>
              </w:rPr>
              <w:t>7000,000</w:t>
            </w:r>
          </w:p>
        </w:tc>
        <w:tc>
          <w:tcPr>
            <w:tcW w:w="352" w:type="pct"/>
            <w:vAlign w:val="center"/>
          </w:tcPr>
          <w:p w:rsidR="00D06229" w:rsidRPr="00B927BA" w:rsidRDefault="00D06229" w:rsidP="00B927BA">
            <w:pPr>
              <w:pStyle w:val="a6"/>
              <w:jc w:val="center"/>
              <w:rPr>
                <w:sz w:val="20"/>
                <w:szCs w:val="20"/>
              </w:rPr>
            </w:pPr>
            <w:r w:rsidRPr="00B927BA">
              <w:rPr>
                <w:sz w:val="20"/>
                <w:szCs w:val="20"/>
              </w:rPr>
              <w:t>73710,000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26725,920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vMerge w:val="restart"/>
          </w:tcPr>
          <w:p w:rsidR="00D06229" w:rsidRPr="00B927BA" w:rsidRDefault="00D06229" w:rsidP="00B927BA">
            <w:pPr>
              <w:pStyle w:val="a6"/>
              <w:jc w:val="center"/>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80710,000</w:t>
            </w:r>
          </w:p>
        </w:tc>
        <w:tc>
          <w:tcPr>
            <w:tcW w:w="327" w:type="pct"/>
            <w:vAlign w:val="center"/>
          </w:tcPr>
          <w:p w:rsidR="00D06229" w:rsidRPr="00B927BA" w:rsidRDefault="00D06229" w:rsidP="00B927BA">
            <w:pPr>
              <w:pStyle w:val="a6"/>
              <w:jc w:val="center"/>
              <w:rPr>
                <w:sz w:val="20"/>
                <w:szCs w:val="20"/>
              </w:rPr>
            </w:pPr>
            <w:r w:rsidRPr="00B927BA">
              <w:rPr>
                <w:sz w:val="20"/>
                <w:szCs w:val="20"/>
              </w:rPr>
              <w:t>7000,000</w:t>
            </w:r>
          </w:p>
        </w:tc>
        <w:tc>
          <w:tcPr>
            <w:tcW w:w="352" w:type="pct"/>
            <w:vAlign w:val="center"/>
          </w:tcPr>
          <w:p w:rsidR="00D06229" w:rsidRPr="00B927BA" w:rsidRDefault="00D06229" w:rsidP="00B927BA">
            <w:pPr>
              <w:pStyle w:val="a6"/>
              <w:jc w:val="center"/>
              <w:rPr>
                <w:sz w:val="20"/>
                <w:szCs w:val="20"/>
              </w:rPr>
            </w:pPr>
            <w:r w:rsidRPr="00B927BA">
              <w:rPr>
                <w:sz w:val="20"/>
                <w:szCs w:val="20"/>
              </w:rPr>
              <w:t>73710,000</w:t>
            </w:r>
          </w:p>
        </w:tc>
        <w:tc>
          <w:tcPr>
            <w:tcW w:w="364"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53" w:type="pct"/>
            <w:vAlign w:val="center"/>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tcPr>
          <w:p w:rsidR="00D06229" w:rsidRPr="00B927BA" w:rsidRDefault="00D06229" w:rsidP="00B927BA">
            <w:pPr>
              <w:pStyle w:val="a6"/>
              <w:rPr>
                <w:sz w:val="20"/>
                <w:szCs w:val="20"/>
              </w:rPr>
            </w:pPr>
            <w:r w:rsidRPr="00B927BA">
              <w:rPr>
                <w:sz w:val="20"/>
                <w:szCs w:val="20"/>
              </w:rPr>
              <w:t>проектно-изыскательские работы</w:t>
            </w: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vMerge/>
            <w:vAlign w:val="center"/>
          </w:tcPr>
          <w:p w:rsidR="00D06229" w:rsidRPr="00B927BA" w:rsidRDefault="00D06229" w:rsidP="00B927BA">
            <w:pPr>
              <w:pStyle w:val="a6"/>
              <w:rPr>
                <w:sz w:val="20"/>
                <w:szCs w:val="20"/>
              </w:rPr>
            </w:pPr>
          </w:p>
        </w:tc>
        <w:tc>
          <w:tcPr>
            <w:tcW w:w="385" w:type="pct"/>
            <w:vAlign w:val="center"/>
          </w:tcPr>
          <w:p w:rsidR="00D06229" w:rsidRPr="00B927BA" w:rsidRDefault="00D06229" w:rsidP="00B927BA">
            <w:pPr>
              <w:pStyle w:val="a6"/>
              <w:jc w:val="center"/>
              <w:rPr>
                <w:sz w:val="20"/>
                <w:szCs w:val="20"/>
              </w:rPr>
            </w:pPr>
            <w:r w:rsidRPr="00B927BA">
              <w:rPr>
                <w:sz w:val="20"/>
                <w:szCs w:val="20"/>
              </w:rPr>
              <w:t>21500,000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r w:rsidRPr="00B927BA">
              <w:rPr>
                <w:sz w:val="20"/>
                <w:szCs w:val="20"/>
              </w:rPr>
              <w:t>21500,000</w:t>
            </w: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tcPr>
          <w:p w:rsidR="00D06229" w:rsidRPr="00B927BA" w:rsidRDefault="00D06229" w:rsidP="00B927BA">
            <w:pPr>
              <w:pStyle w:val="a6"/>
              <w:rPr>
                <w:sz w:val="20"/>
                <w:szCs w:val="20"/>
              </w:rPr>
            </w:pPr>
            <w:r w:rsidRPr="00B927BA">
              <w:rPr>
                <w:sz w:val="20"/>
                <w:szCs w:val="20"/>
              </w:rPr>
              <w:t>строительно-монтажные работы</w:t>
            </w: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vMerge/>
            <w:vAlign w:val="center"/>
          </w:tcPr>
          <w:p w:rsidR="00D06229" w:rsidRPr="00B927BA" w:rsidRDefault="00D06229" w:rsidP="00B927BA">
            <w:pPr>
              <w:pStyle w:val="a6"/>
              <w:rPr>
                <w:sz w:val="20"/>
                <w:szCs w:val="20"/>
              </w:rPr>
            </w:pPr>
          </w:p>
        </w:tc>
        <w:tc>
          <w:tcPr>
            <w:tcW w:w="385" w:type="pct"/>
            <w:vAlign w:val="center"/>
          </w:tcPr>
          <w:p w:rsidR="00D06229" w:rsidRPr="00B927BA" w:rsidRDefault="00D06229" w:rsidP="00B927BA">
            <w:pPr>
              <w:pStyle w:val="a6"/>
              <w:jc w:val="center"/>
              <w:rPr>
                <w:sz w:val="20"/>
                <w:szCs w:val="20"/>
              </w:rPr>
            </w:pPr>
            <w:r w:rsidRPr="00B927BA">
              <w:rPr>
                <w:sz w:val="20"/>
                <w:szCs w:val="20"/>
              </w:rPr>
              <w:t>52210,000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r w:rsidRPr="00B927BA">
              <w:rPr>
                <w:sz w:val="20"/>
                <w:szCs w:val="20"/>
              </w:rPr>
              <w:t>52210,000</w:t>
            </w: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restart"/>
          </w:tcPr>
          <w:p w:rsidR="00D06229" w:rsidRPr="00B927BA" w:rsidRDefault="00D06229" w:rsidP="00B927BA">
            <w:pPr>
              <w:pStyle w:val="a6"/>
              <w:jc w:val="center"/>
              <w:rPr>
                <w:sz w:val="20"/>
                <w:szCs w:val="20"/>
              </w:rPr>
            </w:pPr>
            <w:r w:rsidRPr="00B927BA">
              <w:rPr>
                <w:sz w:val="20"/>
                <w:szCs w:val="20"/>
              </w:rPr>
              <w:t> </w:t>
            </w: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25964,500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r w:rsidRPr="00B927BA">
              <w:rPr>
                <w:sz w:val="20"/>
                <w:szCs w:val="20"/>
              </w:rPr>
              <w:t>25 964,500</w:t>
            </w: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761,420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r w:rsidRPr="00B927BA">
              <w:rPr>
                <w:sz w:val="20"/>
                <w:szCs w:val="20"/>
              </w:rPr>
              <w:t>761,420</w:t>
            </w: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jc w:val="center"/>
              <w:rPr>
                <w:sz w:val="20"/>
                <w:szCs w:val="20"/>
              </w:rPr>
            </w:pPr>
            <w:r w:rsidRPr="00B927BA">
              <w:rPr>
                <w:sz w:val="20"/>
                <w:szCs w:val="20"/>
              </w:rPr>
              <w:t>3.6.</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3.6. Строительство спортивного крытого универсального зала с покрытием из древесины по ул. 9 Мая, б/н, г.Евпатория (проектно-изыскательские работы)</w:t>
            </w:r>
          </w:p>
        </w:tc>
        <w:tc>
          <w:tcPr>
            <w:tcW w:w="438" w:type="pct"/>
            <w:vMerge w:val="restart"/>
          </w:tcPr>
          <w:p w:rsidR="00D06229" w:rsidRPr="00B927BA" w:rsidRDefault="00D06229" w:rsidP="00B927BA">
            <w:pPr>
              <w:pStyle w:val="a6"/>
              <w:jc w:val="center"/>
              <w:rPr>
                <w:sz w:val="20"/>
                <w:szCs w:val="20"/>
              </w:rPr>
            </w:pPr>
            <w:r w:rsidRPr="00B927BA">
              <w:rPr>
                <w:sz w:val="20"/>
                <w:szCs w:val="20"/>
              </w:rPr>
              <w:t>2019</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r w:rsidRPr="00B927BA">
              <w:rPr>
                <w:sz w:val="20"/>
                <w:szCs w:val="20"/>
              </w:rPr>
              <w:t>0,000</w:t>
            </w: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jc w:val="center"/>
              <w:rPr>
                <w:sz w:val="20"/>
                <w:szCs w:val="20"/>
              </w:rPr>
            </w:pPr>
            <w:r w:rsidRPr="00B927BA">
              <w:rPr>
                <w:sz w:val="20"/>
                <w:szCs w:val="20"/>
              </w:rPr>
              <w:t>3.7.</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3.7. Строительство спортивного крытого универсального зала с покрытием из древесины по ул.Средняя, б/н, г.Евпатория (проектно-изыскательские работы)</w:t>
            </w:r>
          </w:p>
        </w:tc>
        <w:tc>
          <w:tcPr>
            <w:tcW w:w="438" w:type="pct"/>
            <w:vMerge w:val="restart"/>
          </w:tcPr>
          <w:p w:rsidR="00D06229" w:rsidRPr="00B927BA" w:rsidRDefault="00D06229" w:rsidP="00B927BA">
            <w:pPr>
              <w:pStyle w:val="a6"/>
              <w:jc w:val="center"/>
              <w:rPr>
                <w:sz w:val="20"/>
                <w:szCs w:val="20"/>
              </w:rPr>
            </w:pPr>
            <w:r w:rsidRPr="00B927BA">
              <w:rPr>
                <w:sz w:val="20"/>
                <w:szCs w:val="20"/>
              </w:rPr>
              <w:t>2020</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jc w:val="center"/>
              <w:rPr>
                <w:sz w:val="20"/>
                <w:szCs w:val="20"/>
              </w:rPr>
            </w:pPr>
            <w:r w:rsidRPr="00B927BA">
              <w:rPr>
                <w:sz w:val="20"/>
                <w:szCs w:val="20"/>
              </w:rPr>
              <w:t>3.8.</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3.8. Строительство спортивного крытого универсального зала с покрытием из древесины по ул. Интернациональная, б/н, г.Евпатория (проектно-изыскательские работы)</w:t>
            </w:r>
          </w:p>
        </w:tc>
        <w:tc>
          <w:tcPr>
            <w:tcW w:w="438" w:type="pct"/>
            <w:vMerge w:val="restart"/>
          </w:tcPr>
          <w:p w:rsidR="00D06229" w:rsidRPr="00B927BA" w:rsidRDefault="00D06229" w:rsidP="00B927BA">
            <w:pPr>
              <w:pStyle w:val="a6"/>
              <w:jc w:val="center"/>
              <w:rPr>
                <w:sz w:val="20"/>
                <w:szCs w:val="20"/>
              </w:rPr>
            </w:pPr>
            <w:r w:rsidRPr="00B927BA">
              <w:rPr>
                <w:sz w:val="20"/>
                <w:szCs w:val="20"/>
              </w:rPr>
              <w:t>2019</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rPr>
                <w:sz w:val="20"/>
                <w:szCs w:val="20"/>
              </w:rPr>
            </w:pPr>
            <w:r w:rsidRPr="00B927BA">
              <w:rPr>
                <w:sz w:val="20"/>
                <w:szCs w:val="20"/>
              </w:rPr>
              <w:t>3.11.</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3.11. Строительство физкультурно-оздоровительного комплекса по ул.60 лет ВЛКСМ, б/н, г.Евпатория (разработка технической документации)</w:t>
            </w:r>
          </w:p>
        </w:tc>
        <w:tc>
          <w:tcPr>
            <w:tcW w:w="438" w:type="pct"/>
            <w:vMerge w:val="restart"/>
          </w:tcPr>
          <w:p w:rsidR="00D06229" w:rsidRPr="00B927BA" w:rsidRDefault="00D06229" w:rsidP="00B927BA">
            <w:pPr>
              <w:pStyle w:val="a6"/>
              <w:jc w:val="center"/>
              <w:rPr>
                <w:sz w:val="20"/>
                <w:szCs w:val="20"/>
              </w:rPr>
            </w:pPr>
            <w:r w:rsidRPr="00B927BA">
              <w:rPr>
                <w:sz w:val="20"/>
                <w:szCs w:val="20"/>
              </w:rPr>
              <w:t>2019</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rPr>
                <w:sz w:val="20"/>
                <w:szCs w:val="20"/>
              </w:rPr>
            </w:pPr>
            <w:r w:rsidRPr="00B927BA">
              <w:rPr>
                <w:sz w:val="20"/>
                <w:szCs w:val="20"/>
              </w:rPr>
              <w:t>3.12.</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3.12. Проектно изыскательские работы по объекту: "Строительство физкультурно-оздоровительного комплекса в микрорайоне Исмаил-бей, г.Евпатория"</w:t>
            </w:r>
          </w:p>
        </w:tc>
        <w:tc>
          <w:tcPr>
            <w:tcW w:w="438" w:type="pct"/>
            <w:vMerge w:val="restart"/>
          </w:tcPr>
          <w:p w:rsidR="00D06229" w:rsidRPr="00B927BA" w:rsidRDefault="00D06229" w:rsidP="00B927BA">
            <w:pPr>
              <w:pStyle w:val="a6"/>
              <w:jc w:val="center"/>
              <w:rPr>
                <w:sz w:val="20"/>
                <w:szCs w:val="20"/>
              </w:rPr>
            </w:pPr>
            <w:r w:rsidRPr="00B927BA">
              <w:rPr>
                <w:sz w:val="20"/>
                <w:szCs w:val="20"/>
              </w:rPr>
              <w:t>2018-2019</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3500,000</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1000,000</w:t>
            </w:r>
          </w:p>
        </w:tc>
        <w:tc>
          <w:tcPr>
            <w:tcW w:w="352" w:type="pct"/>
            <w:vAlign w:val="center"/>
          </w:tcPr>
          <w:p w:rsidR="00D06229" w:rsidRPr="00B927BA" w:rsidRDefault="00D06229" w:rsidP="00B927BA">
            <w:pPr>
              <w:pStyle w:val="a6"/>
              <w:jc w:val="center"/>
              <w:rPr>
                <w:sz w:val="20"/>
                <w:szCs w:val="20"/>
              </w:rPr>
            </w:pPr>
            <w:r w:rsidRPr="00B927BA">
              <w:rPr>
                <w:sz w:val="20"/>
                <w:szCs w:val="20"/>
              </w:rPr>
              <w:t>2500,000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3500,000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1 000,000</w:t>
            </w:r>
          </w:p>
        </w:tc>
        <w:tc>
          <w:tcPr>
            <w:tcW w:w="352" w:type="pct"/>
            <w:vAlign w:val="bottom"/>
          </w:tcPr>
          <w:p w:rsidR="00D06229" w:rsidRPr="00B927BA" w:rsidRDefault="00D06229" w:rsidP="00B927BA">
            <w:pPr>
              <w:pStyle w:val="a6"/>
              <w:jc w:val="center"/>
              <w:rPr>
                <w:sz w:val="20"/>
                <w:szCs w:val="20"/>
              </w:rPr>
            </w:pPr>
            <w:r w:rsidRPr="00B927BA">
              <w:rPr>
                <w:sz w:val="20"/>
                <w:szCs w:val="20"/>
              </w:rPr>
              <w:t>2 500,000</w:t>
            </w: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rPr>
                <w:sz w:val="20"/>
                <w:szCs w:val="20"/>
              </w:rPr>
            </w:pPr>
            <w:r w:rsidRPr="00B927BA">
              <w:rPr>
                <w:sz w:val="20"/>
                <w:szCs w:val="20"/>
              </w:rPr>
              <w:t>3.15.</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3.15. Приобретение и монтаж открытой универсальной спортивной площадки с искусственным покрытием по ул.5-й авиагородок, б/н, г.Евпатория</w:t>
            </w:r>
          </w:p>
        </w:tc>
        <w:tc>
          <w:tcPr>
            <w:tcW w:w="438" w:type="pct"/>
            <w:vMerge w:val="restart"/>
          </w:tcPr>
          <w:p w:rsidR="00D06229" w:rsidRPr="00B927BA" w:rsidRDefault="00D06229" w:rsidP="00B927BA">
            <w:pPr>
              <w:pStyle w:val="a6"/>
              <w:jc w:val="center"/>
              <w:rPr>
                <w:sz w:val="20"/>
                <w:szCs w:val="20"/>
              </w:rPr>
            </w:pPr>
            <w:r w:rsidRPr="00B927BA">
              <w:rPr>
                <w:sz w:val="20"/>
                <w:szCs w:val="20"/>
              </w:rPr>
              <w:t>2020</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МБУ "Дворец спорта"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rPr>
                <w:sz w:val="20"/>
                <w:szCs w:val="20"/>
              </w:rPr>
            </w:pPr>
            <w:r w:rsidRPr="00B927BA">
              <w:rPr>
                <w:sz w:val="20"/>
                <w:szCs w:val="20"/>
              </w:rPr>
              <w:t>3.16.</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3.16. Приобретение и монтаж открытой универсальной спортивной площадки с искусственным покрытием в микрорайоне Исмаил-бей, г.Евпатория</w:t>
            </w:r>
          </w:p>
        </w:tc>
        <w:tc>
          <w:tcPr>
            <w:tcW w:w="438" w:type="pct"/>
            <w:vMerge w:val="restart"/>
          </w:tcPr>
          <w:p w:rsidR="00D06229" w:rsidRPr="00B927BA" w:rsidRDefault="00D06229" w:rsidP="00B927BA">
            <w:pPr>
              <w:pStyle w:val="a6"/>
              <w:jc w:val="center"/>
              <w:rPr>
                <w:sz w:val="20"/>
                <w:szCs w:val="20"/>
              </w:rPr>
            </w:pPr>
            <w:r w:rsidRPr="00B927BA">
              <w:rPr>
                <w:sz w:val="20"/>
                <w:szCs w:val="20"/>
              </w:rPr>
              <w:t>2019</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МБУ "Дворец спорта"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jc w:val="center"/>
              <w:rPr>
                <w:sz w:val="20"/>
                <w:szCs w:val="20"/>
              </w:rPr>
            </w:pPr>
            <w:r w:rsidRPr="00B927BA">
              <w:rPr>
                <w:sz w:val="20"/>
                <w:szCs w:val="20"/>
              </w:rPr>
              <w:t>3.24</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3.24. Разработка проектно-сметной документации по реконструкции спортивного ядра Дворца спорта</w:t>
            </w:r>
          </w:p>
        </w:tc>
        <w:tc>
          <w:tcPr>
            <w:tcW w:w="438" w:type="pct"/>
            <w:vMerge w:val="restart"/>
          </w:tcPr>
          <w:p w:rsidR="00D06229" w:rsidRPr="00B927BA" w:rsidRDefault="00D06229" w:rsidP="00B927BA">
            <w:pPr>
              <w:pStyle w:val="a6"/>
              <w:jc w:val="center"/>
              <w:rPr>
                <w:sz w:val="20"/>
                <w:szCs w:val="20"/>
              </w:rPr>
            </w:pPr>
            <w:r w:rsidRPr="00B927BA">
              <w:rPr>
                <w:sz w:val="20"/>
                <w:szCs w:val="20"/>
              </w:rPr>
              <w:t>2019</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155,657</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155,657</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155,657</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r w:rsidRPr="00B927BA">
              <w:rPr>
                <w:sz w:val="20"/>
                <w:szCs w:val="20"/>
              </w:rPr>
              <w:t>155,657</w:t>
            </w: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jc w:val="center"/>
              <w:rPr>
                <w:sz w:val="20"/>
                <w:szCs w:val="20"/>
              </w:rPr>
            </w:pPr>
            <w:r w:rsidRPr="00B927BA">
              <w:rPr>
                <w:sz w:val="20"/>
                <w:szCs w:val="20"/>
              </w:rPr>
              <w:t>3.25</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3.25. Приобретение спортивно-развивающей площадки для молодежи (ул. Интернациональная)</w:t>
            </w:r>
          </w:p>
        </w:tc>
        <w:tc>
          <w:tcPr>
            <w:tcW w:w="438" w:type="pct"/>
            <w:vMerge w:val="restart"/>
          </w:tcPr>
          <w:p w:rsidR="00D06229" w:rsidRPr="00B927BA" w:rsidRDefault="00D06229" w:rsidP="00B927BA">
            <w:pPr>
              <w:pStyle w:val="a6"/>
              <w:jc w:val="center"/>
              <w:rPr>
                <w:sz w:val="20"/>
                <w:szCs w:val="20"/>
              </w:rPr>
            </w:pPr>
            <w:r w:rsidRPr="00B927BA">
              <w:rPr>
                <w:sz w:val="20"/>
                <w:szCs w:val="20"/>
              </w:rPr>
              <w:t>2021</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restart"/>
          </w:tcPr>
          <w:p w:rsidR="00D06229" w:rsidRPr="00B927BA" w:rsidRDefault="00D06229" w:rsidP="00B927BA">
            <w:pPr>
              <w:pStyle w:val="a6"/>
              <w:jc w:val="center"/>
              <w:rPr>
                <w:sz w:val="20"/>
                <w:szCs w:val="20"/>
              </w:rPr>
            </w:pPr>
            <w:r w:rsidRPr="00B927BA">
              <w:rPr>
                <w:sz w:val="20"/>
                <w:szCs w:val="20"/>
              </w:rPr>
              <w:t>3.27</w:t>
            </w:r>
          </w:p>
        </w:tc>
        <w:tc>
          <w:tcPr>
            <w:tcW w:w="671" w:type="pct"/>
            <w:vMerge w:val="restart"/>
          </w:tcPr>
          <w:p w:rsidR="00D06229" w:rsidRPr="00B927BA" w:rsidRDefault="00D06229" w:rsidP="00B927BA">
            <w:pPr>
              <w:pStyle w:val="a6"/>
              <w:rPr>
                <w:sz w:val="20"/>
                <w:szCs w:val="20"/>
              </w:rPr>
            </w:pPr>
            <w:r w:rsidRPr="00B927BA">
              <w:rPr>
                <w:sz w:val="20"/>
                <w:szCs w:val="20"/>
              </w:rPr>
              <w:t>Мероприятие 3.27. Приобретение и установка спортивных площадок в рамках марафона"Чистый двор - уютный город"</w:t>
            </w:r>
          </w:p>
        </w:tc>
        <w:tc>
          <w:tcPr>
            <w:tcW w:w="438" w:type="pct"/>
            <w:vMerge w:val="restart"/>
          </w:tcPr>
          <w:p w:rsidR="00D06229" w:rsidRPr="00B927BA" w:rsidRDefault="00D06229" w:rsidP="00B927BA">
            <w:pPr>
              <w:pStyle w:val="a6"/>
              <w:jc w:val="center"/>
              <w:rPr>
                <w:sz w:val="20"/>
                <w:szCs w:val="20"/>
              </w:rPr>
            </w:pPr>
            <w:r w:rsidRPr="00B927BA">
              <w:rPr>
                <w:sz w:val="20"/>
                <w:szCs w:val="20"/>
              </w:rPr>
              <w:t>2019</w:t>
            </w:r>
          </w:p>
        </w:tc>
        <w:tc>
          <w:tcPr>
            <w:tcW w:w="630" w:type="pct"/>
            <w:vMerge w:val="restart"/>
          </w:tcPr>
          <w:p w:rsidR="00D06229" w:rsidRPr="00B927BA" w:rsidRDefault="00D06229" w:rsidP="00B927BA">
            <w:pPr>
              <w:pStyle w:val="a6"/>
              <w:rPr>
                <w:sz w:val="20"/>
                <w:szCs w:val="20"/>
              </w:rPr>
            </w:pPr>
            <w:r w:rsidRPr="00B927BA">
              <w:rPr>
                <w:sz w:val="20"/>
                <w:szCs w:val="20"/>
              </w:rPr>
              <w:t>Управление по делам семьи, молодежи и спорта администрации города Евпатории Республики Крым, МКУ "Управление капитального строительства администрации города Евпатории Республики Крым"</w:t>
            </w:r>
          </w:p>
        </w:tc>
        <w:tc>
          <w:tcPr>
            <w:tcW w:w="570" w:type="pct"/>
          </w:tcPr>
          <w:p w:rsidR="00D06229" w:rsidRPr="00B927BA" w:rsidRDefault="00D06229" w:rsidP="00B927BA">
            <w:pPr>
              <w:pStyle w:val="a6"/>
              <w:rPr>
                <w:sz w:val="20"/>
                <w:szCs w:val="20"/>
              </w:rPr>
            </w:pPr>
            <w:r w:rsidRPr="00B927BA">
              <w:rPr>
                <w:b/>
                <w:bCs/>
                <w:sz w:val="20"/>
                <w:szCs w:val="20"/>
              </w:rPr>
              <w:t>Всего, в т.ч.</w:t>
            </w:r>
          </w:p>
        </w:tc>
        <w:tc>
          <w:tcPr>
            <w:tcW w:w="385" w:type="pct"/>
            <w:vAlign w:val="center"/>
          </w:tcPr>
          <w:p w:rsidR="00D06229" w:rsidRPr="00B927BA" w:rsidRDefault="00D06229" w:rsidP="00B927BA">
            <w:pPr>
              <w:pStyle w:val="a6"/>
              <w:jc w:val="center"/>
              <w:rPr>
                <w:sz w:val="20"/>
                <w:szCs w:val="20"/>
              </w:rPr>
            </w:pPr>
            <w:r w:rsidRPr="00B927BA">
              <w:rPr>
                <w:sz w:val="20"/>
                <w:szCs w:val="20"/>
              </w:rPr>
              <w:t>3300,000</w:t>
            </w:r>
          </w:p>
        </w:tc>
        <w:tc>
          <w:tcPr>
            <w:tcW w:w="327"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0,000</w:t>
            </w:r>
          </w:p>
        </w:tc>
        <w:tc>
          <w:tcPr>
            <w:tcW w:w="364" w:type="pct"/>
            <w:vAlign w:val="center"/>
          </w:tcPr>
          <w:p w:rsidR="00D06229" w:rsidRPr="00B927BA" w:rsidRDefault="00D06229" w:rsidP="00B927BA">
            <w:pPr>
              <w:pStyle w:val="a6"/>
              <w:jc w:val="center"/>
              <w:rPr>
                <w:sz w:val="20"/>
                <w:szCs w:val="20"/>
              </w:rPr>
            </w:pPr>
            <w:r w:rsidRPr="00B927BA">
              <w:rPr>
                <w:sz w:val="20"/>
                <w:szCs w:val="20"/>
              </w:rPr>
              <w:t>0,000</w:t>
            </w:r>
          </w:p>
        </w:tc>
        <w:tc>
          <w:tcPr>
            <w:tcW w:w="352" w:type="pct"/>
            <w:vAlign w:val="center"/>
          </w:tcPr>
          <w:p w:rsidR="00D06229" w:rsidRPr="00B927BA" w:rsidRDefault="00D06229" w:rsidP="00B927BA">
            <w:pPr>
              <w:pStyle w:val="a6"/>
              <w:jc w:val="center"/>
              <w:rPr>
                <w:sz w:val="20"/>
                <w:szCs w:val="20"/>
              </w:rPr>
            </w:pPr>
            <w:r w:rsidRPr="00B927BA">
              <w:rPr>
                <w:sz w:val="20"/>
                <w:szCs w:val="20"/>
              </w:rPr>
              <w:t>3300,000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c>
          <w:tcPr>
            <w:tcW w:w="353" w:type="pct"/>
            <w:vAlign w:val="center"/>
          </w:tcPr>
          <w:p w:rsidR="00D06229" w:rsidRPr="00B927BA" w:rsidRDefault="00D06229" w:rsidP="00B927BA">
            <w:pPr>
              <w:pStyle w:val="a6"/>
              <w:jc w:val="center"/>
              <w:rPr>
                <w:sz w:val="20"/>
                <w:szCs w:val="20"/>
              </w:rPr>
            </w:pPr>
            <w:r w:rsidRPr="00B927BA">
              <w:rPr>
                <w:sz w:val="20"/>
                <w:szCs w:val="20"/>
              </w:rPr>
              <w:t>0,000</w:t>
            </w: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федеральный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бюджет Республики Крым</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муниципальный бюджет</w:t>
            </w:r>
          </w:p>
        </w:tc>
        <w:tc>
          <w:tcPr>
            <w:tcW w:w="385" w:type="pct"/>
            <w:vAlign w:val="center"/>
          </w:tcPr>
          <w:p w:rsidR="00D06229" w:rsidRPr="00B927BA" w:rsidRDefault="00D06229" w:rsidP="00B927BA">
            <w:pPr>
              <w:pStyle w:val="a6"/>
              <w:jc w:val="center"/>
              <w:rPr>
                <w:sz w:val="20"/>
                <w:szCs w:val="20"/>
              </w:rPr>
            </w:pPr>
            <w:r w:rsidRPr="00B927BA">
              <w:rPr>
                <w:sz w:val="20"/>
                <w:szCs w:val="20"/>
              </w:rPr>
              <w:t>3300,000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r w:rsidRPr="00B927BA">
              <w:rPr>
                <w:sz w:val="20"/>
                <w:szCs w:val="20"/>
              </w:rPr>
              <w:t>3 300,000</w:t>
            </w: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r w:rsidR="00D06229" w:rsidRPr="00B927BA">
        <w:tc>
          <w:tcPr>
            <w:tcW w:w="204" w:type="pct"/>
            <w:vMerge/>
            <w:vAlign w:val="center"/>
          </w:tcPr>
          <w:p w:rsidR="00D06229" w:rsidRPr="00B927BA" w:rsidRDefault="00D06229" w:rsidP="00B927BA">
            <w:pPr>
              <w:pStyle w:val="a6"/>
              <w:rPr>
                <w:sz w:val="20"/>
                <w:szCs w:val="20"/>
              </w:rPr>
            </w:pPr>
          </w:p>
        </w:tc>
        <w:tc>
          <w:tcPr>
            <w:tcW w:w="671" w:type="pct"/>
            <w:vMerge/>
            <w:vAlign w:val="center"/>
          </w:tcPr>
          <w:p w:rsidR="00D06229" w:rsidRPr="00B927BA" w:rsidRDefault="00D06229" w:rsidP="00B927BA">
            <w:pPr>
              <w:pStyle w:val="a6"/>
              <w:rPr>
                <w:sz w:val="20"/>
                <w:szCs w:val="20"/>
              </w:rPr>
            </w:pPr>
          </w:p>
        </w:tc>
        <w:tc>
          <w:tcPr>
            <w:tcW w:w="438" w:type="pct"/>
            <w:vMerge/>
            <w:vAlign w:val="center"/>
          </w:tcPr>
          <w:p w:rsidR="00D06229" w:rsidRPr="00B927BA" w:rsidRDefault="00D06229" w:rsidP="00B927BA">
            <w:pPr>
              <w:pStyle w:val="a6"/>
              <w:rPr>
                <w:sz w:val="20"/>
                <w:szCs w:val="20"/>
              </w:rPr>
            </w:pPr>
          </w:p>
        </w:tc>
        <w:tc>
          <w:tcPr>
            <w:tcW w:w="630" w:type="pct"/>
            <w:vMerge/>
            <w:vAlign w:val="center"/>
          </w:tcPr>
          <w:p w:rsidR="00D06229" w:rsidRPr="00B927BA" w:rsidRDefault="00D06229" w:rsidP="00B927BA">
            <w:pPr>
              <w:pStyle w:val="a6"/>
              <w:rPr>
                <w:sz w:val="20"/>
                <w:szCs w:val="20"/>
              </w:rPr>
            </w:pPr>
          </w:p>
        </w:tc>
        <w:tc>
          <w:tcPr>
            <w:tcW w:w="570" w:type="pct"/>
          </w:tcPr>
          <w:p w:rsidR="00D06229" w:rsidRPr="00B927BA" w:rsidRDefault="00D06229" w:rsidP="00B927BA">
            <w:pPr>
              <w:pStyle w:val="a6"/>
              <w:rPr>
                <w:sz w:val="20"/>
                <w:szCs w:val="20"/>
              </w:rPr>
            </w:pPr>
            <w:r w:rsidRPr="00B927BA">
              <w:rPr>
                <w:sz w:val="20"/>
                <w:szCs w:val="20"/>
              </w:rPr>
              <w:t>- внебюджетные источники</w:t>
            </w:r>
          </w:p>
        </w:tc>
        <w:tc>
          <w:tcPr>
            <w:tcW w:w="385" w:type="pct"/>
            <w:vAlign w:val="center"/>
          </w:tcPr>
          <w:p w:rsidR="00D06229" w:rsidRPr="00B927BA" w:rsidRDefault="00D06229" w:rsidP="00B927BA">
            <w:pPr>
              <w:pStyle w:val="a6"/>
              <w:jc w:val="center"/>
              <w:rPr>
                <w:sz w:val="20"/>
                <w:szCs w:val="20"/>
              </w:rPr>
            </w:pPr>
            <w:r w:rsidRPr="00B927BA">
              <w:rPr>
                <w:sz w:val="20"/>
                <w:szCs w:val="20"/>
              </w:rPr>
              <w:t>0,000</w:t>
            </w:r>
          </w:p>
        </w:tc>
        <w:tc>
          <w:tcPr>
            <w:tcW w:w="327" w:type="pct"/>
            <w:vAlign w:val="center"/>
          </w:tcPr>
          <w:p w:rsidR="00D06229" w:rsidRPr="00B927BA" w:rsidRDefault="00D06229" w:rsidP="00B927BA">
            <w:pPr>
              <w:pStyle w:val="a6"/>
              <w:jc w:val="center"/>
              <w:rPr>
                <w:sz w:val="20"/>
                <w:szCs w:val="20"/>
              </w:rPr>
            </w:pPr>
          </w:p>
        </w:tc>
        <w:tc>
          <w:tcPr>
            <w:tcW w:w="352" w:type="pct"/>
            <w:vAlign w:val="center"/>
          </w:tcPr>
          <w:p w:rsidR="00D06229" w:rsidRPr="00B927BA" w:rsidRDefault="00D06229" w:rsidP="00B927BA">
            <w:pPr>
              <w:pStyle w:val="a6"/>
              <w:jc w:val="center"/>
              <w:rPr>
                <w:sz w:val="20"/>
                <w:szCs w:val="20"/>
              </w:rPr>
            </w:pPr>
          </w:p>
        </w:tc>
        <w:tc>
          <w:tcPr>
            <w:tcW w:w="364" w:type="pct"/>
            <w:vAlign w:val="center"/>
          </w:tcPr>
          <w:p w:rsidR="00D06229" w:rsidRPr="00B927BA" w:rsidRDefault="00D06229" w:rsidP="00B927BA">
            <w:pPr>
              <w:pStyle w:val="a6"/>
              <w:jc w:val="center"/>
              <w:rPr>
                <w:sz w:val="20"/>
                <w:szCs w:val="20"/>
              </w:rPr>
            </w:pPr>
          </w:p>
        </w:tc>
        <w:tc>
          <w:tcPr>
            <w:tcW w:w="352"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c>
          <w:tcPr>
            <w:tcW w:w="353" w:type="pct"/>
            <w:vAlign w:val="bottom"/>
          </w:tcPr>
          <w:p w:rsidR="00D06229" w:rsidRPr="00B927BA" w:rsidRDefault="00D06229" w:rsidP="00B927BA">
            <w:pPr>
              <w:pStyle w:val="a6"/>
              <w:jc w:val="center"/>
              <w:rPr>
                <w:sz w:val="20"/>
                <w:szCs w:val="20"/>
              </w:rPr>
            </w:pPr>
          </w:p>
        </w:tc>
      </w:tr>
    </w:tbl>
    <w:p w:rsidR="00D06229" w:rsidRPr="00B927BA" w:rsidRDefault="00D06229" w:rsidP="00B927BA"/>
    <w:p w:rsidR="00D06229" w:rsidRPr="00B927BA" w:rsidRDefault="00D06229" w:rsidP="00B927BA">
      <w:pPr>
        <w:sectPr w:rsidR="00D06229" w:rsidRPr="00B927BA" w:rsidSect="00073585">
          <w:pgSz w:w="16838" w:h="11906" w:orient="landscape"/>
          <w:pgMar w:top="1134" w:right="567" w:bottom="1134" w:left="1134" w:header="708" w:footer="708" w:gutter="0"/>
          <w:cols w:space="708"/>
          <w:docGrid w:linePitch="381"/>
        </w:sectPr>
      </w:pPr>
    </w:p>
    <w:p w:rsidR="00D06229" w:rsidRPr="00B927BA" w:rsidRDefault="00D06229" w:rsidP="00B927BA">
      <w:pPr>
        <w:pStyle w:val="Heading1"/>
        <w:rPr>
          <w:sz w:val="28"/>
          <w:szCs w:val="28"/>
        </w:rPr>
      </w:pPr>
      <w:bookmarkStart w:id="216" w:name="_Toc12033449"/>
      <w:r w:rsidRPr="00B927BA">
        <w:rPr>
          <w:sz w:val="28"/>
          <w:szCs w:val="28"/>
        </w:rPr>
        <w:t>Приложение № 9. Ориентировочный расчет объемов финансирования мероприятий (инвестиционных проектов) по проектированию, строительству и реконструкции объектов социальной инфраструктуры городского округа Евпатория Республики Крым, для дальнейшего включения в Государственную программу Республики Крым «Формирование современной городской среды на 2018-2022 годы»</w:t>
      </w:r>
      <w:bookmarkEnd w:id="216"/>
    </w:p>
    <w:p w:rsidR="00D06229" w:rsidRPr="00B927BA" w:rsidRDefault="00D06229" w:rsidP="00B927BA">
      <w:pPr>
        <w:pStyle w:val="Heading1"/>
        <w:jc w:val="right"/>
        <w:rPr>
          <w:sz w:val="28"/>
          <w:szCs w:val="28"/>
        </w:rPr>
      </w:pPr>
      <w:bookmarkStart w:id="217" w:name="_Toc12033450"/>
      <w:r w:rsidRPr="00B927BA">
        <w:rPr>
          <w:sz w:val="28"/>
          <w:szCs w:val="28"/>
        </w:rPr>
        <w:t>Приложение 9.1. Физическая культура и спорт</w:t>
      </w:r>
      <w:bookmarkEnd w:id="217"/>
    </w:p>
    <w:tbl>
      <w:tblPr>
        <w:tblW w:w="506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
        <w:gridCol w:w="1538"/>
        <w:gridCol w:w="1342"/>
        <w:gridCol w:w="884"/>
        <w:gridCol w:w="1483"/>
        <w:gridCol w:w="936"/>
        <w:gridCol w:w="1078"/>
        <w:gridCol w:w="1191"/>
        <w:gridCol w:w="1108"/>
        <w:gridCol w:w="1004"/>
        <w:gridCol w:w="1121"/>
        <w:gridCol w:w="1311"/>
        <w:gridCol w:w="841"/>
        <w:gridCol w:w="1117"/>
      </w:tblGrid>
      <w:tr w:rsidR="00D06229" w:rsidRPr="00B927BA">
        <w:trPr>
          <w:tblHeader/>
        </w:trPr>
        <w:tc>
          <w:tcPr>
            <w:tcW w:w="129"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 п\п</w:t>
            </w:r>
          </w:p>
        </w:tc>
        <w:tc>
          <w:tcPr>
            <w:tcW w:w="50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Наименование объекта</w:t>
            </w:r>
          </w:p>
        </w:tc>
        <w:tc>
          <w:tcPr>
            <w:tcW w:w="43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Адрес, местонахождение</w:t>
            </w:r>
          </w:p>
        </w:tc>
        <w:tc>
          <w:tcPr>
            <w:tcW w:w="288"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Мощность</w:t>
            </w:r>
          </w:p>
        </w:tc>
        <w:tc>
          <w:tcPr>
            <w:tcW w:w="483"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Статус (проектирование, строительство, реконструкция)</w:t>
            </w:r>
          </w:p>
        </w:tc>
        <w:tc>
          <w:tcPr>
            <w:tcW w:w="30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Срок реализации</w:t>
            </w:r>
          </w:p>
        </w:tc>
        <w:tc>
          <w:tcPr>
            <w:tcW w:w="35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Норматив цены на единицу измерения на 01.01.2017 по НЦС, тыс. руб.</w:t>
            </w:r>
          </w:p>
        </w:tc>
        <w:tc>
          <w:tcPr>
            <w:tcW w:w="388"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Региональный климатический коэффициент</w:t>
            </w:r>
          </w:p>
        </w:tc>
        <w:tc>
          <w:tcPr>
            <w:tcW w:w="36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Коэффициент сейсмичности</w:t>
            </w:r>
          </w:p>
        </w:tc>
        <w:tc>
          <w:tcPr>
            <w:tcW w:w="32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Прогнозный индекс- дефлятор</w:t>
            </w:r>
          </w:p>
        </w:tc>
        <w:tc>
          <w:tcPr>
            <w:tcW w:w="365"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Прогнозная стоимость строительства объекта, тыс. руб.</w:t>
            </w:r>
          </w:p>
        </w:tc>
        <w:tc>
          <w:tcPr>
            <w:tcW w:w="427"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инженерных сетей и благоустройства, тыс. руб.</w:t>
            </w:r>
          </w:p>
        </w:tc>
        <w:tc>
          <w:tcPr>
            <w:tcW w:w="274"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НДС, 20 %, тыс. руб.</w:t>
            </w:r>
          </w:p>
        </w:tc>
        <w:tc>
          <w:tcPr>
            <w:tcW w:w="361" w:type="pct"/>
            <w:tcMar>
              <w:left w:w="0" w:type="dxa"/>
              <w:right w:w="0" w:type="dxa"/>
            </w:tcMar>
          </w:tcPr>
          <w:p w:rsidR="00D06229" w:rsidRPr="00B927BA" w:rsidRDefault="00D06229" w:rsidP="00B927BA">
            <w:pPr>
              <w:ind w:firstLine="0"/>
              <w:jc w:val="center"/>
              <w:rPr>
                <w:b/>
                <w:bCs/>
                <w:sz w:val="16"/>
                <w:szCs w:val="16"/>
              </w:rPr>
            </w:pPr>
            <w:r w:rsidRPr="00B927BA">
              <w:rPr>
                <w:b/>
                <w:bCs/>
                <w:sz w:val="16"/>
                <w:szCs w:val="16"/>
              </w:rPr>
              <w:t>Стоимость строительства с НДС, тыс. руб.</w:t>
            </w:r>
          </w:p>
        </w:tc>
      </w:tr>
      <w:tr w:rsidR="00D06229" w:rsidRPr="00B927BA">
        <w:tc>
          <w:tcPr>
            <w:tcW w:w="5000" w:type="pct"/>
            <w:gridSpan w:val="14"/>
          </w:tcPr>
          <w:p w:rsidR="00D06229" w:rsidRPr="00B927BA" w:rsidRDefault="00D06229" w:rsidP="00B927BA">
            <w:pPr>
              <w:ind w:firstLine="0"/>
              <w:jc w:val="center"/>
              <w:rPr>
                <w:sz w:val="16"/>
                <w:szCs w:val="16"/>
              </w:rPr>
            </w:pPr>
            <w:r w:rsidRPr="00B927BA">
              <w:rPr>
                <w:b/>
                <w:bCs/>
                <w:i/>
                <w:iCs/>
                <w:sz w:val="16"/>
                <w:szCs w:val="16"/>
              </w:rPr>
              <w:t>Объекты местного значения городского округа</w:t>
            </w:r>
          </w:p>
        </w:tc>
      </w:tr>
      <w:tr w:rsidR="00D06229" w:rsidRPr="00B927BA">
        <w:tc>
          <w:tcPr>
            <w:tcW w:w="129" w:type="pct"/>
          </w:tcPr>
          <w:p w:rsidR="00D06229" w:rsidRPr="00B927BA" w:rsidRDefault="00D06229" w:rsidP="00B927BA">
            <w:pPr>
              <w:pStyle w:val="a3"/>
              <w:rPr>
                <w:sz w:val="16"/>
                <w:szCs w:val="16"/>
              </w:rPr>
            </w:pPr>
            <w:r w:rsidRPr="00B927BA">
              <w:rPr>
                <w:sz w:val="16"/>
                <w:szCs w:val="16"/>
              </w:rPr>
              <w:t>1</w:t>
            </w:r>
          </w:p>
        </w:tc>
        <w:tc>
          <w:tcPr>
            <w:tcW w:w="501" w:type="pct"/>
          </w:tcPr>
          <w:p w:rsidR="00D06229" w:rsidRPr="00B927BA" w:rsidRDefault="00D06229" w:rsidP="00B927BA">
            <w:pPr>
              <w:ind w:firstLine="0"/>
              <w:jc w:val="left"/>
              <w:rPr>
                <w:sz w:val="16"/>
                <w:szCs w:val="16"/>
              </w:rPr>
            </w:pPr>
            <w:r w:rsidRPr="00B927BA">
              <w:rPr>
                <w:sz w:val="16"/>
                <w:szCs w:val="16"/>
              </w:rPr>
              <w:t>Открытая универсальная спортивная площадка с искусственным покрытием</w:t>
            </w:r>
          </w:p>
        </w:tc>
        <w:tc>
          <w:tcPr>
            <w:tcW w:w="437" w:type="pct"/>
          </w:tcPr>
          <w:p w:rsidR="00D06229" w:rsidRPr="00B927BA" w:rsidRDefault="00D06229" w:rsidP="00B927BA">
            <w:pPr>
              <w:pStyle w:val="a3"/>
              <w:rPr>
                <w:sz w:val="16"/>
                <w:szCs w:val="16"/>
              </w:rPr>
            </w:pPr>
            <w:r w:rsidRPr="00B927BA">
              <w:rPr>
                <w:sz w:val="16"/>
                <w:szCs w:val="16"/>
              </w:rPr>
              <w:t>г. Евпатория, ул.5-й авиагородок</w:t>
            </w:r>
          </w:p>
        </w:tc>
        <w:tc>
          <w:tcPr>
            <w:tcW w:w="288" w:type="pct"/>
          </w:tcPr>
          <w:p w:rsidR="00D06229" w:rsidRPr="00B927BA" w:rsidRDefault="00D06229" w:rsidP="00B927BA">
            <w:pPr>
              <w:pStyle w:val="a3"/>
              <w:rPr>
                <w:sz w:val="16"/>
                <w:szCs w:val="16"/>
              </w:rPr>
            </w:pPr>
            <w:r w:rsidRPr="00B927BA">
              <w:rPr>
                <w:sz w:val="16"/>
                <w:szCs w:val="16"/>
                <w:lang w:eastAsia="ru-RU"/>
              </w:rPr>
              <w:t>800 кв. м</w:t>
            </w:r>
          </w:p>
        </w:tc>
        <w:tc>
          <w:tcPr>
            <w:tcW w:w="483" w:type="pct"/>
          </w:tcPr>
          <w:p w:rsidR="00D06229" w:rsidRPr="00B927BA" w:rsidRDefault="00D06229" w:rsidP="00B927BA">
            <w:pPr>
              <w:pStyle w:val="a3"/>
              <w:rPr>
                <w:sz w:val="16"/>
                <w:szCs w:val="16"/>
              </w:rPr>
            </w:pPr>
            <w:r w:rsidRPr="00B927BA">
              <w:rPr>
                <w:sz w:val="16"/>
                <w:szCs w:val="16"/>
              </w:rPr>
              <w:t>Строительство</w:t>
            </w:r>
          </w:p>
        </w:tc>
        <w:tc>
          <w:tcPr>
            <w:tcW w:w="305" w:type="pct"/>
          </w:tcPr>
          <w:p w:rsidR="00D06229" w:rsidRPr="00B927BA" w:rsidRDefault="00D06229" w:rsidP="00B927BA">
            <w:pPr>
              <w:pStyle w:val="a3"/>
              <w:rPr>
                <w:sz w:val="16"/>
                <w:szCs w:val="16"/>
              </w:rPr>
            </w:pPr>
            <w:r w:rsidRPr="00B927BA">
              <w:rPr>
                <w:sz w:val="16"/>
                <w:szCs w:val="16"/>
                <w:lang w:eastAsia="ru-RU"/>
              </w:rPr>
              <w:t>2020</w:t>
            </w:r>
          </w:p>
        </w:tc>
        <w:tc>
          <w:tcPr>
            <w:tcW w:w="351" w:type="pct"/>
          </w:tcPr>
          <w:p w:rsidR="00D06229" w:rsidRPr="00B927BA" w:rsidRDefault="00D06229" w:rsidP="00B927BA">
            <w:pPr>
              <w:ind w:firstLine="0"/>
              <w:jc w:val="left"/>
              <w:rPr>
                <w:sz w:val="16"/>
                <w:szCs w:val="16"/>
              </w:rPr>
            </w:pPr>
            <w:r w:rsidRPr="00B927BA">
              <w:rPr>
                <w:sz w:val="16"/>
                <w:szCs w:val="16"/>
              </w:rPr>
              <w:t>2520,00</w:t>
            </w:r>
          </w:p>
        </w:tc>
        <w:tc>
          <w:tcPr>
            <w:tcW w:w="388" w:type="pct"/>
          </w:tcPr>
          <w:p w:rsidR="00D06229" w:rsidRPr="00B927BA" w:rsidRDefault="00D06229" w:rsidP="00B927BA">
            <w:pPr>
              <w:ind w:firstLine="0"/>
              <w:jc w:val="left"/>
              <w:rPr>
                <w:sz w:val="16"/>
                <w:szCs w:val="16"/>
              </w:rPr>
            </w:pPr>
            <w:r w:rsidRPr="00B927BA">
              <w:rPr>
                <w:sz w:val="16"/>
                <w:szCs w:val="16"/>
              </w:rPr>
              <w:t>0,94</w:t>
            </w:r>
          </w:p>
        </w:tc>
        <w:tc>
          <w:tcPr>
            <w:tcW w:w="361" w:type="pct"/>
          </w:tcPr>
          <w:p w:rsidR="00D06229" w:rsidRPr="00B927BA" w:rsidRDefault="00D06229" w:rsidP="00B927BA">
            <w:pPr>
              <w:ind w:firstLine="0"/>
              <w:jc w:val="left"/>
              <w:rPr>
                <w:sz w:val="16"/>
                <w:szCs w:val="16"/>
              </w:rPr>
            </w:pPr>
            <w:r w:rsidRPr="00B927BA">
              <w:rPr>
                <w:sz w:val="16"/>
                <w:szCs w:val="16"/>
              </w:rPr>
              <w:t>1,03</w:t>
            </w:r>
          </w:p>
        </w:tc>
        <w:tc>
          <w:tcPr>
            <w:tcW w:w="327" w:type="pct"/>
          </w:tcPr>
          <w:p w:rsidR="00D06229" w:rsidRPr="00B927BA" w:rsidRDefault="00D06229" w:rsidP="00B927BA">
            <w:pPr>
              <w:ind w:firstLine="0"/>
              <w:jc w:val="left"/>
              <w:rPr>
                <w:sz w:val="16"/>
                <w:szCs w:val="16"/>
              </w:rPr>
            </w:pPr>
            <w:r w:rsidRPr="00B927BA">
              <w:rPr>
                <w:sz w:val="16"/>
                <w:szCs w:val="16"/>
              </w:rPr>
              <w:t>1,2095</w:t>
            </w:r>
          </w:p>
        </w:tc>
        <w:tc>
          <w:tcPr>
            <w:tcW w:w="365" w:type="pct"/>
          </w:tcPr>
          <w:p w:rsidR="00D06229" w:rsidRPr="00B927BA" w:rsidRDefault="00D06229" w:rsidP="00B927BA">
            <w:pPr>
              <w:ind w:firstLine="0"/>
              <w:jc w:val="left"/>
              <w:rPr>
                <w:sz w:val="16"/>
                <w:szCs w:val="16"/>
              </w:rPr>
            </w:pPr>
            <w:r w:rsidRPr="00B927BA">
              <w:rPr>
                <w:sz w:val="16"/>
                <w:szCs w:val="16"/>
              </w:rPr>
              <w:t>2951,02</w:t>
            </w:r>
          </w:p>
        </w:tc>
        <w:tc>
          <w:tcPr>
            <w:tcW w:w="427" w:type="pct"/>
          </w:tcPr>
          <w:p w:rsidR="00D06229" w:rsidRPr="00B927BA" w:rsidRDefault="00D06229" w:rsidP="00B927BA">
            <w:pPr>
              <w:ind w:firstLine="0"/>
              <w:jc w:val="left"/>
              <w:rPr>
                <w:sz w:val="16"/>
                <w:szCs w:val="16"/>
              </w:rPr>
            </w:pPr>
            <w:r w:rsidRPr="00B927BA">
              <w:rPr>
                <w:sz w:val="16"/>
                <w:szCs w:val="16"/>
              </w:rPr>
              <w:t>295,10</w:t>
            </w:r>
          </w:p>
        </w:tc>
        <w:tc>
          <w:tcPr>
            <w:tcW w:w="274" w:type="pct"/>
          </w:tcPr>
          <w:p w:rsidR="00D06229" w:rsidRPr="00B927BA" w:rsidRDefault="00D06229" w:rsidP="00B927BA">
            <w:pPr>
              <w:ind w:firstLine="0"/>
              <w:jc w:val="left"/>
              <w:rPr>
                <w:sz w:val="16"/>
                <w:szCs w:val="16"/>
              </w:rPr>
            </w:pPr>
            <w:r w:rsidRPr="00B927BA">
              <w:rPr>
                <w:sz w:val="16"/>
                <w:szCs w:val="16"/>
              </w:rPr>
              <w:t>649,22</w:t>
            </w:r>
          </w:p>
        </w:tc>
        <w:tc>
          <w:tcPr>
            <w:tcW w:w="361" w:type="pct"/>
          </w:tcPr>
          <w:p w:rsidR="00D06229" w:rsidRPr="00B927BA" w:rsidRDefault="00D06229" w:rsidP="00B927BA">
            <w:pPr>
              <w:ind w:firstLine="0"/>
              <w:jc w:val="left"/>
              <w:rPr>
                <w:sz w:val="16"/>
                <w:szCs w:val="16"/>
              </w:rPr>
            </w:pPr>
            <w:r w:rsidRPr="00B927BA">
              <w:rPr>
                <w:sz w:val="16"/>
                <w:szCs w:val="16"/>
              </w:rPr>
              <w:t>3895,34</w:t>
            </w:r>
          </w:p>
        </w:tc>
      </w:tr>
      <w:tr w:rsidR="00D06229" w:rsidRPr="00B927BA">
        <w:tc>
          <w:tcPr>
            <w:tcW w:w="129" w:type="pct"/>
          </w:tcPr>
          <w:p w:rsidR="00D06229" w:rsidRPr="00B927BA" w:rsidRDefault="00D06229" w:rsidP="00B927BA">
            <w:pPr>
              <w:pStyle w:val="a3"/>
              <w:rPr>
                <w:sz w:val="16"/>
                <w:szCs w:val="16"/>
              </w:rPr>
            </w:pPr>
            <w:r w:rsidRPr="00B927BA">
              <w:rPr>
                <w:sz w:val="16"/>
                <w:szCs w:val="16"/>
              </w:rPr>
              <w:t>2</w:t>
            </w:r>
          </w:p>
        </w:tc>
        <w:tc>
          <w:tcPr>
            <w:tcW w:w="501" w:type="pct"/>
          </w:tcPr>
          <w:p w:rsidR="00D06229" w:rsidRPr="00B927BA" w:rsidRDefault="00D06229" w:rsidP="00B927BA">
            <w:pPr>
              <w:ind w:firstLine="0"/>
              <w:jc w:val="left"/>
              <w:rPr>
                <w:sz w:val="16"/>
                <w:szCs w:val="16"/>
              </w:rPr>
            </w:pPr>
            <w:r w:rsidRPr="00B927BA">
              <w:rPr>
                <w:sz w:val="16"/>
                <w:szCs w:val="16"/>
              </w:rPr>
              <w:t>Универсальная спортивная площадка с искусственным покрытием</w:t>
            </w:r>
          </w:p>
        </w:tc>
        <w:tc>
          <w:tcPr>
            <w:tcW w:w="437" w:type="pct"/>
          </w:tcPr>
          <w:p w:rsidR="00D06229" w:rsidRPr="00B927BA" w:rsidRDefault="00D06229" w:rsidP="00B927BA">
            <w:pPr>
              <w:tabs>
                <w:tab w:val="left" w:pos="1418"/>
              </w:tabs>
              <w:ind w:firstLine="0"/>
              <w:jc w:val="left"/>
              <w:rPr>
                <w:sz w:val="16"/>
                <w:szCs w:val="16"/>
              </w:rPr>
            </w:pPr>
            <w:r w:rsidRPr="00B927BA">
              <w:rPr>
                <w:sz w:val="16"/>
                <w:szCs w:val="16"/>
              </w:rPr>
              <w:t>пгтНовозерный,</w:t>
            </w:r>
          </w:p>
          <w:p w:rsidR="00D06229" w:rsidRPr="00B927BA" w:rsidRDefault="00D06229" w:rsidP="00B927BA">
            <w:pPr>
              <w:pStyle w:val="a3"/>
              <w:rPr>
                <w:sz w:val="16"/>
                <w:szCs w:val="16"/>
              </w:rPr>
            </w:pPr>
            <w:r w:rsidRPr="00B927BA">
              <w:rPr>
                <w:sz w:val="16"/>
                <w:szCs w:val="16"/>
              </w:rPr>
              <w:t>ул. Героев Десантников</w:t>
            </w:r>
          </w:p>
        </w:tc>
        <w:tc>
          <w:tcPr>
            <w:tcW w:w="288" w:type="pct"/>
          </w:tcPr>
          <w:p w:rsidR="00D06229" w:rsidRPr="00B927BA" w:rsidRDefault="00D06229" w:rsidP="00B927BA">
            <w:pPr>
              <w:pStyle w:val="a3"/>
              <w:rPr>
                <w:sz w:val="16"/>
                <w:szCs w:val="16"/>
                <w:lang w:eastAsia="ru-RU"/>
              </w:rPr>
            </w:pPr>
            <w:r w:rsidRPr="00B927BA">
              <w:rPr>
                <w:sz w:val="16"/>
                <w:szCs w:val="16"/>
                <w:lang w:eastAsia="ru-RU"/>
              </w:rPr>
              <w:t>800 кв. м</w:t>
            </w:r>
          </w:p>
        </w:tc>
        <w:tc>
          <w:tcPr>
            <w:tcW w:w="483" w:type="pct"/>
          </w:tcPr>
          <w:p w:rsidR="00D06229" w:rsidRPr="00B927BA" w:rsidRDefault="00D06229" w:rsidP="00B927BA">
            <w:pPr>
              <w:pStyle w:val="a3"/>
              <w:rPr>
                <w:sz w:val="16"/>
                <w:szCs w:val="16"/>
              </w:rPr>
            </w:pPr>
            <w:r w:rsidRPr="00B927BA">
              <w:rPr>
                <w:sz w:val="16"/>
                <w:szCs w:val="16"/>
              </w:rPr>
              <w:t>Строительство</w:t>
            </w:r>
          </w:p>
        </w:tc>
        <w:tc>
          <w:tcPr>
            <w:tcW w:w="305" w:type="pct"/>
          </w:tcPr>
          <w:p w:rsidR="00D06229" w:rsidRPr="00B927BA" w:rsidRDefault="00D06229" w:rsidP="00B927BA">
            <w:pPr>
              <w:pStyle w:val="a3"/>
              <w:rPr>
                <w:sz w:val="16"/>
                <w:szCs w:val="16"/>
                <w:lang w:eastAsia="ru-RU"/>
              </w:rPr>
            </w:pPr>
            <w:r w:rsidRPr="00B927BA">
              <w:rPr>
                <w:sz w:val="16"/>
                <w:szCs w:val="16"/>
                <w:lang w:eastAsia="ru-RU"/>
              </w:rPr>
              <w:t>2020</w:t>
            </w:r>
          </w:p>
        </w:tc>
        <w:tc>
          <w:tcPr>
            <w:tcW w:w="351" w:type="pct"/>
          </w:tcPr>
          <w:p w:rsidR="00D06229" w:rsidRPr="00B927BA" w:rsidRDefault="00D06229" w:rsidP="00B927BA">
            <w:pPr>
              <w:ind w:firstLine="0"/>
              <w:jc w:val="left"/>
              <w:rPr>
                <w:sz w:val="16"/>
                <w:szCs w:val="16"/>
              </w:rPr>
            </w:pPr>
            <w:r w:rsidRPr="00B927BA">
              <w:rPr>
                <w:sz w:val="16"/>
                <w:szCs w:val="16"/>
              </w:rPr>
              <w:t>2520,00</w:t>
            </w:r>
          </w:p>
        </w:tc>
        <w:tc>
          <w:tcPr>
            <w:tcW w:w="388" w:type="pct"/>
          </w:tcPr>
          <w:p w:rsidR="00D06229" w:rsidRPr="00B927BA" w:rsidRDefault="00D06229" w:rsidP="00B927BA">
            <w:pPr>
              <w:ind w:firstLine="0"/>
              <w:jc w:val="left"/>
              <w:rPr>
                <w:sz w:val="16"/>
                <w:szCs w:val="16"/>
              </w:rPr>
            </w:pPr>
            <w:r w:rsidRPr="00B927BA">
              <w:rPr>
                <w:sz w:val="16"/>
                <w:szCs w:val="16"/>
              </w:rPr>
              <w:t>0,94</w:t>
            </w:r>
          </w:p>
        </w:tc>
        <w:tc>
          <w:tcPr>
            <w:tcW w:w="361" w:type="pct"/>
          </w:tcPr>
          <w:p w:rsidR="00D06229" w:rsidRPr="00B927BA" w:rsidRDefault="00D06229" w:rsidP="00B927BA">
            <w:pPr>
              <w:ind w:firstLine="0"/>
              <w:jc w:val="left"/>
              <w:rPr>
                <w:sz w:val="16"/>
                <w:szCs w:val="16"/>
              </w:rPr>
            </w:pPr>
            <w:r w:rsidRPr="00B927BA">
              <w:rPr>
                <w:sz w:val="16"/>
                <w:szCs w:val="16"/>
              </w:rPr>
              <w:t>1,03</w:t>
            </w:r>
          </w:p>
        </w:tc>
        <w:tc>
          <w:tcPr>
            <w:tcW w:w="327" w:type="pct"/>
          </w:tcPr>
          <w:p w:rsidR="00D06229" w:rsidRPr="00B927BA" w:rsidRDefault="00D06229" w:rsidP="00B927BA">
            <w:pPr>
              <w:ind w:firstLine="0"/>
              <w:jc w:val="left"/>
              <w:rPr>
                <w:sz w:val="16"/>
                <w:szCs w:val="16"/>
              </w:rPr>
            </w:pPr>
            <w:r w:rsidRPr="00B927BA">
              <w:rPr>
                <w:sz w:val="16"/>
                <w:szCs w:val="16"/>
              </w:rPr>
              <w:t>1,2095</w:t>
            </w:r>
          </w:p>
        </w:tc>
        <w:tc>
          <w:tcPr>
            <w:tcW w:w="365" w:type="pct"/>
          </w:tcPr>
          <w:p w:rsidR="00D06229" w:rsidRPr="00B927BA" w:rsidRDefault="00D06229" w:rsidP="00B927BA">
            <w:pPr>
              <w:ind w:firstLine="0"/>
              <w:jc w:val="left"/>
              <w:rPr>
                <w:sz w:val="16"/>
                <w:szCs w:val="16"/>
              </w:rPr>
            </w:pPr>
            <w:r w:rsidRPr="00B927BA">
              <w:rPr>
                <w:sz w:val="16"/>
                <w:szCs w:val="16"/>
              </w:rPr>
              <w:t>2951,02</w:t>
            </w:r>
          </w:p>
        </w:tc>
        <w:tc>
          <w:tcPr>
            <w:tcW w:w="427" w:type="pct"/>
          </w:tcPr>
          <w:p w:rsidR="00D06229" w:rsidRPr="00B927BA" w:rsidRDefault="00D06229" w:rsidP="00B927BA">
            <w:pPr>
              <w:ind w:firstLine="0"/>
              <w:jc w:val="left"/>
              <w:rPr>
                <w:sz w:val="16"/>
                <w:szCs w:val="16"/>
              </w:rPr>
            </w:pPr>
            <w:r w:rsidRPr="00B927BA">
              <w:rPr>
                <w:sz w:val="16"/>
                <w:szCs w:val="16"/>
              </w:rPr>
              <w:t>295,10</w:t>
            </w:r>
          </w:p>
        </w:tc>
        <w:tc>
          <w:tcPr>
            <w:tcW w:w="274" w:type="pct"/>
          </w:tcPr>
          <w:p w:rsidR="00D06229" w:rsidRPr="00B927BA" w:rsidRDefault="00D06229" w:rsidP="00B927BA">
            <w:pPr>
              <w:ind w:firstLine="0"/>
              <w:jc w:val="left"/>
              <w:rPr>
                <w:sz w:val="16"/>
                <w:szCs w:val="16"/>
              </w:rPr>
            </w:pPr>
            <w:r w:rsidRPr="00B927BA">
              <w:rPr>
                <w:sz w:val="16"/>
                <w:szCs w:val="16"/>
              </w:rPr>
              <w:t>649,22</w:t>
            </w:r>
          </w:p>
        </w:tc>
        <w:tc>
          <w:tcPr>
            <w:tcW w:w="361" w:type="pct"/>
          </w:tcPr>
          <w:p w:rsidR="00D06229" w:rsidRPr="00B927BA" w:rsidRDefault="00D06229" w:rsidP="00B927BA">
            <w:pPr>
              <w:ind w:firstLine="0"/>
              <w:jc w:val="left"/>
              <w:rPr>
                <w:sz w:val="16"/>
                <w:szCs w:val="16"/>
              </w:rPr>
            </w:pPr>
            <w:r w:rsidRPr="00B927BA">
              <w:rPr>
                <w:sz w:val="16"/>
                <w:szCs w:val="16"/>
              </w:rPr>
              <w:t>3895,34</w:t>
            </w:r>
          </w:p>
        </w:tc>
      </w:tr>
      <w:tr w:rsidR="00D06229" w:rsidRPr="00B927BA">
        <w:tc>
          <w:tcPr>
            <w:tcW w:w="129" w:type="pct"/>
          </w:tcPr>
          <w:p w:rsidR="00D06229" w:rsidRPr="00B927BA" w:rsidRDefault="00D06229" w:rsidP="00B927BA">
            <w:pPr>
              <w:pStyle w:val="a3"/>
              <w:rPr>
                <w:sz w:val="16"/>
                <w:szCs w:val="16"/>
              </w:rPr>
            </w:pPr>
            <w:r w:rsidRPr="00B927BA">
              <w:rPr>
                <w:sz w:val="16"/>
                <w:szCs w:val="16"/>
              </w:rPr>
              <w:t>3</w:t>
            </w:r>
          </w:p>
        </w:tc>
        <w:tc>
          <w:tcPr>
            <w:tcW w:w="501" w:type="pct"/>
          </w:tcPr>
          <w:p w:rsidR="00D06229" w:rsidRPr="00B927BA" w:rsidRDefault="00D06229" w:rsidP="00B927BA">
            <w:pPr>
              <w:ind w:firstLine="0"/>
              <w:jc w:val="left"/>
              <w:rPr>
                <w:sz w:val="16"/>
                <w:szCs w:val="16"/>
              </w:rPr>
            </w:pPr>
            <w:r w:rsidRPr="00B927BA">
              <w:rPr>
                <w:sz w:val="16"/>
                <w:szCs w:val="16"/>
              </w:rPr>
              <w:t>Универсальная спортивная площадка с искусственным покрытием</w:t>
            </w:r>
          </w:p>
        </w:tc>
        <w:tc>
          <w:tcPr>
            <w:tcW w:w="437" w:type="pct"/>
          </w:tcPr>
          <w:p w:rsidR="00D06229" w:rsidRPr="00B927BA" w:rsidRDefault="00D06229" w:rsidP="00B927BA">
            <w:pPr>
              <w:tabs>
                <w:tab w:val="left" w:pos="1418"/>
              </w:tabs>
              <w:ind w:firstLine="0"/>
              <w:jc w:val="left"/>
              <w:rPr>
                <w:sz w:val="16"/>
                <w:szCs w:val="16"/>
              </w:rPr>
            </w:pPr>
            <w:r w:rsidRPr="00B927BA">
              <w:rPr>
                <w:sz w:val="16"/>
                <w:szCs w:val="16"/>
              </w:rPr>
              <w:t>пгт Мирный,</w:t>
            </w:r>
          </w:p>
          <w:p w:rsidR="00D06229" w:rsidRPr="00B927BA" w:rsidRDefault="00D06229" w:rsidP="00B927BA">
            <w:pPr>
              <w:pStyle w:val="a3"/>
              <w:rPr>
                <w:sz w:val="16"/>
                <w:szCs w:val="16"/>
              </w:rPr>
            </w:pPr>
            <w:r w:rsidRPr="00B927BA">
              <w:rPr>
                <w:sz w:val="16"/>
                <w:szCs w:val="16"/>
              </w:rPr>
              <w:t>ул. Сырникова</w:t>
            </w:r>
          </w:p>
        </w:tc>
        <w:tc>
          <w:tcPr>
            <w:tcW w:w="288" w:type="pct"/>
          </w:tcPr>
          <w:p w:rsidR="00D06229" w:rsidRPr="00B927BA" w:rsidRDefault="00D06229" w:rsidP="00B927BA">
            <w:pPr>
              <w:pStyle w:val="a3"/>
              <w:rPr>
                <w:sz w:val="16"/>
                <w:szCs w:val="16"/>
                <w:lang w:eastAsia="ru-RU"/>
              </w:rPr>
            </w:pPr>
            <w:r w:rsidRPr="00B927BA">
              <w:rPr>
                <w:sz w:val="16"/>
                <w:szCs w:val="16"/>
                <w:lang w:eastAsia="ru-RU"/>
              </w:rPr>
              <w:t>800 кв. м</w:t>
            </w:r>
          </w:p>
        </w:tc>
        <w:tc>
          <w:tcPr>
            <w:tcW w:w="483" w:type="pct"/>
          </w:tcPr>
          <w:p w:rsidR="00D06229" w:rsidRPr="00B927BA" w:rsidRDefault="00D06229" w:rsidP="00B927BA">
            <w:pPr>
              <w:pStyle w:val="a3"/>
              <w:rPr>
                <w:sz w:val="16"/>
                <w:szCs w:val="16"/>
              </w:rPr>
            </w:pPr>
            <w:r w:rsidRPr="00B927BA">
              <w:rPr>
                <w:sz w:val="16"/>
                <w:szCs w:val="16"/>
              </w:rPr>
              <w:t>Строительство</w:t>
            </w:r>
          </w:p>
        </w:tc>
        <w:tc>
          <w:tcPr>
            <w:tcW w:w="305" w:type="pct"/>
          </w:tcPr>
          <w:p w:rsidR="00D06229" w:rsidRPr="00B927BA" w:rsidRDefault="00D06229" w:rsidP="00B927BA">
            <w:pPr>
              <w:pStyle w:val="a3"/>
              <w:rPr>
                <w:sz w:val="16"/>
                <w:szCs w:val="16"/>
                <w:lang w:eastAsia="ru-RU"/>
              </w:rPr>
            </w:pPr>
            <w:r w:rsidRPr="00B927BA">
              <w:rPr>
                <w:sz w:val="16"/>
                <w:szCs w:val="16"/>
                <w:lang w:eastAsia="ru-RU"/>
              </w:rPr>
              <w:t>2020</w:t>
            </w:r>
          </w:p>
        </w:tc>
        <w:tc>
          <w:tcPr>
            <w:tcW w:w="351" w:type="pct"/>
          </w:tcPr>
          <w:p w:rsidR="00D06229" w:rsidRPr="00B927BA" w:rsidRDefault="00D06229" w:rsidP="00B927BA">
            <w:pPr>
              <w:ind w:firstLine="0"/>
              <w:jc w:val="left"/>
              <w:rPr>
                <w:sz w:val="16"/>
                <w:szCs w:val="16"/>
              </w:rPr>
            </w:pPr>
            <w:r w:rsidRPr="00B927BA">
              <w:rPr>
                <w:sz w:val="16"/>
                <w:szCs w:val="16"/>
              </w:rPr>
              <w:t>2520,00</w:t>
            </w:r>
          </w:p>
        </w:tc>
        <w:tc>
          <w:tcPr>
            <w:tcW w:w="388" w:type="pct"/>
          </w:tcPr>
          <w:p w:rsidR="00D06229" w:rsidRPr="00B927BA" w:rsidRDefault="00D06229" w:rsidP="00B927BA">
            <w:pPr>
              <w:ind w:firstLine="0"/>
              <w:jc w:val="left"/>
              <w:rPr>
                <w:sz w:val="16"/>
                <w:szCs w:val="16"/>
              </w:rPr>
            </w:pPr>
            <w:r w:rsidRPr="00B927BA">
              <w:rPr>
                <w:sz w:val="16"/>
                <w:szCs w:val="16"/>
              </w:rPr>
              <w:t>0,94</w:t>
            </w:r>
          </w:p>
        </w:tc>
        <w:tc>
          <w:tcPr>
            <w:tcW w:w="361" w:type="pct"/>
          </w:tcPr>
          <w:p w:rsidR="00D06229" w:rsidRPr="00B927BA" w:rsidRDefault="00D06229" w:rsidP="00B927BA">
            <w:pPr>
              <w:ind w:firstLine="0"/>
              <w:jc w:val="left"/>
              <w:rPr>
                <w:sz w:val="16"/>
                <w:szCs w:val="16"/>
              </w:rPr>
            </w:pPr>
            <w:r w:rsidRPr="00B927BA">
              <w:rPr>
                <w:sz w:val="16"/>
                <w:szCs w:val="16"/>
              </w:rPr>
              <w:t>1,03</w:t>
            </w:r>
          </w:p>
        </w:tc>
        <w:tc>
          <w:tcPr>
            <w:tcW w:w="327" w:type="pct"/>
          </w:tcPr>
          <w:p w:rsidR="00D06229" w:rsidRPr="00B927BA" w:rsidRDefault="00D06229" w:rsidP="00B927BA">
            <w:pPr>
              <w:ind w:firstLine="0"/>
              <w:jc w:val="left"/>
              <w:rPr>
                <w:sz w:val="16"/>
                <w:szCs w:val="16"/>
              </w:rPr>
            </w:pPr>
            <w:r w:rsidRPr="00B927BA">
              <w:rPr>
                <w:sz w:val="16"/>
                <w:szCs w:val="16"/>
              </w:rPr>
              <w:t>1,2095</w:t>
            </w:r>
          </w:p>
        </w:tc>
        <w:tc>
          <w:tcPr>
            <w:tcW w:w="365" w:type="pct"/>
          </w:tcPr>
          <w:p w:rsidR="00D06229" w:rsidRPr="00B927BA" w:rsidRDefault="00D06229" w:rsidP="00B927BA">
            <w:pPr>
              <w:ind w:firstLine="0"/>
              <w:jc w:val="left"/>
              <w:rPr>
                <w:sz w:val="16"/>
                <w:szCs w:val="16"/>
              </w:rPr>
            </w:pPr>
            <w:r w:rsidRPr="00B927BA">
              <w:rPr>
                <w:sz w:val="16"/>
                <w:szCs w:val="16"/>
              </w:rPr>
              <w:t>2951,02</w:t>
            </w:r>
          </w:p>
        </w:tc>
        <w:tc>
          <w:tcPr>
            <w:tcW w:w="427" w:type="pct"/>
          </w:tcPr>
          <w:p w:rsidR="00D06229" w:rsidRPr="00B927BA" w:rsidRDefault="00D06229" w:rsidP="00B927BA">
            <w:pPr>
              <w:ind w:firstLine="0"/>
              <w:jc w:val="left"/>
              <w:rPr>
                <w:sz w:val="16"/>
                <w:szCs w:val="16"/>
              </w:rPr>
            </w:pPr>
            <w:r w:rsidRPr="00B927BA">
              <w:rPr>
                <w:sz w:val="16"/>
                <w:szCs w:val="16"/>
              </w:rPr>
              <w:t>295,10</w:t>
            </w:r>
          </w:p>
        </w:tc>
        <w:tc>
          <w:tcPr>
            <w:tcW w:w="274" w:type="pct"/>
          </w:tcPr>
          <w:p w:rsidR="00D06229" w:rsidRPr="00B927BA" w:rsidRDefault="00D06229" w:rsidP="00B927BA">
            <w:pPr>
              <w:ind w:firstLine="0"/>
              <w:jc w:val="left"/>
              <w:rPr>
                <w:sz w:val="16"/>
                <w:szCs w:val="16"/>
              </w:rPr>
            </w:pPr>
            <w:r w:rsidRPr="00B927BA">
              <w:rPr>
                <w:sz w:val="16"/>
                <w:szCs w:val="16"/>
              </w:rPr>
              <w:t>649,22</w:t>
            </w:r>
          </w:p>
        </w:tc>
        <w:tc>
          <w:tcPr>
            <w:tcW w:w="361" w:type="pct"/>
          </w:tcPr>
          <w:p w:rsidR="00D06229" w:rsidRPr="00B927BA" w:rsidRDefault="00D06229" w:rsidP="00B927BA">
            <w:pPr>
              <w:ind w:firstLine="0"/>
              <w:jc w:val="left"/>
              <w:rPr>
                <w:sz w:val="16"/>
                <w:szCs w:val="16"/>
              </w:rPr>
            </w:pPr>
            <w:r w:rsidRPr="00B927BA">
              <w:rPr>
                <w:sz w:val="16"/>
                <w:szCs w:val="16"/>
              </w:rPr>
              <w:t>3895,34</w:t>
            </w:r>
          </w:p>
        </w:tc>
      </w:tr>
      <w:tr w:rsidR="00D06229" w:rsidRPr="00B927BA">
        <w:tc>
          <w:tcPr>
            <w:tcW w:w="129" w:type="pct"/>
          </w:tcPr>
          <w:p w:rsidR="00D06229" w:rsidRPr="00B927BA" w:rsidRDefault="00D06229" w:rsidP="00B927BA">
            <w:pPr>
              <w:pStyle w:val="a3"/>
              <w:rPr>
                <w:sz w:val="16"/>
                <w:szCs w:val="16"/>
              </w:rPr>
            </w:pPr>
            <w:r w:rsidRPr="00B927BA">
              <w:rPr>
                <w:sz w:val="16"/>
                <w:szCs w:val="16"/>
              </w:rPr>
              <w:t>4</w:t>
            </w:r>
          </w:p>
        </w:tc>
        <w:tc>
          <w:tcPr>
            <w:tcW w:w="501" w:type="pct"/>
          </w:tcPr>
          <w:p w:rsidR="00D06229" w:rsidRPr="00B927BA" w:rsidRDefault="00D06229" w:rsidP="00B927BA">
            <w:pPr>
              <w:ind w:firstLine="0"/>
              <w:jc w:val="left"/>
              <w:rPr>
                <w:sz w:val="16"/>
                <w:szCs w:val="16"/>
              </w:rPr>
            </w:pPr>
            <w:r w:rsidRPr="00B927BA">
              <w:rPr>
                <w:sz w:val="16"/>
                <w:szCs w:val="16"/>
              </w:rPr>
              <w:t>Универсальная спортивная площадка с искусственным покрытием</w:t>
            </w:r>
          </w:p>
        </w:tc>
        <w:tc>
          <w:tcPr>
            <w:tcW w:w="437" w:type="pct"/>
          </w:tcPr>
          <w:p w:rsidR="00D06229" w:rsidRPr="00B927BA" w:rsidRDefault="00D06229" w:rsidP="00B927BA">
            <w:pPr>
              <w:tabs>
                <w:tab w:val="left" w:pos="1418"/>
              </w:tabs>
              <w:ind w:firstLine="0"/>
              <w:jc w:val="left"/>
              <w:rPr>
                <w:sz w:val="16"/>
                <w:szCs w:val="16"/>
              </w:rPr>
            </w:pPr>
            <w:r w:rsidRPr="00B927BA">
              <w:rPr>
                <w:sz w:val="16"/>
                <w:szCs w:val="16"/>
              </w:rPr>
              <w:t>г. Евпатория, микр. «Исмаил-бей»</w:t>
            </w:r>
          </w:p>
        </w:tc>
        <w:tc>
          <w:tcPr>
            <w:tcW w:w="288" w:type="pct"/>
          </w:tcPr>
          <w:p w:rsidR="00D06229" w:rsidRPr="00B927BA" w:rsidRDefault="00D06229" w:rsidP="00B927BA">
            <w:pPr>
              <w:pStyle w:val="a3"/>
              <w:rPr>
                <w:sz w:val="16"/>
                <w:szCs w:val="16"/>
                <w:lang w:eastAsia="ru-RU"/>
              </w:rPr>
            </w:pPr>
            <w:r w:rsidRPr="00B927BA">
              <w:rPr>
                <w:sz w:val="16"/>
                <w:szCs w:val="16"/>
                <w:lang w:eastAsia="ru-RU"/>
              </w:rPr>
              <w:t>800 кв. м</w:t>
            </w:r>
          </w:p>
        </w:tc>
        <w:tc>
          <w:tcPr>
            <w:tcW w:w="483" w:type="pct"/>
          </w:tcPr>
          <w:p w:rsidR="00D06229" w:rsidRPr="00B927BA" w:rsidRDefault="00D06229" w:rsidP="00B927BA">
            <w:pPr>
              <w:pStyle w:val="a3"/>
              <w:rPr>
                <w:sz w:val="16"/>
                <w:szCs w:val="16"/>
              </w:rPr>
            </w:pPr>
            <w:r w:rsidRPr="00B927BA">
              <w:rPr>
                <w:sz w:val="16"/>
                <w:szCs w:val="16"/>
              </w:rPr>
              <w:t>Строительство</w:t>
            </w:r>
          </w:p>
        </w:tc>
        <w:tc>
          <w:tcPr>
            <w:tcW w:w="305" w:type="pct"/>
          </w:tcPr>
          <w:p w:rsidR="00D06229" w:rsidRPr="00B927BA" w:rsidRDefault="00D06229" w:rsidP="00B927BA">
            <w:pPr>
              <w:pStyle w:val="a3"/>
              <w:rPr>
                <w:sz w:val="16"/>
                <w:szCs w:val="16"/>
                <w:lang w:eastAsia="ru-RU"/>
              </w:rPr>
            </w:pPr>
            <w:r w:rsidRPr="00B927BA">
              <w:rPr>
                <w:sz w:val="16"/>
                <w:szCs w:val="16"/>
                <w:lang w:eastAsia="ru-RU"/>
              </w:rPr>
              <w:t>2020</w:t>
            </w:r>
          </w:p>
        </w:tc>
        <w:tc>
          <w:tcPr>
            <w:tcW w:w="351" w:type="pct"/>
          </w:tcPr>
          <w:p w:rsidR="00D06229" w:rsidRPr="00B927BA" w:rsidRDefault="00D06229" w:rsidP="00B927BA">
            <w:pPr>
              <w:ind w:firstLine="0"/>
              <w:jc w:val="left"/>
              <w:rPr>
                <w:sz w:val="16"/>
                <w:szCs w:val="16"/>
              </w:rPr>
            </w:pPr>
            <w:r w:rsidRPr="00B927BA">
              <w:rPr>
                <w:sz w:val="16"/>
                <w:szCs w:val="16"/>
              </w:rPr>
              <w:t>2520,00</w:t>
            </w:r>
          </w:p>
        </w:tc>
        <w:tc>
          <w:tcPr>
            <w:tcW w:w="388" w:type="pct"/>
          </w:tcPr>
          <w:p w:rsidR="00D06229" w:rsidRPr="00B927BA" w:rsidRDefault="00D06229" w:rsidP="00B927BA">
            <w:pPr>
              <w:ind w:firstLine="0"/>
              <w:jc w:val="left"/>
              <w:rPr>
                <w:sz w:val="16"/>
                <w:szCs w:val="16"/>
              </w:rPr>
            </w:pPr>
            <w:r w:rsidRPr="00B927BA">
              <w:rPr>
                <w:sz w:val="16"/>
                <w:szCs w:val="16"/>
              </w:rPr>
              <w:t>0,94</w:t>
            </w:r>
          </w:p>
        </w:tc>
        <w:tc>
          <w:tcPr>
            <w:tcW w:w="361" w:type="pct"/>
          </w:tcPr>
          <w:p w:rsidR="00D06229" w:rsidRPr="00B927BA" w:rsidRDefault="00D06229" w:rsidP="00B927BA">
            <w:pPr>
              <w:ind w:firstLine="0"/>
              <w:jc w:val="left"/>
              <w:rPr>
                <w:sz w:val="16"/>
                <w:szCs w:val="16"/>
              </w:rPr>
            </w:pPr>
            <w:r w:rsidRPr="00B927BA">
              <w:rPr>
                <w:sz w:val="16"/>
                <w:szCs w:val="16"/>
              </w:rPr>
              <w:t>1,03</w:t>
            </w:r>
          </w:p>
        </w:tc>
        <w:tc>
          <w:tcPr>
            <w:tcW w:w="327" w:type="pct"/>
          </w:tcPr>
          <w:p w:rsidR="00D06229" w:rsidRPr="00B927BA" w:rsidRDefault="00D06229" w:rsidP="00B927BA">
            <w:pPr>
              <w:ind w:firstLine="0"/>
              <w:jc w:val="left"/>
              <w:rPr>
                <w:sz w:val="16"/>
                <w:szCs w:val="16"/>
              </w:rPr>
            </w:pPr>
            <w:r w:rsidRPr="00B927BA">
              <w:rPr>
                <w:sz w:val="16"/>
                <w:szCs w:val="16"/>
              </w:rPr>
              <w:t>1,2095</w:t>
            </w:r>
          </w:p>
        </w:tc>
        <w:tc>
          <w:tcPr>
            <w:tcW w:w="365" w:type="pct"/>
          </w:tcPr>
          <w:p w:rsidR="00D06229" w:rsidRPr="00B927BA" w:rsidRDefault="00D06229" w:rsidP="00B927BA">
            <w:pPr>
              <w:ind w:firstLine="0"/>
              <w:jc w:val="left"/>
              <w:rPr>
                <w:sz w:val="16"/>
                <w:szCs w:val="16"/>
              </w:rPr>
            </w:pPr>
            <w:r w:rsidRPr="00B927BA">
              <w:rPr>
                <w:sz w:val="16"/>
                <w:szCs w:val="16"/>
              </w:rPr>
              <w:t>2951,02</w:t>
            </w:r>
          </w:p>
        </w:tc>
        <w:tc>
          <w:tcPr>
            <w:tcW w:w="427" w:type="pct"/>
          </w:tcPr>
          <w:p w:rsidR="00D06229" w:rsidRPr="00B927BA" w:rsidRDefault="00D06229" w:rsidP="00B927BA">
            <w:pPr>
              <w:ind w:firstLine="0"/>
              <w:jc w:val="left"/>
              <w:rPr>
                <w:sz w:val="16"/>
                <w:szCs w:val="16"/>
              </w:rPr>
            </w:pPr>
            <w:r w:rsidRPr="00B927BA">
              <w:rPr>
                <w:sz w:val="16"/>
                <w:szCs w:val="16"/>
              </w:rPr>
              <w:t>295,10</w:t>
            </w:r>
          </w:p>
        </w:tc>
        <w:tc>
          <w:tcPr>
            <w:tcW w:w="274" w:type="pct"/>
          </w:tcPr>
          <w:p w:rsidR="00D06229" w:rsidRPr="00B927BA" w:rsidRDefault="00D06229" w:rsidP="00B927BA">
            <w:pPr>
              <w:ind w:firstLine="0"/>
              <w:jc w:val="left"/>
              <w:rPr>
                <w:sz w:val="16"/>
                <w:szCs w:val="16"/>
              </w:rPr>
            </w:pPr>
            <w:r w:rsidRPr="00B927BA">
              <w:rPr>
                <w:sz w:val="16"/>
                <w:szCs w:val="16"/>
              </w:rPr>
              <w:t>649,22</w:t>
            </w:r>
          </w:p>
        </w:tc>
        <w:tc>
          <w:tcPr>
            <w:tcW w:w="361" w:type="pct"/>
          </w:tcPr>
          <w:p w:rsidR="00D06229" w:rsidRPr="00B927BA" w:rsidRDefault="00D06229" w:rsidP="00B927BA">
            <w:pPr>
              <w:ind w:firstLine="0"/>
              <w:jc w:val="left"/>
              <w:rPr>
                <w:sz w:val="16"/>
                <w:szCs w:val="16"/>
              </w:rPr>
            </w:pPr>
            <w:r w:rsidRPr="00B927BA">
              <w:rPr>
                <w:sz w:val="16"/>
                <w:szCs w:val="16"/>
              </w:rPr>
              <w:t>3895,34</w:t>
            </w:r>
          </w:p>
        </w:tc>
      </w:tr>
      <w:tr w:rsidR="00D06229" w:rsidRPr="00B927BA">
        <w:tc>
          <w:tcPr>
            <w:tcW w:w="129" w:type="pct"/>
          </w:tcPr>
          <w:p w:rsidR="00D06229" w:rsidRPr="00B927BA" w:rsidRDefault="00D06229" w:rsidP="00B927BA">
            <w:pPr>
              <w:pStyle w:val="a3"/>
              <w:rPr>
                <w:sz w:val="16"/>
                <w:szCs w:val="16"/>
              </w:rPr>
            </w:pPr>
            <w:r w:rsidRPr="00B927BA">
              <w:rPr>
                <w:sz w:val="16"/>
                <w:szCs w:val="16"/>
              </w:rPr>
              <w:t>5</w:t>
            </w:r>
          </w:p>
        </w:tc>
        <w:tc>
          <w:tcPr>
            <w:tcW w:w="501" w:type="pct"/>
          </w:tcPr>
          <w:p w:rsidR="00D06229" w:rsidRPr="00B927BA" w:rsidRDefault="00D06229" w:rsidP="00B927BA">
            <w:pPr>
              <w:ind w:firstLine="0"/>
              <w:jc w:val="left"/>
              <w:rPr>
                <w:sz w:val="16"/>
                <w:szCs w:val="16"/>
              </w:rPr>
            </w:pPr>
            <w:r w:rsidRPr="00B927BA">
              <w:rPr>
                <w:sz w:val="16"/>
                <w:szCs w:val="16"/>
              </w:rPr>
              <w:t>Универсальная спортивная площадка с искусственным покрытием</w:t>
            </w:r>
          </w:p>
        </w:tc>
        <w:tc>
          <w:tcPr>
            <w:tcW w:w="437" w:type="pct"/>
          </w:tcPr>
          <w:p w:rsidR="00D06229" w:rsidRPr="00B927BA" w:rsidRDefault="00D06229" w:rsidP="00B927BA">
            <w:pPr>
              <w:tabs>
                <w:tab w:val="left" w:pos="1418"/>
              </w:tabs>
              <w:ind w:firstLine="0"/>
              <w:jc w:val="left"/>
              <w:rPr>
                <w:sz w:val="16"/>
                <w:szCs w:val="16"/>
              </w:rPr>
            </w:pPr>
            <w:r w:rsidRPr="00B927BA">
              <w:rPr>
                <w:sz w:val="16"/>
                <w:szCs w:val="16"/>
              </w:rPr>
              <w:t>г. Евпатория, Леси Украинки, 10</w:t>
            </w:r>
          </w:p>
        </w:tc>
        <w:tc>
          <w:tcPr>
            <w:tcW w:w="288" w:type="pct"/>
          </w:tcPr>
          <w:p w:rsidR="00D06229" w:rsidRPr="00B927BA" w:rsidRDefault="00D06229" w:rsidP="00B927BA">
            <w:pPr>
              <w:pStyle w:val="a3"/>
              <w:rPr>
                <w:sz w:val="16"/>
                <w:szCs w:val="16"/>
                <w:lang w:eastAsia="ru-RU"/>
              </w:rPr>
            </w:pPr>
            <w:r w:rsidRPr="00B927BA">
              <w:rPr>
                <w:sz w:val="16"/>
                <w:szCs w:val="16"/>
                <w:lang w:eastAsia="ru-RU"/>
              </w:rPr>
              <w:t>800 кв. м</w:t>
            </w:r>
          </w:p>
        </w:tc>
        <w:tc>
          <w:tcPr>
            <w:tcW w:w="483" w:type="pct"/>
          </w:tcPr>
          <w:p w:rsidR="00D06229" w:rsidRPr="00B927BA" w:rsidRDefault="00D06229" w:rsidP="00B927BA">
            <w:pPr>
              <w:pStyle w:val="a3"/>
              <w:rPr>
                <w:sz w:val="16"/>
                <w:szCs w:val="16"/>
              </w:rPr>
            </w:pPr>
            <w:r w:rsidRPr="00B927BA">
              <w:rPr>
                <w:sz w:val="16"/>
                <w:szCs w:val="16"/>
              </w:rPr>
              <w:t>Строительство</w:t>
            </w:r>
          </w:p>
        </w:tc>
        <w:tc>
          <w:tcPr>
            <w:tcW w:w="305" w:type="pct"/>
          </w:tcPr>
          <w:p w:rsidR="00D06229" w:rsidRPr="00B927BA" w:rsidRDefault="00D06229" w:rsidP="00B927BA">
            <w:pPr>
              <w:pStyle w:val="a3"/>
              <w:rPr>
                <w:sz w:val="16"/>
                <w:szCs w:val="16"/>
                <w:lang w:eastAsia="ru-RU"/>
              </w:rPr>
            </w:pPr>
            <w:r w:rsidRPr="00B927BA">
              <w:rPr>
                <w:sz w:val="16"/>
                <w:szCs w:val="16"/>
                <w:lang w:eastAsia="ru-RU"/>
              </w:rPr>
              <w:t>2020</w:t>
            </w:r>
          </w:p>
        </w:tc>
        <w:tc>
          <w:tcPr>
            <w:tcW w:w="351" w:type="pct"/>
          </w:tcPr>
          <w:p w:rsidR="00D06229" w:rsidRPr="00B927BA" w:rsidRDefault="00D06229" w:rsidP="00B927BA">
            <w:pPr>
              <w:ind w:firstLine="0"/>
              <w:jc w:val="left"/>
              <w:rPr>
                <w:sz w:val="16"/>
                <w:szCs w:val="16"/>
              </w:rPr>
            </w:pPr>
            <w:r w:rsidRPr="00B927BA">
              <w:rPr>
                <w:sz w:val="16"/>
                <w:szCs w:val="16"/>
              </w:rPr>
              <w:t>2520,00</w:t>
            </w:r>
          </w:p>
        </w:tc>
        <w:tc>
          <w:tcPr>
            <w:tcW w:w="388" w:type="pct"/>
          </w:tcPr>
          <w:p w:rsidR="00D06229" w:rsidRPr="00B927BA" w:rsidRDefault="00D06229" w:rsidP="00B927BA">
            <w:pPr>
              <w:ind w:firstLine="0"/>
              <w:jc w:val="left"/>
              <w:rPr>
                <w:sz w:val="16"/>
                <w:szCs w:val="16"/>
              </w:rPr>
            </w:pPr>
            <w:r w:rsidRPr="00B927BA">
              <w:rPr>
                <w:sz w:val="16"/>
                <w:szCs w:val="16"/>
              </w:rPr>
              <w:t>0,94</w:t>
            </w:r>
          </w:p>
        </w:tc>
        <w:tc>
          <w:tcPr>
            <w:tcW w:w="361" w:type="pct"/>
          </w:tcPr>
          <w:p w:rsidR="00D06229" w:rsidRPr="00B927BA" w:rsidRDefault="00D06229" w:rsidP="00B927BA">
            <w:pPr>
              <w:ind w:firstLine="0"/>
              <w:jc w:val="left"/>
              <w:rPr>
                <w:sz w:val="16"/>
                <w:szCs w:val="16"/>
              </w:rPr>
            </w:pPr>
            <w:r w:rsidRPr="00B927BA">
              <w:rPr>
                <w:sz w:val="16"/>
                <w:szCs w:val="16"/>
              </w:rPr>
              <w:t>1,03</w:t>
            </w:r>
          </w:p>
        </w:tc>
        <w:tc>
          <w:tcPr>
            <w:tcW w:w="327" w:type="pct"/>
          </w:tcPr>
          <w:p w:rsidR="00D06229" w:rsidRPr="00B927BA" w:rsidRDefault="00D06229" w:rsidP="00B927BA">
            <w:pPr>
              <w:ind w:firstLine="0"/>
              <w:jc w:val="left"/>
              <w:rPr>
                <w:sz w:val="16"/>
                <w:szCs w:val="16"/>
              </w:rPr>
            </w:pPr>
            <w:r w:rsidRPr="00B927BA">
              <w:rPr>
                <w:sz w:val="16"/>
                <w:szCs w:val="16"/>
              </w:rPr>
              <w:t>1,2095</w:t>
            </w:r>
          </w:p>
        </w:tc>
        <w:tc>
          <w:tcPr>
            <w:tcW w:w="365" w:type="pct"/>
          </w:tcPr>
          <w:p w:rsidR="00D06229" w:rsidRPr="00B927BA" w:rsidRDefault="00D06229" w:rsidP="00B927BA">
            <w:pPr>
              <w:ind w:firstLine="0"/>
              <w:jc w:val="left"/>
              <w:rPr>
                <w:sz w:val="16"/>
                <w:szCs w:val="16"/>
              </w:rPr>
            </w:pPr>
            <w:r w:rsidRPr="00B927BA">
              <w:rPr>
                <w:sz w:val="16"/>
                <w:szCs w:val="16"/>
              </w:rPr>
              <w:t>2951,02</w:t>
            </w:r>
          </w:p>
        </w:tc>
        <w:tc>
          <w:tcPr>
            <w:tcW w:w="427" w:type="pct"/>
          </w:tcPr>
          <w:p w:rsidR="00D06229" w:rsidRPr="00B927BA" w:rsidRDefault="00D06229" w:rsidP="00B927BA">
            <w:pPr>
              <w:ind w:firstLine="0"/>
              <w:jc w:val="left"/>
              <w:rPr>
                <w:sz w:val="16"/>
                <w:szCs w:val="16"/>
              </w:rPr>
            </w:pPr>
            <w:r w:rsidRPr="00B927BA">
              <w:rPr>
                <w:sz w:val="16"/>
                <w:szCs w:val="16"/>
              </w:rPr>
              <w:t>295,10</w:t>
            </w:r>
          </w:p>
        </w:tc>
        <w:tc>
          <w:tcPr>
            <w:tcW w:w="274" w:type="pct"/>
          </w:tcPr>
          <w:p w:rsidR="00D06229" w:rsidRPr="00B927BA" w:rsidRDefault="00D06229" w:rsidP="00B927BA">
            <w:pPr>
              <w:ind w:firstLine="0"/>
              <w:jc w:val="left"/>
              <w:rPr>
                <w:sz w:val="16"/>
                <w:szCs w:val="16"/>
              </w:rPr>
            </w:pPr>
            <w:r w:rsidRPr="00B927BA">
              <w:rPr>
                <w:sz w:val="16"/>
                <w:szCs w:val="16"/>
              </w:rPr>
              <w:t>649,22</w:t>
            </w:r>
          </w:p>
        </w:tc>
        <w:tc>
          <w:tcPr>
            <w:tcW w:w="361" w:type="pct"/>
          </w:tcPr>
          <w:p w:rsidR="00D06229" w:rsidRPr="00B927BA" w:rsidRDefault="00D06229" w:rsidP="00B927BA">
            <w:pPr>
              <w:ind w:firstLine="0"/>
              <w:jc w:val="left"/>
              <w:rPr>
                <w:sz w:val="16"/>
                <w:szCs w:val="16"/>
              </w:rPr>
            </w:pPr>
            <w:r w:rsidRPr="00B927BA">
              <w:rPr>
                <w:sz w:val="16"/>
                <w:szCs w:val="16"/>
              </w:rPr>
              <w:t>3895,34</w:t>
            </w:r>
          </w:p>
        </w:tc>
      </w:tr>
    </w:tbl>
    <w:p w:rsidR="00D06229" w:rsidRPr="00B927BA" w:rsidRDefault="00D06229" w:rsidP="00B927BA">
      <w:pPr>
        <w:ind w:firstLine="0"/>
      </w:pPr>
    </w:p>
    <w:sectPr w:rsidR="00D06229" w:rsidRPr="00B927BA" w:rsidSect="00073585">
      <w:pgSz w:w="16838" w:h="11906" w:orient="landscape"/>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229" w:rsidRDefault="00D06229" w:rsidP="00875D0D">
      <w:r>
        <w:separator/>
      </w:r>
    </w:p>
  </w:endnote>
  <w:endnote w:type="continuationSeparator" w:id="1">
    <w:p w:rsidR="00D06229" w:rsidRDefault="00D06229" w:rsidP="00875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080E0000" w:usb2="00000010" w:usb3="00000000" w:csb0="0004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29" w:rsidRPr="00D37D6E" w:rsidRDefault="00D06229" w:rsidP="00D37D6E">
    <w:pPr>
      <w:pStyle w:val="Heading3"/>
      <w:jc w:val="right"/>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29" w:rsidRPr="000A29C6" w:rsidRDefault="00D06229" w:rsidP="00834415">
    <w:pPr>
      <w:pStyle w:val="Heading3"/>
      <w:jc w:val="right"/>
      <w:rPr>
        <w:sz w:val="24"/>
        <w:szCs w:val="24"/>
      </w:rPr>
    </w:pPr>
    <w:r w:rsidRPr="000A29C6">
      <w:rPr>
        <w:sz w:val="24"/>
        <w:szCs w:val="24"/>
      </w:rPr>
      <w:fldChar w:fldCharType="begin"/>
    </w:r>
    <w:r w:rsidRPr="000A29C6">
      <w:rPr>
        <w:sz w:val="24"/>
        <w:szCs w:val="24"/>
      </w:rPr>
      <w:instrText>PAGE   \* MERGEFORMAT</w:instrText>
    </w:r>
    <w:r w:rsidRPr="000A29C6">
      <w:rPr>
        <w:sz w:val="24"/>
        <w:szCs w:val="24"/>
      </w:rPr>
      <w:fldChar w:fldCharType="separate"/>
    </w:r>
    <w:r>
      <w:rPr>
        <w:noProof/>
        <w:sz w:val="24"/>
        <w:szCs w:val="24"/>
      </w:rPr>
      <w:t>2</w:t>
    </w:r>
    <w:r w:rsidRPr="000A29C6">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229" w:rsidRDefault="00D06229" w:rsidP="00875D0D">
      <w:r>
        <w:separator/>
      </w:r>
    </w:p>
  </w:footnote>
  <w:footnote w:type="continuationSeparator" w:id="1">
    <w:p w:rsidR="00D06229" w:rsidRDefault="00D06229" w:rsidP="00875D0D">
      <w:r>
        <w:continuationSeparator/>
      </w:r>
    </w:p>
  </w:footnote>
  <w:footnote w:id="2">
    <w:p w:rsidR="00D06229" w:rsidRDefault="00D06229" w:rsidP="00BC0AF4">
      <w:pPr>
        <w:pStyle w:val="FootnoteText"/>
      </w:pPr>
      <w:r>
        <w:rPr>
          <w:rStyle w:val="FootnoteReference"/>
        </w:rPr>
        <w:footnoteRef/>
      </w:r>
      <w:r>
        <w:t xml:space="preserve"> Данные предоставлены администрацией муниципального образования городской округ Евпатория.</w:t>
      </w:r>
    </w:p>
  </w:footnote>
  <w:footnote w:id="3">
    <w:p w:rsidR="00D06229" w:rsidRDefault="00D06229" w:rsidP="00BC0AF4">
      <w:pPr>
        <w:pStyle w:val="FootnoteText"/>
      </w:pPr>
      <w:r>
        <w:rPr>
          <w:rStyle w:val="FootnoteReference"/>
        </w:rPr>
        <w:footnoteRef/>
      </w:r>
      <w:r>
        <w:t xml:space="preserve"> Данные предоставлены администрацией муниципального образования городской округ Евпатория.</w:t>
      </w:r>
    </w:p>
  </w:footnote>
  <w:footnote w:id="4">
    <w:p w:rsidR="00D06229" w:rsidRDefault="00D06229" w:rsidP="00BC0AF4">
      <w:pPr>
        <w:pStyle w:val="FootnoteText"/>
      </w:pPr>
      <w:r>
        <w:rPr>
          <w:rStyle w:val="FootnoteReference"/>
        </w:rPr>
        <w:footnoteRef/>
      </w:r>
      <w:r>
        <w:t xml:space="preserve"> По данным Управления Пенсионного фонда Российской Федерации в г. Евпатории Республики Крым по состоянию на 27.09.2018 г.</w:t>
      </w:r>
    </w:p>
  </w:footnote>
  <w:footnote w:id="5">
    <w:p w:rsidR="00D06229" w:rsidRDefault="00D06229" w:rsidP="00480878">
      <w:pPr>
        <w:pStyle w:val="FootnoteText"/>
      </w:pPr>
      <w:r>
        <w:rPr>
          <w:rStyle w:val="FootnoteReference"/>
        </w:rPr>
        <w:footnoteRef/>
      </w:r>
      <w:r>
        <w:t xml:space="preserve"> Прорабатывается вопрос о выделении финансирования на реализацию мероприятий. Реализация запланирована в период 2020-2022 гг.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29" w:rsidRDefault="00D062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29" w:rsidRDefault="00D062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2798"/>
    <w:multiLevelType w:val="hybridMultilevel"/>
    <w:tmpl w:val="55C25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BD37D8"/>
    <w:multiLevelType w:val="hybridMultilevel"/>
    <w:tmpl w:val="813C3872"/>
    <w:lvl w:ilvl="0" w:tplc="E280FBC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F94E97"/>
    <w:multiLevelType w:val="hybridMultilevel"/>
    <w:tmpl w:val="4870445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4122AC"/>
    <w:multiLevelType w:val="hybridMultilevel"/>
    <w:tmpl w:val="B9EAC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B067AF"/>
    <w:multiLevelType w:val="hybridMultilevel"/>
    <w:tmpl w:val="9F6EEC2A"/>
    <w:lvl w:ilvl="0" w:tplc="5E2C3A20">
      <w:start w:val="1"/>
      <w:numFmt w:val="decimal"/>
      <w:lvlText w:val="%1."/>
      <w:lvlJc w:val="left"/>
      <w:pPr>
        <w:ind w:left="360" w:hanging="360"/>
      </w:pPr>
      <w:rPr>
        <w:rFonts w:hint="default"/>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
    <w:nsid w:val="14787F8B"/>
    <w:multiLevelType w:val="hybridMultilevel"/>
    <w:tmpl w:val="9122512E"/>
    <w:lvl w:ilvl="0" w:tplc="E280FBC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A795C"/>
    <w:multiLevelType w:val="multilevel"/>
    <w:tmpl w:val="3D429C00"/>
    <w:lvl w:ilvl="0">
      <w:start w:val="1"/>
      <w:numFmt w:val="russianLower"/>
      <w:pStyle w:val="a"/>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left="567"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A304953"/>
    <w:multiLevelType w:val="hybridMultilevel"/>
    <w:tmpl w:val="82349B06"/>
    <w:lvl w:ilvl="0" w:tplc="2264A2DA">
      <w:start w:val="1"/>
      <w:numFmt w:val="bullet"/>
      <w:pStyle w:val="1"/>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E931FD0"/>
    <w:multiLevelType w:val="hybridMultilevel"/>
    <w:tmpl w:val="4870445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027E9C"/>
    <w:multiLevelType w:val="hybridMultilevel"/>
    <w:tmpl w:val="96CED6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4F6241"/>
    <w:multiLevelType w:val="hybridMultilevel"/>
    <w:tmpl w:val="4870445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A7C00A8"/>
    <w:multiLevelType w:val="hybridMultilevel"/>
    <w:tmpl w:val="5A7E3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B092F37"/>
    <w:multiLevelType w:val="hybridMultilevel"/>
    <w:tmpl w:val="9122512E"/>
    <w:lvl w:ilvl="0" w:tplc="E280FBC0">
      <w:start w:val="1"/>
      <w:numFmt w:val="decimal"/>
      <w:lvlText w:val="%1."/>
      <w:lvlJc w:val="left"/>
      <w:pPr>
        <w:ind w:left="502" w:hanging="360"/>
      </w:pPr>
      <w:rPr>
        <w:rFonts w:ascii="Times New Roman" w:hAnsi="Times New Roman" w:cs="Times New Roman"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3">
    <w:nsid w:val="31955997"/>
    <w:multiLevelType w:val="hybridMultilevel"/>
    <w:tmpl w:val="BC5216A0"/>
    <w:lvl w:ilvl="0" w:tplc="B8E49D2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1DF67B5"/>
    <w:multiLevelType w:val="hybridMultilevel"/>
    <w:tmpl w:val="9FB215D8"/>
    <w:lvl w:ilvl="0" w:tplc="E21846F4">
      <w:start w:val="1"/>
      <w:numFmt w:val="bullet"/>
      <w:pStyle w:val="2"/>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4055C74"/>
    <w:multiLevelType w:val="hybridMultilevel"/>
    <w:tmpl w:val="B6962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53C7F4C"/>
    <w:multiLevelType w:val="hybridMultilevel"/>
    <w:tmpl w:val="1A7438EE"/>
    <w:lvl w:ilvl="0" w:tplc="5E2C3A20">
      <w:start w:val="1"/>
      <w:numFmt w:val="decimal"/>
      <w:lvlText w:val="%1."/>
      <w:lvlJc w:val="left"/>
      <w:pPr>
        <w:ind w:left="360" w:hanging="360"/>
      </w:pPr>
      <w:rPr>
        <w:rFonts w:hint="default"/>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7">
    <w:nsid w:val="36A64288"/>
    <w:multiLevelType w:val="hybridMultilevel"/>
    <w:tmpl w:val="4870445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2D2416"/>
    <w:multiLevelType w:val="hybridMultilevel"/>
    <w:tmpl w:val="23B8B7C4"/>
    <w:lvl w:ilvl="0" w:tplc="7A988B24">
      <w:start w:val="1"/>
      <w:numFmt w:val="bullet"/>
      <w:pStyle w:val="a0"/>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E00486B"/>
    <w:multiLevelType w:val="hybridMultilevel"/>
    <w:tmpl w:val="C2D4CF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0AB185B"/>
    <w:multiLevelType w:val="hybridMultilevel"/>
    <w:tmpl w:val="B9DE0A4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AC0153"/>
    <w:multiLevelType w:val="hybridMultilevel"/>
    <w:tmpl w:val="270C4D7A"/>
    <w:lvl w:ilvl="0" w:tplc="B6BA9ED0">
      <w:start w:val="8"/>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2E21D48"/>
    <w:multiLevelType w:val="hybridMultilevel"/>
    <w:tmpl w:val="B9DE0A4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4F93DCB"/>
    <w:multiLevelType w:val="hybridMultilevel"/>
    <w:tmpl w:val="813C3872"/>
    <w:lvl w:ilvl="0" w:tplc="E280FBC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45D373CA"/>
    <w:multiLevelType w:val="hybridMultilevel"/>
    <w:tmpl w:val="BC5216A0"/>
    <w:lvl w:ilvl="0" w:tplc="B8E49D2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6D8168D"/>
    <w:multiLevelType w:val="hybridMultilevel"/>
    <w:tmpl w:val="D14496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9726CFC"/>
    <w:multiLevelType w:val="hybridMultilevel"/>
    <w:tmpl w:val="BD4A7A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D7423F1"/>
    <w:multiLevelType w:val="hybridMultilevel"/>
    <w:tmpl w:val="BC5216A0"/>
    <w:lvl w:ilvl="0" w:tplc="B8E49D2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E5725C"/>
    <w:multiLevelType w:val="hybridMultilevel"/>
    <w:tmpl w:val="4870445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763003"/>
    <w:multiLevelType w:val="hybridMultilevel"/>
    <w:tmpl w:val="4870445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70E754B"/>
    <w:multiLevelType w:val="hybridMultilevel"/>
    <w:tmpl w:val="4870445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A4F4FAE"/>
    <w:multiLevelType w:val="hybridMultilevel"/>
    <w:tmpl w:val="487044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AE66492"/>
    <w:multiLevelType w:val="hybridMultilevel"/>
    <w:tmpl w:val="B6962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36D237D"/>
    <w:multiLevelType w:val="multilevel"/>
    <w:tmpl w:val="FFFA9CC8"/>
    <w:lvl w:ilvl="0">
      <w:start w:val="1"/>
      <w:numFmt w:val="bullet"/>
      <w:pStyle w:val="List"/>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34">
    <w:nsid w:val="64BC4DE5"/>
    <w:multiLevelType w:val="hybridMultilevel"/>
    <w:tmpl w:val="BC5216A0"/>
    <w:lvl w:ilvl="0" w:tplc="B8E49D2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C887990"/>
    <w:multiLevelType w:val="hybridMultilevel"/>
    <w:tmpl w:val="BC5216A0"/>
    <w:lvl w:ilvl="0" w:tplc="B8E49D2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CAB2DB0"/>
    <w:multiLevelType w:val="hybridMultilevel"/>
    <w:tmpl w:val="1F14BE2C"/>
    <w:styleLink w:val="1ai11028"/>
    <w:lvl w:ilvl="0" w:tplc="75384E36">
      <w:numFmt w:val="bullet"/>
      <w:lvlText w:val=""/>
      <w:lvlJc w:val="left"/>
      <w:pPr>
        <w:tabs>
          <w:tab w:val="num" w:pos="1429"/>
        </w:tabs>
        <w:ind w:left="1429" w:hanging="360"/>
      </w:pPr>
      <w:rPr>
        <w:rFonts w:ascii="Symbol" w:hAnsi="Symbol" w:cs="Symbol" w:hint="default"/>
      </w:rPr>
    </w:lvl>
    <w:lvl w:ilvl="1" w:tplc="C2DE72E8">
      <w:numFmt w:val="bullet"/>
      <w:lvlText w:val="•"/>
      <w:lvlJc w:val="left"/>
      <w:pPr>
        <w:ind w:left="2149" w:hanging="360"/>
      </w:pPr>
      <w:rPr>
        <w:rFonts w:ascii="Times New Roman" w:eastAsia="Times New Roman" w:hAnsi="Times New Roman" w:hint="default"/>
      </w:rPr>
    </w:lvl>
    <w:lvl w:ilvl="2" w:tplc="B94401E8">
      <w:start w:val="1"/>
      <w:numFmt w:val="bullet"/>
      <w:lvlText w:val=""/>
      <w:lvlJc w:val="left"/>
      <w:pPr>
        <w:tabs>
          <w:tab w:val="num" w:pos="2869"/>
        </w:tabs>
        <w:ind w:left="2869" w:hanging="360"/>
      </w:pPr>
      <w:rPr>
        <w:rFonts w:ascii="Wingdings" w:hAnsi="Wingdings" w:cs="Wingdings" w:hint="default"/>
      </w:rPr>
    </w:lvl>
    <w:lvl w:ilvl="3" w:tplc="A43C42BC">
      <w:start w:val="1"/>
      <w:numFmt w:val="bullet"/>
      <w:lvlText w:val=""/>
      <w:lvlJc w:val="left"/>
      <w:pPr>
        <w:tabs>
          <w:tab w:val="num" w:pos="3589"/>
        </w:tabs>
        <w:ind w:left="3589" w:hanging="360"/>
      </w:pPr>
      <w:rPr>
        <w:rFonts w:ascii="Symbol" w:hAnsi="Symbol" w:cs="Symbol" w:hint="default"/>
      </w:rPr>
    </w:lvl>
    <w:lvl w:ilvl="4" w:tplc="8B166384">
      <w:start w:val="1"/>
      <w:numFmt w:val="bullet"/>
      <w:lvlText w:val="o"/>
      <w:lvlJc w:val="left"/>
      <w:pPr>
        <w:tabs>
          <w:tab w:val="num" w:pos="4309"/>
        </w:tabs>
        <w:ind w:left="4309" w:hanging="360"/>
      </w:pPr>
      <w:rPr>
        <w:rFonts w:ascii="Courier New" w:hAnsi="Courier New" w:cs="Courier New" w:hint="default"/>
      </w:rPr>
    </w:lvl>
    <w:lvl w:ilvl="5" w:tplc="3652521A">
      <w:start w:val="1"/>
      <w:numFmt w:val="bullet"/>
      <w:lvlText w:val=""/>
      <w:lvlJc w:val="left"/>
      <w:pPr>
        <w:tabs>
          <w:tab w:val="num" w:pos="5029"/>
        </w:tabs>
        <w:ind w:left="5029" w:hanging="360"/>
      </w:pPr>
      <w:rPr>
        <w:rFonts w:ascii="Wingdings" w:hAnsi="Wingdings" w:cs="Wingdings" w:hint="default"/>
      </w:rPr>
    </w:lvl>
    <w:lvl w:ilvl="6" w:tplc="436626B2">
      <w:start w:val="1"/>
      <w:numFmt w:val="bullet"/>
      <w:lvlText w:val=""/>
      <w:lvlJc w:val="left"/>
      <w:pPr>
        <w:tabs>
          <w:tab w:val="num" w:pos="5749"/>
        </w:tabs>
        <w:ind w:left="5749" w:hanging="360"/>
      </w:pPr>
      <w:rPr>
        <w:rFonts w:ascii="Symbol" w:hAnsi="Symbol" w:cs="Symbol" w:hint="default"/>
      </w:rPr>
    </w:lvl>
    <w:lvl w:ilvl="7" w:tplc="F7484A64">
      <w:start w:val="1"/>
      <w:numFmt w:val="bullet"/>
      <w:lvlText w:val="o"/>
      <w:lvlJc w:val="left"/>
      <w:pPr>
        <w:tabs>
          <w:tab w:val="num" w:pos="6469"/>
        </w:tabs>
        <w:ind w:left="6469" w:hanging="360"/>
      </w:pPr>
      <w:rPr>
        <w:rFonts w:ascii="Courier New" w:hAnsi="Courier New" w:cs="Courier New" w:hint="default"/>
      </w:rPr>
    </w:lvl>
    <w:lvl w:ilvl="8" w:tplc="5282D21A">
      <w:start w:val="1"/>
      <w:numFmt w:val="bullet"/>
      <w:lvlText w:val=""/>
      <w:lvlJc w:val="left"/>
      <w:pPr>
        <w:tabs>
          <w:tab w:val="num" w:pos="7189"/>
        </w:tabs>
        <w:ind w:left="7189" w:hanging="360"/>
      </w:pPr>
      <w:rPr>
        <w:rFonts w:ascii="Wingdings" w:hAnsi="Wingdings" w:cs="Wingdings" w:hint="default"/>
      </w:rPr>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F75320E"/>
    <w:multiLevelType w:val="hybridMultilevel"/>
    <w:tmpl w:val="CD281218"/>
    <w:lvl w:ilvl="0" w:tplc="A5E615F6">
      <w:start w:val="1"/>
      <w:numFmt w:val="decimal"/>
      <w:lvlText w:val="%1."/>
      <w:lvlJc w:val="left"/>
      <w:pPr>
        <w:ind w:left="360" w:hanging="360"/>
      </w:pPr>
      <w:rPr>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2751F4"/>
    <w:multiLevelType w:val="hybridMultilevel"/>
    <w:tmpl w:val="4870445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2BD1FA9"/>
    <w:multiLevelType w:val="hybridMultilevel"/>
    <w:tmpl w:val="D14496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7B5227A"/>
    <w:multiLevelType w:val="hybridMultilevel"/>
    <w:tmpl w:val="B6962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3C7ADE"/>
    <w:multiLevelType w:val="hybridMultilevel"/>
    <w:tmpl w:val="487044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14"/>
  </w:num>
  <w:num w:numId="3">
    <w:abstractNumId w:val="33"/>
  </w:num>
  <w:num w:numId="4">
    <w:abstractNumId w:val="6"/>
  </w:num>
  <w:num w:numId="5">
    <w:abstractNumId w:val="7"/>
  </w:num>
  <w:num w:numId="6">
    <w:abstractNumId w:val="5"/>
  </w:num>
  <w:num w:numId="7">
    <w:abstractNumId w:val="1"/>
  </w:num>
  <w:num w:numId="8">
    <w:abstractNumId w:val="2"/>
  </w:num>
  <w:num w:numId="9">
    <w:abstractNumId w:val="42"/>
  </w:num>
  <w:num w:numId="10">
    <w:abstractNumId w:val="40"/>
  </w:num>
  <w:num w:numId="11">
    <w:abstractNumId w:val="21"/>
  </w:num>
  <w:num w:numId="12">
    <w:abstractNumId w:val="12"/>
  </w:num>
  <w:num w:numId="13">
    <w:abstractNumId w:val="23"/>
  </w:num>
  <w:num w:numId="14">
    <w:abstractNumId w:val="41"/>
  </w:num>
  <w:num w:numId="15">
    <w:abstractNumId w:val="39"/>
  </w:num>
  <w:num w:numId="16">
    <w:abstractNumId w:val="35"/>
  </w:num>
  <w:num w:numId="17">
    <w:abstractNumId w:val="38"/>
  </w:num>
  <w:num w:numId="18">
    <w:abstractNumId w:val="17"/>
  </w:num>
  <w:num w:numId="19">
    <w:abstractNumId w:val="31"/>
  </w:num>
  <w:num w:numId="20">
    <w:abstractNumId w:val="8"/>
  </w:num>
  <w:num w:numId="21">
    <w:abstractNumId w:val="0"/>
  </w:num>
  <w:num w:numId="22">
    <w:abstractNumId w:val="25"/>
  </w:num>
  <w:num w:numId="23">
    <w:abstractNumId w:val="10"/>
  </w:num>
  <w:num w:numId="24">
    <w:abstractNumId w:val="28"/>
  </w:num>
  <w:num w:numId="25">
    <w:abstractNumId w:val="34"/>
  </w:num>
  <w:num w:numId="26">
    <w:abstractNumId w:val="24"/>
  </w:num>
  <w:num w:numId="27">
    <w:abstractNumId w:val="27"/>
  </w:num>
  <w:num w:numId="28">
    <w:abstractNumId w:val="29"/>
  </w:num>
  <w:num w:numId="29">
    <w:abstractNumId w:val="13"/>
  </w:num>
  <w:num w:numId="30">
    <w:abstractNumId w:val="3"/>
  </w:num>
  <w:num w:numId="31">
    <w:abstractNumId w:val="22"/>
  </w:num>
  <w:num w:numId="32">
    <w:abstractNumId w:val="20"/>
  </w:num>
  <w:num w:numId="33">
    <w:abstractNumId w:val="36"/>
  </w:num>
  <w:num w:numId="34">
    <w:abstractNumId w:val="4"/>
  </w:num>
  <w:num w:numId="35">
    <w:abstractNumId w:val="16"/>
  </w:num>
  <w:num w:numId="36">
    <w:abstractNumId w:val="32"/>
  </w:num>
  <w:num w:numId="37">
    <w:abstractNumId w:val="15"/>
  </w:num>
  <w:num w:numId="38">
    <w:abstractNumId w:val="30"/>
  </w:num>
  <w:num w:numId="39">
    <w:abstractNumId w:val="11"/>
  </w:num>
  <w:num w:numId="40">
    <w:abstractNumId w:val="9"/>
  </w:num>
  <w:num w:numId="41">
    <w:abstractNumId w:val="26"/>
  </w:num>
  <w:num w:numId="42">
    <w:abstractNumId w:val="19"/>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FCA"/>
    <w:rsid w:val="00004940"/>
    <w:rsid w:val="00004C9A"/>
    <w:rsid w:val="00010CA1"/>
    <w:rsid w:val="000220E8"/>
    <w:rsid w:val="00025D47"/>
    <w:rsid w:val="000307D0"/>
    <w:rsid w:val="00031A5A"/>
    <w:rsid w:val="000350A8"/>
    <w:rsid w:val="0004060E"/>
    <w:rsid w:val="000420D2"/>
    <w:rsid w:val="00042EA2"/>
    <w:rsid w:val="00043F93"/>
    <w:rsid w:val="00043FE6"/>
    <w:rsid w:val="00050C06"/>
    <w:rsid w:val="00051142"/>
    <w:rsid w:val="00053CA5"/>
    <w:rsid w:val="00062414"/>
    <w:rsid w:val="00065738"/>
    <w:rsid w:val="00066525"/>
    <w:rsid w:val="00070EA7"/>
    <w:rsid w:val="00073585"/>
    <w:rsid w:val="00074467"/>
    <w:rsid w:val="00080A59"/>
    <w:rsid w:val="00082559"/>
    <w:rsid w:val="00082D54"/>
    <w:rsid w:val="00083302"/>
    <w:rsid w:val="00083A56"/>
    <w:rsid w:val="00086243"/>
    <w:rsid w:val="00087824"/>
    <w:rsid w:val="000918D3"/>
    <w:rsid w:val="000921FF"/>
    <w:rsid w:val="000924B0"/>
    <w:rsid w:val="000A29C6"/>
    <w:rsid w:val="000A359D"/>
    <w:rsid w:val="000A3B29"/>
    <w:rsid w:val="000A433F"/>
    <w:rsid w:val="000A585A"/>
    <w:rsid w:val="000B374E"/>
    <w:rsid w:val="000B6164"/>
    <w:rsid w:val="000C35F8"/>
    <w:rsid w:val="000C5E53"/>
    <w:rsid w:val="000C7DE0"/>
    <w:rsid w:val="000D1FE2"/>
    <w:rsid w:val="000D2179"/>
    <w:rsid w:val="000D55CF"/>
    <w:rsid w:val="000D57D2"/>
    <w:rsid w:val="000D75F6"/>
    <w:rsid w:val="000E01E7"/>
    <w:rsid w:val="000E3A6F"/>
    <w:rsid w:val="000E3C96"/>
    <w:rsid w:val="000E5B8B"/>
    <w:rsid w:val="000E6004"/>
    <w:rsid w:val="000E7729"/>
    <w:rsid w:val="000F0BDC"/>
    <w:rsid w:val="000F5438"/>
    <w:rsid w:val="000F56C1"/>
    <w:rsid w:val="000F6849"/>
    <w:rsid w:val="00103467"/>
    <w:rsid w:val="0010579C"/>
    <w:rsid w:val="001068AC"/>
    <w:rsid w:val="001078C2"/>
    <w:rsid w:val="0012359C"/>
    <w:rsid w:val="001273AA"/>
    <w:rsid w:val="0013647B"/>
    <w:rsid w:val="00137F0B"/>
    <w:rsid w:val="001405CC"/>
    <w:rsid w:val="0014414F"/>
    <w:rsid w:val="001460BD"/>
    <w:rsid w:val="00147513"/>
    <w:rsid w:val="00154343"/>
    <w:rsid w:val="00154E12"/>
    <w:rsid w:val="00161E01"/>
    <w:rsid w:val="00163C96"/>
    <w:rsid w:val="00163DCA"/>
    <w:rsid w:val="00164B8D"/>
    <w:rsid w:val="0016661B"/>
    <w:rsid w:val="0016662D"/>
    <w:rsid w:val="00167A5C"/>
    <w:rsid w:val="0017170E"/>
    <w:rsid w:val="00172AAD"/>
    <w:rsid w:val="001762BC"/>
    <w:rsid w:val="00183181"/>
    <w:rsid w:val="001836F5"/>
    <w:rsid w:val="00190C7E"/>
    <w:rsid w:val="00193C7C"/>
    <w:rsid w:val="001945E5"/>
    <w:rsid w:val="00194D3D"/>
    <w:rsid w:val="00197D2C"/>
    <w:rsid w:val="001A3440"/>
    <w:rsid w:val="001A3F31"/>
    <w:rsid w:val="001B5C37"/>
    <w:rsid w:val="001B77CA"/>
    <w:rsid w:val="001C0DBF"/>
    <w:rsid w:val="001C2CE3"/>
    <w:rsid w:val="001C3487"/>
    <w:rsid w:val="001C5A30"/>
    <w:rsid w:val="001C5BA0"/>
    <w:rsid w:val="001C6749"/>
    <w:rsid w:val="001D61C3"/>
    <w:rsid w:val="001E13B4"/>
    <w:rsid w:val="001E1880"/>
    <w:rsid w:val="001E1AD4"/>
    <w:rsid w:val="001E7DC5"/>
    <w:rsid w:val="001F1495"/>
    <w:rsid w:val="001F5286"/>
    <w:rsid w:val="001F5682"/>
    <w:rsid w:val="001F5BCD"/>
    <w:rsid w:val="00212585"/>
    <w:rsid w:val="00213FFD"/>
    <w:rsid w:val="0021536B"/>
    <w:rsid w:val="0021537B"/>
    <w:rsid w:val="00216DD3"/>
    <w:rsid w:val="00220668"/>
    <w:rsid w:val="00223D5C"/>
    <w:rsid w:val="00240DC3"/>
    <w:rsid w:val="0024691D"/>
    <w:rsid w:val="002653CA"/>
    <w:rsid w:val="00265DDD"/>
    <w:rsid w:val="002670DB"/>
    <w:rsid w:val="00275C22"/>
    <w:rsid w:val="00277CD6"/>
    <w:rsid w:val="00284A3D"/>
    <w:rsid w:val="002907B0"/>
    <w:rsid w:val="00291253"/>
    <w:rsid w:val="00296C9F"/>
    <w:rsid w:val="002A0774"/>
    <w:rsid w:val="002A230F"/>
    <w:rsid w:val="002A4396"/>
    <w:rsid w:val="002A7F0C"/>
    <w:rsid w:val="002B1601"/>
    <w:rsid w:val="002B4AC1"/>
    <w:rsid w:val="002C4196"/>
    <w:rsid w:val="002D07C4"/>
    <w:rsid w:val="002D1470"/>
    <w:rsid w:val="002D3893"/>
    <w:rsid w:val="002D477E"/>
    <w:rsid w:val="002D5BF1"/>
    <w:rsid w:val="002D6BE9"/>
    <w:rsid w:val="002D7437"/>
    <w:rsid w:val="002D76B8"/>
    <w:rsid w:val="002E070F"/>
    <w:rsid w:val="002E4348"/>
    <w:rsid w:val="002F1365"/>
    <w:rsid w:val="002F200C"/>
    <w:rsid w:val="002F2979"/>
    <w:rsid w:val="002F3BA6"/>
    <w:rsid w:val="002F4FCA"/>
    <w:rsid w:val="00300A61"/>
    <w:rsid w:val="00302AD8"/>
    <w:rsid w:val="00304490"/>
    <w:rsid w:val="00305211"/>
    <w:rsid w:val="00310809"/>
    <w:rsid w:val="0031104D"/>
    <w:rsid w:val="00312224"/>
    <w:rsid w:val="003148E5"/>
    <w:rsid w:val="00314BB0"/>
    <w:rsid w:val="00315210"/>
    <w:rsid w:val="0033106D"/>
    <w:rsid w:val="0033189D"/>
    <w:rsid w:val="0033562F"/>
    <w:rsid w:val="00346AAE"/>
    <w:rsid w:val="00350B8F"/>
    <w:rsid w:val="003515DA"/>
    <w:rsid w:val="00353F59"/>
    <w:rsid w:val="00354B3D"/>
    <w:rsid w:val="0036383F"/>
    <w:rsid w:val="00366F0F"/>
    <w:rsid w:val="00370708"/>
    <w:rsid w:val="00373827"/>
    <w:rsid w:val="00374538"/>
    <w:rsid w:val="003867E1"/>
    <w:rsid w:val="003915EE"/>
    <w:rsid w:val="003921E4"/>
    <w:rsid w:val="00393491"/>
    <w:rsid w:val="003B29BB"/>
    <w:rsid w:val="003B4E38"/>
    <w:rsid w:val="003B4F45"/>
    <w:rsid w:val="003C04EA"/>
    <w:rsid w:val="003C0855"/>
    <w:rsid w:val="003C3979"/>
    <w:rsid w:val="003C4BDB"/>
    <w:rsid w:val="003C4E6B"/>
    <w:rsid w:val="003D03CA"/>
    <w:rsid w:val="003D6339"/>
    <w:rsid w:val="003E0685"/>
    <w:rsid w:val="003E78D4"/>
    <w:rsid w:val="003F22E1"/>
    <w:rsid w:val="003F3BDA"/>
    <w:rsid w:val="003F6A67"/>
    <w:rsid w:val="003F6CE3"/>
    <w:rsid w:val="0040035C"/>
    <w:rsid w:val="00411480"/>
    <w:rsid w:val="00412555"/>
    <w:rsid w:val="0041592B"/>
    <w:rsid w:val="0042357B"/>
    <w:rsid w:val="00430017"/>
    <w:rsid w:val="00440097"/>
    <w:rsid w:val="004408AF"/>
    <w:rsid w:val="004436E7"/>
    <w:rsid w:val="00446FE1"/>
    <w:rsid w:val="004564E1"/>
    <w:rsid w:val="00456787"/>
    <w:rsid w:val="00462B63"/>
    <w:rsid w:val="004631D0"/>
    <w:rsid w:val="00471C69"/>
    <w:rsid w:val="00472EE8"/>
    <w:rsid w:val="00473304"/>
    <w:rsid w:val="00473832"/>
    <w:rsid w:val="0047472D"/>
    <w:rsid w:val="00480878"/>
    <w:rsid w:val="00483760"/>
    <w:rsid w:val="00484844"/>
    <w:rsid w:val="004857E0"/>
    <w:rsid w:val="00485E33"/>
    <w:rsid w:val="0048754C"/>
    <w:rsid w:val="004912D1"/>
    <w:rsid w:val="0049197D"/>
    <w:rsid w:val="00495C42"/>
    <w:rsid w:val="004A3C0C"/>
    <w:rsid w:val="004B0D67"/>
    <w:rsid w:val="004B132F"/>
    <w:rsid w:val="004C1D21"/>
    <w:rsid w:val="004C3012"/>
    <w:rsid w:val="004C3161"/>
    <w:rsid w:val="004C491A"/>
    <w:rsid w:val="004D213A"/>
    <w:rsid w:val="004D5471"/>
    <w:rsid w:val="004D556E"/>
    <w:rsid w:val="004E0298"/>
    <w:rsid w:val="004E37EB"/>
    <w:rsid w:val="004E475B"/>
    <w:rsid w:val="004E47A0"/>
    <w:rsid w:val="004E550C"/>
    <w:rsid w:val="004F251C"/>
    <w:rsid w:val="004F378E"/>
    <w:rsid w:val="004F6BE7"/>
    <w:rsid w:val="00501654"/>
    <w:rsid w:val="005027CE"/>
    <w:rsid w:val="00505786"/>
    <w:rsid w:val="00505C11"/>
    <w:rsid w:val="0050633F"/>
    <w:rsid w:val="00507136"/>
    <w:rsid w:val="00517B70"/>
    <w:rsid w:val="00520462"/>
    <w:rsid w:val="005271AB"/>
    <w:rsid w:val="005279E0"/>
    <w:rsid w:val="00532DCC"/>
    <w:rsid w:val="00533DA2"/>
    <w:rsid w:val="00537A79"/>
    <w:rsid w:val="00541D0E"/>
    <w:rsid w:val="005450AA"/>
    <w:rsid w:val="0055016B"/>
    <w:rsid w:val="0055368F"/>
    <w:rsid w:val="005544A0"/>
    <w:rsid w:val="0055673E"/>
    <w:rsid w:val="00563A18"/>
    <w:rsid w:val="005658CC"/>
    <w:rsid w:val="005662C0"/>
    <w:rsid w:val="005665B8"/>
    <w:rsid w:val="00567B6E"/>
    <w:rsid w:val="00571214"/>
    <w:rsid w:val="005730D5"/>
    <w:rsid w:val="00573B22"/>
    <w:rsid w:val="0057467B"/>
    <w:rsid w:val="005830BD"/>
    <w:rsid w:val="00592906"/>
    <w:rsid w:val="00592E43"/>
    <w:rsid w:val="00597A66"/>
    <w:rsid w:val="00597B42"/>
    <w:rsid w:val="005B2957"/>
    <w:rsid w:val="005B452E"/>
    <w:rsid w:val="005B71FC"/>
    <w:rsid w:val="005B72B8"/>
    <w:rsid w:val="005C0B44"/>
    <w:rsid w:val="005C3AF3"/>
    <w:rsid w:val="005C7751"/>
    <w:rsid w:val="005C79F1"/>
    <w:rsid w:val="005D19A1"/>
    <w:rsid w:val="005D37DC"/>
    <w:rsid w:val="005E5335"/>
    <w:rsid w:val="005F78EB"/>
    <w:rsid w:val="006024A6"/>
    <w:rsid w:val="006121A2"/>
    <w:rsid w:val="0062164C"/>
    <w:rsid w:val="006301D9"/>
    <w:rsid w:val="00632A69"/>
    <w:rsid w:val="006377C4"/>
    <w:rsid w:val="0064623F"/>
    <w:rsid w:val="00646618"/>
    <w:rsid w:val="00657B89"/>
    <w:rsid w:val="0066072A"/>
    <w:rsid w:val="0066613B"/>
    <w:rsid w:val="00670058"/>
    <w:rsid w:val="006715DC"/>
    <w:rsid w:val="006716B4"/>
    <w:rsid w:val="00671E77"/>
    <w:rsid w:val="00677172"/>
    <w:rsid w:val="00677884"/>
    <w:rsid w:val="00681DC1"/>
    <w:rsid w:val="006829A3"/>
    <w:rsid w:val="00682B97"/>
    <w:rsid w:val="00683F2A"/>
    <w:rsid w:val="00685C4D"/>
    <w:rsid w:val="00686CA7"/>
    <w:rsid w:val="0069016E"/>
    <w:rsid w:val="006928DE"/>
    <w:rsid w:val="006967B2"/>
    <w:rsid w:val="00697AEE"/>
    <w:rsid w:val="006A03D5"/>
    <w:rsid w:val="006A2719"/>
    <w:rsid w:val="006A5C15"/>
    <w:rsid w:val="006A6C46"/>
    <w:rsid w:val="006B1860"/>
    <w:rsid w:val="006B277A"/>
    <w:rsid w:val="006B4BFC"/>
    <w:rsid w:val="006B5F3A"/>
    <w:rsid w:val="006C072E"/>
    <w:rsid w:val="006C0830"/>
    <w:rsid w:val="006C0BB5"/>
    <w:rsid w:val="006C103A"/>
    <w:rsid w:val="006C60F9"/>
    <w:rsid w:val="006D67D5"/>
    <w:rsid w:val="006E0D5C"/>
    <w:rsid w:val="006E49CE"/>
    <w:rsid w:val="006F2964"/>
    <w:rsid w:val="006F47C1"/>
    <w:rsid w:val="0070119E"/>
    <w:rsid w:val="007013BB"/>
    <w:rsid w:val="007028ED"/>
    <w:rsid w:val="00703C3E"/>
    <w:rsid w:val="00710462"/>
    <w:rsid w:val="007122F7"/>
    <w:rsid w:val="007139B0"/>
    <w:rsid w:val="007170E1"/>
    <w:rsid w:val="00721991"/>
    <w:rsid w:val="007226B5"/>
    <w:rsid w:val="007268FF"/>
    <w:rsid w:val="0073511C"/>
    <w:rsid w:val="00735F02"/>
    <w:rsid w:val="00737695"/>
    <w:rsid w:val="00737E03"/>
    <w:rsid w:val="00746A28"/>
    <w:rsid w:val="0075465F"/>
    <w:rsid w:val="00754D51"/>
    <w:rsid w:val="0075512E"/>
    <w:rsid w:val="007564F0"/>
    <w:rsid w:val="0076180D"/>
    <w:rsid w:val="00771021"/>
    <w:rsid w:val="007718D7"/>
    <w:rsid w:val="0077793B"/>
    <w:rsid w:val="007843D3"/>
    <w:rsid w:val="00792176"/>
    <w:rsid w:val="00795C56"/>
    <w:rsid w:val="007A08A8"/>
    <w:rsid w:val="007A1F17"/>
    <w:rsid w:val="007B0B8E"/>
    <w:rsid w:val="007B323F"/>
    <w:rsid w:val="007B45B3"/>
    <w:rsid w:val="007B6A19"/>
    <w:rsid w:val="007C079D"/>
    <w:rsid w:val="007C0F6B"/>
    <w:rsid w:val="007C17BF"/>
    <w:rsid w:val="007D1744"/>
    <w:rsid w:val="007D44DF"/>
    <w:rsid w:val="007E0719"/>
    <w:rsid w:val="007E5E61"/>
    <w:rsid w:val="007E6B88"/>
    <w:rsid w:val="007E7C15"/>
    <w:rsid w:val="007F3244"/>
    <w:rsid w:val="007F4FEC"/>
    <w:rsid w:val="00804188"/>
    <w:rsid w:val="00805639"/>
    <w:rsid w:val="0080779E"/>
    <w:rsid w:val="00812FEC"/>
    <w:rsid w:val="00814E8B"/>
    <w:rsid w:val="00821413"/>
    <w:rsid w:val="0082431A"/>
    <w:rsid w:val="0082552C"/>
    <w:rsid w:val="00827912"/>
    <w:rsid w:val="00827BB9"/>
    <w:rsid w:val="00831915"/>
    <w:rsid w:val="00834415"/>
    <w:rsid w:val="00835580"/>
    <w:rsid w:val="008367B8"/>
    <w:rsid w:val="008379C5"/>
    <w:rsid w:val="00841278"/>
    <w:rsid w:val="00842CDE"/>
    <w:rsid w:val="00843C36"/>
    <w:rsid w:val="00845AEB"/>
    <w:rsid w:val="00853CF9"/>
    <w:rsid w:val="00857DCF"/>
    <w:rsid w:val="00862CA5"/>
    <w:rsid w:val="008655EE"/>
    <w:rsid w:val="00866615"/>
    <w:rsid w:val="00871E17"/>
    <w:rsid w:val="00875D0D"/>
    <w:rsid w:val="008762F8"/>
    <w:rsid w:val="008767CF"/>
    <w:rsid w:val="00876F3E"/>
    <w:rsid w:val="008774BA"/>
    <w:rsid w:val="0088043E"/>
    <w:rsid w:val="00881BEE"/>
    <w:rsid w:val="00886608"/>
    <w:rsid w:val="0088757B"/>
    <w:rsid w:val="008902F9"/>
    <w:rsid w:val="0089045D"/>
    <w:rsid w:val="008925F6"/>
    <w:rsid w:val="008938C7"/>
    <w:rsid w:val="00895181"/>
    <w:rsid w:val="008A2461"/>
    <w:rsid w:val="008A52E5"/>
    <w:rsid w:val="008A70A5"/>
    <w:rsid w:val="008A7784"/>
    <w:rsid w:val="008B08F4"/>
    <w:rsid w:val="008B10E3"/>
    <w:rsid w:val="008B1369"/>
    <w:rsid w:val="008B752B"/>
    <w:rsid w:val="008C098C"/>
    <w:rsid w:val="008C3892"/>
    <w:rsid w:val="008C3ACF"/>
    <w:rsid w:val="008C42AC"/>
    <w:rsid w:val="008C4751"/>
    <w:rsid w:val="008C4B65"/>
    <w:rsid w:val="008C4EE8"/>
    <w:rsid w:val="008D1476"/>
    <w:rsid w:val="008D1595"/>
    <w:rsid w:val="008E3267"/>
    <w:rsid w:val="008E3A71"/>
    <w:rsid w:val="008E6E37"/>
    <w:rsid w:val="008E7B07"/>
    <w:rsid w:val="008F0FF9"/>
    <w:rsid w:val="008F1C11"/>
    <w:rsid w:val="0090176B"/>
    <w:rsid w:val="0090186C"/>
    <w:rsid w:val="00913F72"/>
    <w:rsid w:val="00923FD8"/>
    <w:rsid w:val="00927865"/>
    <w:rsid w:val="009312C6"/>
    <w:rsid w:val="00933C78"/>
    <w:rsid w:val="00937DFC"/>
    <w:rsid w:val="00937E76"/>
    <w:rsid w:val="00937F3E"/>
    <w:rsid w:val="009443D9"/>
    <w:rsid w:val="00944980"/>
    <w:rsid w:val="00944E58"/>
    <w:rsid w:val="00953B96"/>
    <w:rsid w:val="00956DA7"/>
    <w:rsid w:val="00956DC0"/>
    <w:rsid w:val="00962D6C"/>
    <w:rsid w:val="00965D81"/>
    <w:rsid w:val="00966022"/>
    <w:rsid w:val="00966835"/>
    <w:rsid w:val="00966DF4"/>
    <w:rsid w:val="00971AE3"/>
    <w:rsid w:val="00973CBF"/>
    <w:rsid w:val="00980462"/>
    <w:rsid w:val="009818B5"/>
    <w:rsid w:val="009829BF"/>
    <w:rsid w:val="00982A45"/>
    <w:rsid w:val="009855D2"/>
    <w:rsid w:val="00990BFF"/>
    <w:rsid w:val="009943E2"/>
    <w:rsid w:val="00996D41"/>
    <w:rsid w:val="009A6181"/>
    <w:rsid w:val="009B37C8"/>
    <w:rsid w:val="009B6B3B"/>
    <w:rsid w:val="009B6D49"/>
    <w:rsid w:val="009C0299"/>
    <w:rsid w:val="009C7581"/>
    <w:rsid w:val="009D4409"/>
    <w:rsid w:val="009D507C"/>
    <w:rsid w:val="009D6437"/>
    <w:rsid w:val="009E2010"/>
    <w:rsid w:val="009E4EEA"/>
    <w:rsid w:val="009F3AF2"/>
    <w:rsid w:val="009F5804"/>
    <w:rsid w:val="009F68F0"/>
    <w:rsid w:val="009F7774"/>
    <w:rsid w:val="00A04C50"/>
    <w:rsid w:val="00A06282"/>
    <w:rsid w:val="00A075C9"/>
    <w:rsid w:val="00A10909"/>
    <w:rsid w:val="00A12A90"/>
    <w:rsid w:val="00A14BFC"/>
    <w:rsid w:val="00A16C6B"/>
    <w:rsid w:val="00A17DE2"/>
    <w:rsid w:val="00A2160D"/>
    <w:rsid w:val="00A22E8D"/>
    <w:rsid w:val="00A236EA"/>
    <w:rsid w:val="00A23D39"/>
    <w:rsid w:val="00A313D5"/>
    <w:rsid w:val="00A32510"/>
    <w:rsid w:val="00A37747"/>
    <w:rsid w:val="00A42A63"/>
    <w:rsid w:val="00A431D1"/>
    <w:rsid w:val="00A44A77"/>
    <w:rsid w:val="00A454D6"/>
    <w:rsid w:val="00A47A3F"/>
    <w:rsid w:val="00A518E2"/>
    <w:rsid w:val="00A51D9F"/>
    <w:rsid w:val="00A51F77"/>
    <w:rsid w:val="00A5634B"/>
    <w:rsid w:val="00A5745C"/>
    <w:rsid w:val="00A61D98"/>
    <w:rsid w:val="00A63130"/>
    <w:rsid w:val="00A67BEC"/>
    <w:rsid w:val="00A718A6"/>
    <w:rsid w:val="00A7581E"/>
    <w:rsid w:val="00A76402"/>
    <w:rsid w:val="00A7772A"/>
    <w:rsid w:val="00A80FED"/>
    <w:rsid w:val="00A824A4"/>
    <w:rsid w:val="00A842B5"/>
    <w:rsid w:val="00A904BD"/>
    <w:rsid w:val="00A916E1"/>
    <w:rsid w:val="00A951B6"/>
    <w:rsid w:val="00A95C1E"/>
    <w:rsid w:val="00AA02E6"/>
    <w:rsid w:val="00AA0A98"/>
    <w:rsid w:val="00AA72AD"/>
    <w:rsid w:val="00AB0FD5"/>
    <w:rsid w:val="00AB1044"/>
    <w:rsid w:val="00AB194C"/>
    <w:rsid w:val="00AB19B7"/>
    <w:rsid w:val="00AB1A8B"/>
    <w:rsid w:val="00AC2502"/>
    <w:rsid w:val="00AC4765"/>
    <w:rsid w:val="00AC594C"/>
    <w:rsid w:val="00AC5C89"/>
    <w:rsid w:val="00AC6FCB"/>
    <w:rsid w:val="00AE54EC"/>
    <w:rsid w:val="00AE74C6"/>
    <w:rsid w:val="00AF380D"/>
    <w:rsid w:val="00B018CF"/>
    <w:rsid w:val="00B0429C"/>
    <w:rsid w:val="00B14E4C"/>
    <w:rsid w:val="00B214CF"/>
    <w:rsid w:val="00B21996"/>
    <w:rsid w:val="00B226A1"/>
    <w:rsid w:val="00B240FA"/>
    <w:rsid w:val="00B30B11"/>
    <w:rsid w:val="00B3176B"/>
    <w:rsid w:val="00B31CDD"/>
    <w:rsid w:val="00B32065"/>
    <w:rsid w:val="00B36B2E"/>
    <w:rsid w:val="00B36F7F"/>
    <w:rsid w:val="00B42C00"/>
    <w:rsid w:val="00B46CA6"/>
    <w:rsid w:val="00B46D4F"/>
    <w:rsid w:val="00B47A0D"/>
    <w:rsid w:val="00B52096"/>
    <w:rsid w:val="00B56838"/>
    <w:rsid w:val="00B5692A"/>
    <w:rsid w:val="00B57681"/>
    <w:rsid w:val="00B57B20"/>
    <w:rsid w:val="00B6299E"/>
    <w:rsid w:val="00B6676A"/>
    <w:rsid w:val="00B671DE"/>
    <w:rsid w:val="00B67972"/>
    <w:rsid w:val="00B70C22"/>
    <w:rsid w:val="00B83D65"/>
    <w:rsid w:val="00B927BA"/>
    <w:rsid w:val="00B94997"/>
    <w:rsid w:val="00B975C2"/>
    <w:rsid w:val="00BA088F"/>
    <w:rsid w:val="00BA4805"/>
    <w:rsid w:val="00BA7082"/>
    <w:rsid w:val="00BB3B53"/>
    <w:rsid w:val="00BB64A1"/>
    <w:rsid w:val="00BB7D89"/>
    <w:rsid w:val="00BC00A7"/>
    <w:rsid w:val="00BC0AF4"/>
    <w:rsid w:val="00BC1488"/>
    <w:rsid w:val="00BC3B61"/>
    <w:rsid w:val="00BC479B"/>
    <w:rsid w:val="00BE0BE2"/>
    <w:rsid w:val="00BE376A"/>
    <w:rsid w:val="00BE3B83"/>
    <w:rsid w:val="00BE552F"/>
    <w:rsid w:val="00BE6CDB"/>
    <w:rsid w:val="00BE7CDF"/>
    <w:rsid w:val="00BE7D89"/>
    <w:rsid w:val="00BF0AF1"/>
    <w:rsid w:val="00BF31E3"/>
    <w:rsid w:val="00BF744D"/>
    <w:rsid w:val="00BF7AE8"/>
    <w:rsid w:val="00C004B5"/>
    <w:rsid w:val="00C01B82"/>
    <w:rsid w:val="00C062DE"/>
    <w:rsid w:val="00C1062A"/>
    <w:rsid w:val="00C13198"/>
    <w:rsid w:val="00C13398"/>
    <w:rsid w:val="00C1579E"/>
    <w:rsid w:val="00C20470"/>
    <w:rsid w:val="00C24B99"/>
    <w:rsid w:val="00C42C19"/>
    <w:rsid w:val="00C47C13"/>
    <w:rsid w:val="00C50435"/>
    <w:rsid w:val="00C52A59"/>
    <w:rsid w:val="00C536B4"/>
    <w:rsid w:val="00C57173"/>
    <w:rsid w:val="00C60F3A"/>
    <w:rsid w:val="00C65A4D"/>
    <w:rsid w:val="00C66E06"/>
    <w:rsid w:val="00C6792D"/>
    <w:rsid w:val="00C70A1D"/>
    <w:rsid w:val="00C766F9"/>
    <w:rsid w:val="00C8204A"/>
    <w:rsid w:val="00C83275"/>
    <w:rsid w:val="00C848A1"/>
    <w:rsid w:val="00C8679E"/>
    <w:rsid w:val="00C87144"/>
    <w:rsid w:val="00C90F87"/>
    <w:rsid w:val="00C91385"/>
    <w:rsid w:val="00C932FF"/>
    <w:rsid w:val="00C95331"/>
    <w:rsid w:val="00CA0014"/>
    <w:rsid w:val="00CA287C"/>
    <w:rsid w:val="00CA69D3"/>
    <w:rsid w:val="00CA7BC6"/>
    <w:rsid w:val="00CB0206"/>
    <w:rsid w:val="00CB16E8"/>
    <w:rsid w:val="00CB4119"/>
    <w:rsid w:val="00CB4BA2"/>
    <w:rsid w:val="00CC0369"/>
    <w:rsid w:val="00CC1025"/>
    <w:rsid w:val="00CC1656"/>
    <w:rsid w:val="00CE07C1"/>
    <w:rsid w:val="00CE5CF6"/>
    <w:rsid w:val="00CF56C1"/>
    <w:rsid w:val="00CF61BC"/>
    <w:rsid w:val="00CF6423"/>
    <w:rsid w:val="00D01268"/>
    <w:rsid w:val="00D012A5"/>
    <w:rsid w:val="00D019D1"/>
    <w:rsid w:val="00D048C6"/>
    <w:rsid w:val="00D06229"/>
    <w:rsid w:val="00D10495"/>
    <w:rsid w:val="00D108FE"/>
    <w:rsid w:val="00D12A30"/>
    <w:rsid w:val="00D13A9E"/>
    <w:rsid w:val="00D16935"/>
    <w:rsid w:val="00D22539"/>
    <w:rsid w:val="00D226DC"/>
    <w:rsid w:val="00D252FC"/>
    <w:rsid w:val="00D27CBC"/>
    <w:rsid w:val="00D3004A"/>
    <w:rsid w:val="00D305D2"/>
    <w:rsid w:val="00D3270E"/>
    <w:rsid w:val="00D3439E"/>
    <w:rsid w:val="00D37D6E"/>
    <w:rsid w:val="00D4306E"/>
    <w:rsid w:val="00D43DE7"/>
    <w:rsid w:val="00D448DF"/>
    <w:rsid w:val="00D477A0"/>
    <w:rsid w:val="00D50B12"/>
    <w:rsid w:val="00D54DBA"/>
    <w:rsid w:val="00D562B6"/>
    <w:rsid w:val="00D65729"/>
    <w:rsid w:val="00D7728A"/>
    <w:rsid w:val="00D8332F"/>
    <w:rsid w:val="00D86A79"/>
    <w:rsid w:val="00D93CD9"/>
    <w:rsid w:val="00D93EEA"/>
    <w:rsid w:val="00D97453"/>
    <w:rsid w:val="00DA1A66"/>
    <w:rsid w:val="00DA2454"/>
    <w:rsid w:val="00DB1A26"/>
    <w:rsid w:val="00DB27C6"/>
    <w:rsid w:val="00DB5B38"/>
    <w:rsid w:val="00DC5838"/>
    <w:rsid w:val="00DD0C74"/>
    <w:rsid w:val="00DD0D10"/>
    <w:rsid w:val="00DD6388"/>
    <w:rsid w:val="00DD72D0"/>
    <w:rsid w:val="00DD7650"/>
    <w:rsid w:val="00DE63A0"/>
    <w:rsid w:val="00DF67A4"/>
    <w:rsid w:val="00E0261B"/>
    <w:rsid w:val="00E04060"/>
    <w:rsid w:val="00E04A21"/>
    <w:rsid w:val="00E136F7"/>
    <w:rsid w:val="00E1434A"/>
    <w:rsid w:val="00E143ED"/>
    <w:rsid w:val="00E14E85"/>
    <w:rsid w:val="00E150FE"/>
    <w:rsid w:val="00E17E18"/>
    <w:rsid w:val="00E20E0D"/>
    <w:rsid w:val="00E210E7"/>
    <w:rsid w:val="00E31B88"/>
    <w:rsid w:val="00E322CB"/>
    <w:rsid w:val="00E37C58"/>
    <w:rsid w:val="00E37EEC"/>
    <w:rsid w:val="00E43C51"/>
    <w:rsid w:val="00E43D88"/>
    <w:rsid w:val="00E4454E"/>
    <w:rsid w:val="00E459E8"/>
    <w:rsid w:val="00E475B6"/>
    <w:rsid w:val="00E50D3C"/>
    <w:rsid w:val="00E51E2A"/>
    <w:rsid w:val="00E54214"/>
    <w:rsid w:val="00E5431F"/>
    <w:rsid w:val="00E551F5"/>
    <w:rsid w:val="00E56CBF"/>
    <w:rsid w:val="00E60A4B"/>
    <w:rsid w:val="00E61CAC"/>
    <w:rsid w:val="00E62BF4"/>
    <w:rsid w:val="00E63226"/>
    <w:rsid w:val="00E666DA"/>
    <w:rsid w:val="00E668D6"/>
    <w:rsid w:val="00E7145D"/>
    <w:rsid w:val="00E72DD9"/>
    <w:rsid w:val="00E75BA7"/>
    <w:rsid w:val="00E80FFC"/>
    <w:rsid w:val="00E82F7A"/>
    <w:rsid w:val="00EA049F"/>
    <w:rsid w:val="00EA36E8"/>
    <w:rsid w:val="00EA524A"/>
    <w:rsid w:val="00EA6144"/>
    <w:rsid w:val="00EB0B6B"/>
    <w:rsid w:val="00EB7C2B"/>
    <w:rsid w:val="00EB7D15"/>
    <w:rsid w:val="00EC1821"/>
    <w:rsid w:val="00EC6844"/>
    <w:rsid w:val="00ED1D81"/>
    <w:rsid w:val="00ED2653"/>
    <w:rsid w:val="00EE176C"/>
    <w:rsid w:val="00EE4939"/>
    <w:rsid w:val="00EF205B"/>
    <w:rsid w:val="00EF281A"/>
    <w:rsid w:val="00F03EDE"/>
    <w:rsid w:val="00F0515E"/>
    <w:rsid w:val="00F0707B"/>
    <w:rsid w:val="00F11F03"/>
    <w:rsid w:val="00F20DFE"/>
    <w:rsid w:val="00F252AA"/>
    <w:rsid w:val="00F26F48"/>
    <w:rsid w:val="00F27881"/>
    <w:rsid w:val="00F279B6"/>
    <w:rsid w:val="00F33931"/>
    <w:rsid w:val="00F36CEF"/>
    <w:rsid w:val="00F41A47"/>
    <w:rsid w:val="00F457D8"/>
    <w:rsid w:val="00F45E55"/>
    <w:rsid w:val="00F4798F"/>
    <w:rsid w:val="00F513AC"/>
    <w:rsid w:val="00F51F85"/>
    <w:rsid w:val="00F521B2"/>
    <w:rsid w:val="00F565DA"/>
    <w:rsid w:val="00F61A1B"/>
    <w:rsid w:val="00F61A8F"/>
    <w:rsid w:val="00F62248"/>
    <w:rsid w:val="00F660A2"/>
    <w:rsid w:val="00F66704"/>
    <w:rsid w:val="00F74D5B"/>
    <w:rsid w:val="00F75DE3"/>
    <w:rsid w:val="00F76AC3"/>
    <w:rsid w:val="00F76DF0"/>
    <w:rsid w:val="00F802B2"/>
    <w:rsid w:val="00F87FB6"/>
    <w:rsid w:val="00F92FA6"/>
    <w:rsid w:val="00F94F66"/>
    <w:rsid w:val="00F95553"/>
    <w:rsid w:val="00F95E5D"/>
    <w:rsid w:val="00FA3537"/>
    <w:rsid w:val="00FA5778"/>
    <w:rsid w:val="00FA6415"/>
    <w:rsid w:val="00FA7EF8"/>
    <w:rsid w:val="00FB32A6"/>
    <w:rsid w:val="00FB6DF4"/>
    <w:rsid w:val="00FC00BB"/>
    <w:rsid w:val="00FC5769"/>
    <w:rsid w:val="00FC57E5"/>
    <w:rsid w:val="00FD28E6"/>
    <w:rsid w:val="00FD42F5"/>
    <w:rsid w:val="00FD4791"/>
    <w:rsid w:val="00FD793C"/>
    <w:rsid w:val="00FE03C3"/>
    <w:rsid w:val="00FE0752"/>
    <w:rsid w:val="00FE67CF"/>
    <w:rsid w:val="00FF0A9A"/>
    <w:rsid w:val="00FF1EBB"/>
    <w:rsid w:val="00FF30F4"/>
    <w:rsid w:val="00FF4532"/>
    <w:rsid w:val="00FF5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E37EB"/>
    <w:pPr>
      <w:ind w:firstLine="709"/>
      <w:jc w:val="both"/>
    </w:pPr>
    <w:rPr>
      <w:rFonts w:ascii="Times New Roman" w:hAnsi="Times New Roman"/>
      <w:sz w:val="28"/>
      <w:szCs w:val="28"/>
      <w:lang w:eastAsia="en-US"/>
    </w:rPr>
  </w:style>
  <w:style w:type="paragraph" w:styleId="Heading1">
    <w:name w:val="heading 1"/>
    <w:aliases w:val="Заголовок 1 Знак Знак,Заголовок 1 Знак Знак Знак"/>
    <w:basedOn w:val="Normal"/>
    <w:next w:val="Normal"/>
    <w:link w:val="Heading1Char"/>
    <w:uiPriority w:val="99"/>
    <w:qFormat/>
    <w:rsid w:val="002D3893"/>
    <w:pPr>
      <w:keepNext/>
      <w:keepLines/>
      <w:spacing w:before="240" w:after="240"/>
      <w:outlineLvl w:val="0"/>
    </w:pPr>
    <w:rPr>
      <w:b/>
      <w:bCs/>
      <w:sz w:val="32"/>
      <w:szCs w:val="32"/>
      <w:lang w:eastAsia="ru-RU"/>
    </w:rPr>
  </w:style>
  <w:style w:type="paragraph" w:styleId="Heading2">
    <w:name w:val="heading 2"/>
    <w:aliases w:val="Знак2 Знак,Знак2,Знак2 Знак Знак Знак,Знак2 Знак1,ГЛАВА,Заголовок 2 Знак1,Заголовок 2 Знак Знак,Заголовок 21"/>
    <w:basedOn w:val="Normal"/>
    <w:next w:val="Normal"/>
    <w:link w:val="Heading2Char"/>
    <w:uiPriority w:val="99"/>
    <w:qFormat/>
    <w:rsid w:val="00DD0D10"/>
    <w:pPr>
      <w:keepNext/>
      <w:keepLines/>
      <w:spacing w:before="240" w:after="240"/>
      <w:outlineLvl w:val="1"/>
    </w:pPr>
    <w:rPr>
      <w:b/>
      <w:bCs/>
      <w:sz w:val="26"/>
      <w:szCs w:val="26"/>
      <w:lang w:eastAsia="ru-RU"/>
    </w:rPr>
  </w:style>
  <w:style w:type="paragraph" w:styleId="Heading3">
    <w:name w:val="heading 3"/>
    <w:aliases w:val="Знак3 Знак,Знак3,Знак3 Знак Знак Знак,ПодЗаголовок,Заголовок 31,Знак14,Нижний колонтитул1"/>
    <w:basedOn w:val="Normal"/>
    <w:link w:val="Heading3Char2"/>
    <w:uiPriority w:val="99"/>
    <w:qFormat/>
    <w:rsid w:val="009C7581"/>
    <w:pPr>
      <w:tabs>
        <w:tab w:val="center" w:pos="4677"/>
        <w:tab w:val="right" w:pos="9355"/>
      </w:tabs>
      <w:outlineLvl w:val="2"/>
    </w:pPr>
    <w:rPr>
      <w:lang w:eastAsia="ru-RU"/>
    </w:rPr>
  </w:style>
  <w:style w:type="paragraph" w:styleId="Heading4">
    <w:name w:val="heading 4"/>
    <w:basedOn w:val="Normal"/>
    <w:next w:val="Normal"/>
    <w:link w:val="Heading4Char"/>
    <w:uiPriority w:val="99"/>
    <w:qFormat/>
    <w:rsid w:val="00677884"/>
    <w:pPr>
      <w:keepNext/>
      <w:keepLines/>
      <w:spacing w:before="240" w:after="240"/>
      <w:outlineLvl w:val="3"/>
    </w:pPr>
    <w:rPr>
      <w:b/>
      <w:bCs/>
      <w:i/>
      <w:iCs/>
      <w:lang w:eastAsia="ru-RU"/>
    </w:rPr>
  </w:style>
  <w:style w:type="paragraph" w:styleId="Heading5">
    <w:name w:val="heading 5"/>
    <w:basedOn w:val="Normal"/>
    <w:next w:val="Normal"/>
    <w:link w:val="Heading5Char"/>
    <w:uiPriority w:val="99"/>
    <w:qFormat/>
    <w:rsid w:val="00EE176C"/>
    <w:pPr>
      <w:tabs>
        <w:tab w:val="left" w:pos="1701"/>
      </w:tabs>
      <w:spacing w:before="240" w:after="60"/>
      <w:ind w:firstLine="567"/>
      <w:jc w:val="left"/>
      <w:outlineLvl w:val="4"/>
    </w:pPr>
    <w:rPr>
      <w:b/>
      <w:bCs/>
      <w:sz w:val="20"/>
      <w:szCs w:val="20"/>
      <w:lang w:eastAsia="ru-RU"/>
    </w:rPr>
  </w:style>
  <w:style w:type="paragraph" w:styleId="Heading6">
    <w:name w:val="heading 6"/>
    <w:basedOn w:val="Normal"/>
    <w:next w:val="Normal"/>
    <w:link w:val="Heading6Char"/>
    <w:uiPriority w:val="99"/>
    <w:qFormat/>
    <w:rsid w:val="00EE176C"/>
    <w:pPr>
      <w:spacing w:before="240" w:after="60"/>
      <w:ind w:firstLine="567"/>
      <w:jc w:val="left"/>
      <w:outlineLvl w:val="5"/>
    </w:pPr>
    <w:rPr>
      <w:b/>
      <w:bCs/>
      <w:sz w:val="20"/>
      <w:szCs w:val="20"/>
      <w:lang w:eastAsia="ru-RU"/>
    </w:rPr>
  </w:style>
  <w:style w:type="paragraph" w:styleId="Heading7">
    <w:name w:val="heading 7"/>
    <w:aliases w:val="Заголовок x.x"/>
    <w:basedOn w:val="Normal"/>
    <w:next w:val="Normal"/>
    <w:link w:val="Heading7Char"/>
    <w:uiPriority w:val="99"/>
    <w:qFormat/>
    <w:rsid w:val="00EE176C"/>
    <w:pPr>
      <w:spacing w:before="240" w:after="60"/>
      <w:ind w:firstLine="567"/>
      <w:jc w:val="left"/>
      <w:outlineLvl w:val="6"/>
    </w:pPr>
    <w:rPr>
      <w:sz w:val="24"/>
      <w:szCs w:val="24"/>
      <w:lang w:eastAsia="ru-RU"/>
    </w:rPr>
  </w:style>
  <w:style w:type="paragraph" w:styleId="Heading8">
    <w:name w:val="heading 8"/>
    <w:basedOn w:val="Normal"/>
    <w:next w:val="Normal"/>
    <w:link w:val="Heading8Char"/>
    <w:uiPriority w:val="99"/>
    <w:qFormat/>
    <w:rsid w:val="00EE176C"/>
    <w:pPr>
      <w:spacing w:before="240" w:after="60"/>
      <w:ind w:firstLine="567"/>
      <w:jc w:val="left"/>
      <w:outlineLvl w:val="7"/>
    </w:pPr>
    <w:rPr>
      <w:i/>
      <w:iCs/>
      <w:sz w:val="24"/>
      <w:szCs w:val="24"/>
      <w:lang w:eastAsia="ru-RU"/>
    </w:rPr>
  </w:style>
  <w:style w:type="paragraph" w:styleId="Heading9">
    <w:name w:val="heading 9"/>
    <w:basedOn w:val="Normal"/>
    <w:next w:val="Normal"/>
    <w:link w:val="Heading9Char"/>
    <w:uiPriority w:val="99"/>
    <w:qFormat/>
    <w:rsid w:val="00EE176C"/>
    <w:pPr>
      <w:spacing w:before="240" w:after="60"/>
      <w:ind w:firstLine="567"/>
      <w:jc w:val="left"/>
      <w:outlineLvl w:val="8"/>
    </w:pPr>
    <w:rPr>
      <w:rFonts w:ascii="Arial" w:hAnsi="Arial" w:cs="Arial"/>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rsid w:val="002D3893"/>
    <w:rPr>
      <w:rFonts w:ascii="Times New Roman" w:hAnsi="Times New Roman" w:cs="Times New Roman"/>
      <w:b/>
      <w:bCs/>
      <w:sz w:val="32"/>
      <w:szCs w:val="32"/>
    </w:rPr>
  </w:style>
  <w:style w:type="character" w:customStyle="1" w:styleId="Heading2Char">
    <w:name w:val="Heading 2 Char"/>
    <w:aliases w:val="Знак2 Знак Char,Знак2 Char,Знак2 Знак Знак Знак Char,Знак2 Знак1 Char,ГЛАВА Char,Заголовок 2 Знак1 Char,Заголовок 2 Знак Знак Char,Заголовок 21 Char"/>
    <w:basedOn w:val="DefaultParagraphFont"/>
    <w:link w:val="Heading2"/>
    <w:uiPriority w:val="99"/>
    <w:rsid w:val="00DD0D10"/>
    <w:rPr>
      <w:rFonts w:ascii="Times New Roman" w:hAnsi="Times New Roman" w:cs="Times New Roman"/>
      <w:b/>
      <w:bCs/>
      <w:sz w:val="26"/>
      <w:szCs w:val="26"/>
    </w:rPr>
  </w:style>
  <w:style w:type="character" w:customStyle="1" w:styleId="Heading3Char">
    <w:name w:val="Heading 3 Char"/>
    <w:aliases w:val="Знак3 Знак Char,Знак3 Char,Знак3 Знак Знак Знак Char,ПодЗаголовок Char,Заголовок 31 Char,Знак14 Char,Нижний колонтитул1 Char"/>
    <w:basedOn w:val="DefaultParagraphFont"/>
    <w:link w:val="Heading3"/>
    <w:uiPriority w:val="99"/>
    <w:semiHidden/>
    <w:rsid w:val="00BE6CDB"/>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677884"/>
    <w:rPr>
      <w:rFonts w:ascii="Times New Roman" w:hAnsi="Times New Roman" w:cs="Times New Roman"/>
      <w:b/>
      <w:bCs/>
      <w:i/>
      <w:iCs/>
      <w:sz w:val="28"/>
      <w:szCs w:val="28"/>
    </w:rPr>
  </w:style>
  <w:style w:type="character" w:customStyle="1" w:styleId="Heading5Char">
    <w:name w:val="Heading 5 Char"/>
    <w:basedOn w:val="DefaultParagraphFont"/>
    <w:link w:val="Heading5"/>
    <w:uiPriority w:val="99"/>
    <w:rsid w:val="00EE176C"/>
    <w:rPr>
      <w:rFonts w:ascii="Times New Roman" w:hAnsi="Times New Roman" w:cs="Times New Roman"/>
      <w:b/>
      <w:bCs/>
    </w:rPr>
  </w:style>
  <w:style w:type="character" w:customStyle="1" w:styleId="Heading6Char">
    <w:name w:val="Heading 6 Char"/>
    <w:basedOn w:val="DefaultParagraphFont"/>
    <w:link w:val="Heading6"/>
    <w:uiPriority w:val="99"/>
    <w:rsid w:val="00EE176C"/>
    <w:rPr>
      <w:rFonts w:ascii="Times New Roman" w:hAnsi="Times New Roman" w:cs="Times New Roman"/>
      <w:b/>
      <w:bCs/>
      <w:lang w:eastAsia="ru-RU"/>
    </w:rPr>
  </w:style>
  <w:style w:type="character" w:customStyle="1" w:styleId="Heading7Char">
    <w:name w:val="Heading 7 Char"/>
    <w:aliases w:val="Заголовок x.x Char"/>
    <w:basedOn w:val="DefaultParagraphFont"/>
    <w:link w:val="Heading7"/>
    <w:uiPriority w:val="99"/>
    <w:rsid w:val="00EE176C"/>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rsid w:val="00EE176C"/>
    <w:rPr>
      <w:rFonts w:ascii="Times New Roman" w:hAnsi="Times New Roman" w:cs="Times New Roman"/>
      <w:i/>
      <w:iCs/>
      <w:sz w:val="24"/>
      <w:szCs w:val="24"/>
      <w:lang w:eastAsia="ru-RU"/>
    </w:rPr>
  </w:style>
  <w:style w:type="character" w:customStyle="1" w:styleId="Heading9Char">
    <w:name w:val="Heading 9 Char"/>
    <w:basedOn w:val="DefaultParagraphFont"/>
    <w:link w:val="Heading9"/>
    <w:uiPriority w:val="99"/>
    <w:rsid w:val="00EE176C"/>
    <w:rPr>
      <w:rFonts w:ascii="Arial" w:hAnsi="Arial" w:cs="Arial"/>
      <w:lang w:eastAsia="ru-RU"/>
    </w:rPr>
  </w:style>
  <w:style w:type="character" w:customStyle="1" w:styleId="Heading3Char1">
    <w:name w:val="Heading 3 Char1"/>
    <w:aliases w:val="Знак3 Знак Char1,Знак3 Char1,Знак3 Знак Знак Знак Char1,ПодЗаголовок Char1,Заголовок 31 Char1,Знак14 Char1,footer Char,heading 3 Char"/>
    <w:uiPriority w:val="99"/>
    <w:rsid w:val="002D3893"/>
    <w:rPr>
      <w:rFonts w:ascii="Times New Roman" w:hAnsi="Times New Roman" w:cs="Times New Roman"/>
      <w:b/>
      <w:bCs/>
      <w:sz w:val="24"/>
      <w:szCs w:val="24"/>
    </w:rPr>
  </w:style>
  <w:style w:type="paragraph" w:customStyle="1" w:styleId="a0">
    <w:name w:val="Список_черточки"/>
    <w:basedOn w:val="Normal"/>
    <w:uiPriority w:val="99"/>
    <w:rsid w:val="00F252AA"/>
    <w:pPr>
      <w:numPr>
        <w:numId w:val="1"/>
      </w:numPr>
      <w:ind w:left="709" w:hanging="709"/>
    </w:pPr>
  </w:style>
  <w:style w:type="paragraph" w:customStyle="1" w:styleId="2">
    <w:name w:val="Список_черточки_2_уровень"/>
    <w:basedOn w:val="a0"/>
    <w:uiPriority w:val="99"/>
    <w:rsid w:val="00F252AA"/>
    <w:pPr>
      <w:numPr>
        <w:numId w:val="2"/>
      </w:numPr>
    </w:pPr>
  </w:style>
  <w:style w:type="character" w:styleId="CommentReference">
    <w:name w:val="annotation reference"/>
    <w:basedOn w:val="DefaultParagraphFont"/>
    <w:uiPriority w:val="99"/>
    <w:semiHidden/>
    <w:rsid w:val="003D6339"/>
    <w:rPr>
      <w:sz w:val="16"/>
      <w:szCs w:val="16"/>
    </w:rPr>
  </w:style>
  <w:style w:type="paragraph" w:styleId="CommentText">
    <w:name w:val="annotation text"/>
    <w:basedOn w:val="Normal"/>
    <w:link w:val="CommentTextChar"/>
    <w:uiPriority w:val="99"/>
    <w:semiHidden/>
    <w:rsid w:val="003D6339"/>
    <w:rPr>
      <w:rFonts w:ascii="Calibri" w:hAnsi="Calibri" w:cs="Calibri"/>
      <w:sz w:val="20"/>
      <w:szCs w:val="20"/>
      <w:lang w:eastAsia="ru-RU"/>
    </w:rPr>
  </w:style>
  <w:style w:type="character" w:customStyle="1" w:styleId="CommentTextChar">
    <w:name w:val="Comment Text Char"/>
    <w:basedOn w:val="DefaultParagraphFont"/>
    <w:link w:val="CommentText"/>
    <w:uiPriority w:val="99"/>
    <w:semiHidden/>
    <w:rsid w:val="003D6339"/>
    <w:rPr>
      <w:sz w:val="20"/>
      <w:szCs w:val="20"/>
    </w:rPr>
  </w:style>
  <w:style w:type="paragraph" w:styleId="CommentSubject">
    <w:name w:val="annotation subject"/>
    <w:basedOn w:val="CommentText"/>
    <w:next w:val="CommentText"/>
    <w:link w:val="CommentSubjectChar"/>
    <w:uiPriority w:val="99"/>
    <w:semiHidden/>
    <w:rsid w:val="003D6339"/>
    <w:rPr>
      <w:b/>
      <w:bCs/>
    </w:rPr>
  </w:style>
  <w:style w:type="character" w:customStyle="1" w:styleId="CommentSubjectChar">
    <w:name w:val="Comment Subject Char"/>
    <w:basedOn w:val="CommentTextChar"/>
    <w:link w:val="CommentSubject"/>
    <w:uiPriority w:val="99"/>
    <w:semiHidden/>
    <w:rsid w:val="003D6339"/>
    <w:rPr>
      <w:b/>
      <w:bCs/>
    </w:rPr>
  </w:style>
  <w:style w:type="paragraph" w:styleId="BalloonText">
    <w:name w:val="Balloon Text"/>
    <w:basedOn w:val="Normal"/>
    <w:link w:val="BalloonTextChar"/>
    <w:uiPriority w:val="99"/>
    <w:semiHidden/>
    <w:rsid w:val="003D6339"/>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rsid w:val="003D6339"/>
    <w:rPr>
      <w:rFonts w:ascii="Segoe UI" w:hAnsi="Segoe UI" w:cs="Segoe UI"/>
      <w:sz w:val="18"/>
      <w:szCs w:val="18"/>
    </w:rPr>
  </w:style>
  <w:style w:type="table" w:styleId="TableGrid">
    <w:name w:val="Table Grid"/>
    <w:basedOn w:val="TableNormal"/>
    <w:uiPriority w:val="99"/>
    <w:rsid w:val="00875D0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Normal"/>
    <w:link w:val="FootnoteTextChar"/>
    <w:uiPriority w:val="99"/>
    <w:semiHidden/>
    <w:rsid w:val="00875D0D"/>
    <w:rPr>
      <w:rFonts w:ascii="Calibri" w:hAnsi="Calibri" w:cs="Calibri"/>
      <w:sz w:val="20"/>
      <w:szCs w:val="20"/>
      <w:lang w:eastAsia="ru-RU"/>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Текст сноски1 Char"/>
    <w:basedOn w:val="DefaultParagraphFont"/>
    <w:link w:val="FootnoteText"/>
    <w:uiPriority w:val="99"/>
    <w:rsid w:val="00875D0D"/>
    <w:rPr>
      <w:sz w:val="20"/>
      <w:szCs w:val="20"/>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semiHidden/>
    <w:rsid w:val="00875D0D"/>
    <w:rPr>
      <w:vertAlign w:val="superscript"/>
    </w:rPr>
  </w:style>
  <w:style w:type="paragraph" w:customStyle="1" w:styleId="a1">
    <w:name w:val="Табличное_название"/>
    <w:basedOn w:val="Normal"/>
    <w:uiPriority w:val="99"/>
    <w:rsid w:val="00F87FB6"/>
    <w:pPr>
      <w:spacing w:before="120" w:after="120"/>
    </w:pPr>
    <w:rPr>
      <w:rFonts w:eastAsia="Times New Roman"/>
      <w:color w:val="000000"/>
      <w:lang w:eastAsia="ru-RU"/>
    </w:rPr>
  </w:style>
  <w:style w:type="paragraph" w:styleId="ListParagraph">
    <w:name w:val="List Paragraph"/>
    <w:aliases w:val="Заголовок мой1,СписокСТПр,Нумерация,ПАРАГРАФ,список 1"/>
    <w:basedOn w:val="Normal"/>
    <w:link w:val="ListParagraphChar"/>
    <w:uiPriority w:val="99"/>
    <w:qFormat/>
    <w:rsid w:val="00E322CB"/>
    <w:pPr>
      <w:autoSpaceDE w:val="0"/>
      <w:autoSpaceDN w:val="0"/>
      <w:ind w:left="720"/>
    </w:pPr>
    <w:rPr>
      <w:rFonts w:ascii="Arial" w:hAnsi="Arial" w:cs="Arial"/>
      <w:sz w:val="20"/>
      <w:szCs w:val="20"/>
      <w:lang w:eastAsia="ru-RU"/>
    </w:rPr>
  </w:style>
  <w:style w:type="character" w:customStyle="1" w:styleId="ListParagraphChar">
    <w:name w:val="List Paragraph Char"/>
    <w:aliases w:val="Заголовок мой1 Char,СписокСТПр Char,Нумерация Char,ПАРАГРАФ Char,список 1 Char"/>
    <w:link w:val="ListParagraph"/>
    <w:uiPriority w:val="99"/>
    <w:rsid w:val="002D3893"/>
    <w:rPr>
      <w:rFonts w:ascii="Arial" w:hAnsi="Arial" w:cs="Arial"/>
      <w:sz w:val="20"/>
      <w:szCs w:val="20"/>
      <w:lang w:eastAsia="ru-RU"/>
    </w:rPr>
  </w:style>
  <w:style w:type="paragraph" w:styleId="Subtitle">
    <w:name w:val="Subtitle"/>
    <w:basedOn w:val="Normal"/>
    <w:next w:val="Normal"/>
    <w:link w:val="SubtitleChar"/>
    <w:uiPriority w:val="99"/>
    <w:qFormat/>
    <w:rsid w:val="00C004B5"/>
    <w:pPr>
      <w:numPr>
        <w:ilvl w:val="1"/>
      </w:numPr>
      <w:spacing w:before="120" w:after="120"/>
      <w:ind w:firstLine="709"/>
      <w:jc w:val="center"/>
    </w:pPr>
    <w:rPr>
      <w:b/>
      <w:bCs/>
      <w:spacing w:val="15"/>
      <w:lang w:eastAsia="ru-RU"/>
    </w:rPr>
  </w:style>
  <w:style w:type="character" w:customStyle="1" w:styleId="SubtitleChar">
    <w:name w:val="Subtitle Char"/>
    <w:basedOn w:val="DefaultParagraphFont"/>
    <w:link w:val="Subtitle"/>
    <w:uiPriority w:val="99"/>
    <w:rsid w:val="00C004B5"/>
    <w:rPr>
      <w:rFonts w:ascii="Times New Roman" w:hAnsi="Times New Roman" w:cs="Times New Roman"/>
      <w:b/>
      <w:bCs/>
      <w:spacing w:val="15"/>
      <w:sz w:val="28"/>
      <w:szCs w:val="28"/>
    </w:rPr>
  </w:style>
  <w:style w:type="paragraph" w:styleId="List">
    <w:name w:val="List"/>
    <w:basedOn w:val="Normal"/>
    <w:link w:val="ListChar"/>
    <w:uiPriority w:val="99"/>
    <w:rsid w:val="002D3893"/>
    <w:pPr>
      <w:numPr>
        <w:numId w:val="3"/>
      </w:numPr>
      <w:spacing w:after="60"/>
    </w:pPr>
    <w:rPr>
      <w:sz w:val="24"/>
      <w:szCs w:val="24"/>
      <w:lang w:eastAsia="ru-RU"/>
    </w:rPr>
  </w:style>
  <w:style w:type="character" w:customStyle="1" w:styleId="ListChar">
    <w:name w:val="List Char"/>
    <w:link w:val="List"/>
    <w:uiPriority w:val="99"/>
    <w:rsid w:val="00E0261B"/>
    <w:rPr>
      <w:rFonts w:ascii="Times New Roman" w:hAnsi="Times New Roman" w:cs="Times New Roman"/>
      <w:snapToGrid w:val="0"/>
      <w:sz w:val="24"/>
      <w:szCs w:val="24"/>
      <w:lang w:eastAsia="ru-RU"/>
    </w:rPr>
  </w:style>
  <w:style w:type="paragraph" w:customStyle="1" w:styleId="a2">
    <w:name w:val="Табличный_центр"/>
    <w:basedOn w:val="Normal"/>
    <w:uiPriority w:val="99"/>
    <w:rsid w:val="002D3893"/>
    <w:pPr>
      <w:ind w:firstLine="0"/>
      <w:jc w:val="center"/>
    </w:pPr>
    <w:rPr>
      <w:rFonts w:eastAsia="Times New Roman"/>
      <w:sz w:val="24"/>
      <w:szCs w:val="24"/>
      <w:lang w:eastAsia="ru-RU"/>
    </w:rPr>
  </w:style>
  <w:style w:type="paragraph" w:customStyle="1" w:styleId="a3">
    <w:name w:val="Табличный_слева"/>
    <w:basedOn w:val="Normal"/>
    <w:uiPriority w:val="99"/>
    <w:rsid w:val="00A76402"/>
    <w:pPr>
      <w:ind w:firstLine="0"/>
      <w:jc w:val="left"/>
    </w:pPr>
    <w:rPr>
      <w:sz w:val="24"/>
      <w:szCs w:val="24"/>
    </w:rPr>
  </w:style>
  <w:style w:type="paragraph" w:customStyle="1" w:styleId="a4">
    <w:name w:val="Табличный_заголовок"/>
    <w:basedOn w:val="a3"/>
    <w:uiPriority w:val="99"/>
    <w:rsid w:val="00A76402"/>
    <w:pPr>
      <w:jc w:val="center"/>
    </w:pPr>
    <w:rPr>
      <w:b/>
      <w:bCs/>
    </w:rPr>
  </w:style>
  <w:style w:type="paragraph" w:customStyle="1" w:styleId="a">
    <w:name w:val="Список а)"/>
    <w:basedOn w:val="List"/>
    <w:uiPriority w:val="99"/>
    <w:rsid w:val="00E0261B"/>
    <w:pPr>
      <w:numPr>
        <w:numId w:val="4"/>
      </w:numPr>
      <w:ind w:firstLine="0"/>
    </w:pPr>
  </w:style>
  <w:style w:type="character" w:customStyle="1" w:styleId="a5">
    <w:name w:val="Гипертекстовая ссылка"/>
    <w:uiPriority w:val="99"/>
    <w:rsid w:val="00A63130"/>
    <w:rPr>
      <w:color w:val="auto"/>
    </w:rPr>
  </w:style>
  <w:style w:type="paragraph" w:customStyle="1" w:styleId="1">
    <w:name w:val="Список_1_уровня"/>
    <w:basedOn w:val="Normal"/>
    <w:uiPriority w:val="99"/>
    <w:rsid w:val="00501654"/>
    <w:pPr>
      <w:numPr>
        <w:numId w:val="5"/>
      </w:numPr>
      <w:ind w:left="709" w:hanging="709"/>
    </w:pPr>
  </w:style>
  <w:style w:type="paragraph" w:styleId="Header">
    <w:name w:val="header"/>
    <w:basedOn w:val="Normal"/>
    <w:link w:val="HeaderChar"/>
    <w:uiPriority w:val="99"/>
    <w:rsid w:val="009C7581"/>
    <w:pPr>
      <w:tabs>
        <w:tab w:val="center" w:pos="4677"/>
        <w:tab w:val="right" w:pos="9355"/>
      </w:tabs>
    </w:pPr>
    <w:rPr>
      <w:lang w:eastAsia="ru-RU"/>
    </w:rPr>
  </w:style>
  <w:style w:type="character" w:customStyle="1" w:styleId="HeaderChar">
    <w:name w:val="Header Char"/>
    <w:basedOn w:val="DefaultParagraphFont"/>
    <w:link w:val="Header"/>
    <w:uiPriority w:val="99"/>
    <w:rsid w:val="009C7581"/>
    <w:rPr>
      <w:rFonts w:ascii="Times New Roman" w:hAnsi="Times New Roman" w:cs="Times New Roman"/>
      <w:sz w:val="28"/>
      <w:szCs w:val="28"/>
    </w:rPr>
  </w:style>
  <w:style w:type="character" w:customStyle="1" w:styleId="Heading3Char2">
    <w:name w:val="Heading 3 Char2"/>
    <w:aliases w:val="Знак3 Знак Char2,Знак3 Char2,Знак3 Знак Знак Знак Char2,ПодЗаголовок Char2,Заголовок 31 Char2,Знак14 Char2,Нижний колонтитул1 Char1"/>
    <w:link w:val="Heading3"/>
    <w:uiPriority w:val="99"/>
    <w:rsid w:val="009C7581"/>
    <w:rPr>
      <w:rFonts w:ascii="Times New Roman" w:hAnsi="Times New Roman" w:cs="Times New Roman"/>
      <w:sz w:val="28"/>
      <w:szCs w:val="28"/>
    </w:rPr>
  </w:style>
  <w:style w:type="paragraph" w:styleId="TOC1">
    <w:name w:val="toc 1"/>
    <w:basedOn w:val="Normal"/>
    <w:next w:val="Normal"/>
    <w:autoRedefine/>
    <w:uiPriority w:val="99"/>
    <w:semiHidden/>
    <w:rsid w:val="00D562B6"/>
    <w:pPr>
      <w:tabs>
        <w:tab w:val="right" w:leader="dot" w:pos="10195"/>
      </w:tabs>
      <w:spacing w:before="120" w:after="120"/>
    </w:pPr>
    <w:rPr>
      <w:rFonts w:ascii="Calibri" w:hAnsi="Calibri" w:cs="Calibri"/>
      <w:b/>
      <w:bCs/>
      <w:caps/>
      <w:sz w:val="20"/>
      <w:szCs w:val="20"/>
    </w:rPr>
  </w:style>
  <w:style w:type="paragraph" w:styleId="TOC2">
    <w:name w:val="toc 2"/>
    <w:basedOn w:val="Normal"/>
    <w:next w:val="Normal"/>
    <w:autoRedefine/>
    <w:uiPriority w:val="99"/>
    <w:semiHidden/>
    <w:rsid w:val="00834415"/>
    <w:pPr>
      <w:ind w:left="280"/>
      <w:jc w:val="left"/>
    </w:pPr>
    <w:rPr>
      <w:rFonts w:ascii="Calibri" w:hAnsi="Calibri" w:cs="Calibri"/>
      <w:smallCaps/>
      <w:sz w:val="20"/>
      <w:szCs w:val="20"/>
    </w:rPr>
  </w:style>
  <w:style w:type="paragraph" w:styleId="TOC3">
    <w:name w:val="toc 3"/>
    <w:basedOn w:val="Normal"/>
    <w:next w:val="Normal"/>
    <w:autoRedefine/>
    <w:uiPriority w:val="99"/>
    <w:semiHidden/>
    <w:rsid w:val="00834415"/>
    <w:pPr>
      <w:ind w:left="560"/>
      <w:jc w:val="left"/>
    </w:pPr>
    <w:rPr>
      <w:rFonts w:ascii="Calibri" w:hAnsi="Calibri" w:cs="Calibri"/>
      <w:i/>
      <w:iCs/>
      <w:sz w:val="20"/>
      <w:szCs w:val="20"/>
    </w:rPr>
  </w:style>
  <w:style w:type="paragraph" w:styleId="TOC4">
    <w:name w:val="toc 4"/>
    <w:basedOn w:val="Normal"/>
    <w:next w:val="Normal"/>
    <w:autoRedefine/>
    <w:uiPriority w:val="99"/>
    <w:semiHidden/>
    <w:rsid w:val="00834415"/>
    <w:pPr>
      <w:ind w:left="840"/>
      <w:jc w:val="left"/>
    </w:pPr>
    <w:rPr>
      <w:rFonts w:ascii="Calibri" w:hAnsi="Calibri" w:cs="Calibri"/>
      <w:sz w:val="18"/>
      <w:szCs w:val="18"/>
    </w:rPr>
  </w:style>
  <w:style w:type="paragraph" w:styleId="TOC5">
    <w:name w:val="toc 5"/>
    <w:basedOn w:val="Normal"/>
    <w:next w:val="Normal"/>
    <w:autoRedefine/>
    <w:uiPriority w:val="99"/>
    <w:semiHidden/>
    <w:rsid w:val="00834415"/>
    <w:pPr>
      <w:ind w:left="1120"/>
      <w:jc w:val="left"/>
    </w:pPr>
    <w:rPr>
      <w:rFonts w:ascii="Calibri" w:hAnsi="Calibri" w:cs="Calibri"/>
      <w:sz w:val="18"/>
      <w:szCs w:val="18"/>
    </w:rPr>
  </w:style>
  <w:style w:type="paragraph" w:styleId="TOC6">
    <w:name w:val="toc 6"/>
    <w:basedOn w:val="Normal"/>
    <w:next w:val="Normal"/>
    <w:autoRedefine/>
    <w:uiPriority w:val="99"/>
    <w:semiHidden/>
    <w:rsid w:val="00834415"/>
    <w:pPr>
      <w:ind w:left="1400"/>
      <w:jc w:val="left"/>
    </w:pPr>
    <w:rPr>
      <w:rFonts w:ascii="Calibri" w:hAnsi="Calibri" w:cs="Calibri"/>
      <w:sz w:val="18"/>
      <w:szCs w:val="18"/>
    </w:rPr>
  </w:style>
  <w:style w:type="paragraph" w:styleId="TOC7">
    <w:name w:val="toc 7"/>
    <w:basedOn w:val="Normal"/>
    <w:next w:val="Normal"/>
    <w:autoRedefine/>
    <w:uiPriority w:val="99"/>
    <w:semiHidden/>
    <w:rsid w:val="00834415"/>
    <w:pPr>
      <w:ind w:left="1680"/>
      <w:jc w:val="left"/>
    </w:pPr>
    <w:rPr>
      <w:rFonts w:ascii="Calibri" w:hAnsi="Calibri" w:cs="Calibri"/>
      <w:sz w:val="18"/>
      <w:szCs w:val="18"/>
    </w:rPr>
  </w:style>
  <w:style w:type="paragraph" w:styleId="TOC8">
    <w:name w:val="toc 8"/>
    <w:basedOn w:val="Normal"/>
    <w:next w:val="Normal"/>
    <w:autoRedefine/>
    <w:uiPriority w:val="99"/>
    <w:semiHidden/>
    <w:rsid w:val="00834415"/>
    <w:pPr>
      <w:ind w:left="1960"/>
      <w:jc w:val="left"/>
    </w:pPr>
    <w:rPr>
      <w:rFonts w:ascii="Calibri" w:hAnsi="Calibri" w:cs="Calibri"/>
      <w:sz w:val="18"/>
      <w:szCs w:val="18"/>
    </w:rPr>
  </w:style>
  <w:style w:type="paragraph" w:styleId="TOC9">
    <w:name w:val="toc 9"/>
    <w:basedOn w:val="Normal"/>
    <w:next w:val="Normal"/>
    <w:autoRedefine/>
    <w:uiPriority w:val="99"/>
    <w:semiHidden/>
    <w:rsid w:val="00834415"/>
    <w:pPr>
      <w:ind w:left="2240"/>
      <w:jc w:val="left"/>
    </w:pPr>
    <w:rPr>
      <w:rFonts w:ascii="Calibri" w:hAnsi="Calibri" w:cs="Calibri"/>
      <w:sz w:val="18"/>
      <w:szCs w:val="18"/>
    </w:rPr>
  </w:style>
  <w:style w:type="character" w:styleId="Hyperlink">
    <w:name w:val="Hyperlink"/>
    <w:basedOn w:val="DefaultParagraphFont"/>
    <w:uiPriority w:val="99"/>
    <w:rsid w:val="00043FE6"/>
    <w:rPr>
      <w:color w:val="auto"/>
      <w:u w:val="single"/>
    </w:rPr>
  </w:style>
  <w:style w:type="paragraph" w:customStyle="1" w:styleId="a6">
    <w:name w:val="Нормальный (таблица)"/>
    <w:basedOn w:val="Normal"/>
    <w:uiPriority w:val="99"/>
    <w:rsid w:val="00EE176C"/>
    <w:pPr>
      <w:widowControl w:val="0"/>
      <w:suppressAutoHyphens/>
      <w:autoSpaceDN w:val="0"/>
      <w:ind w:firstLine="0"/>
      <w:textAlignment w:val="baseline"/>
    </w:pPr>
    <w:rPr>
      <w:rFonts w:ascii="Times New Roman CYR" w:hAnsi="Times New Roman CYR" w:cs="Times New Roman CYR"/>
      <w:kern w:val="3"/>
      <w:sz w:val="24"/>
      <w:szCs w:val="24"/>
      <w:lang w:eastAsia="ru-RU"/>
    </w:rPr>
  </w:style>
  <w:style w:type="paragraph" w:customStyle="1" w:styleId="a7">
    <w:name w:val="Прижатый влево"/>
    <w:basedOn w:val="Normal"/>
    <w:uiPriority w:val="99"/>
    <w:rsid w:val="00EE176C"/>
    <w:pPr>
      <w:widowControl w:val="0"/>
      <w:suppressAutoHyphens/>
      <w:autoSpaceDN w:val="0"/>
      <w:ind w:firstLine="0"/>
      <w:jc w:val="left"/>
      <w:textAlignment w:val="baseline"/>
    </w:pPr>
    <w:rPr>
      <w:rFonts w:ascii="Times New Roman CYR" w:hAnsi="Times New Roman CYR" w:cs="Times New Roman CYR"/>
      <w:kern w:val="3"/>
      <w:sz w:val="24"/>
      <w:szCs w:val="24"/>
      <w:lang w:eastAsia="ru-RU"/>
    </w:rPr>
  </w:style>
  <w:style w:type="paragraph" w:customStyle="1" w:styleId="Standard">
    <w:name w:val="Standard"/>
    <w:uiPriority w:val="99"/>
    <w:rsid w:val="00EE176C"/>
    <w:pPr>
      <w:suppressAutoHyphens/>
      <w:autoSpaceDN w:val="0"/>
      <w:textAlignment w:val="baseline"/>
    </w:pPr>
    <w:rPr>
      <w:rFonts w:ascii="Liberation Serif" w:eastAsia="SimSun" w:hAnsi="Liberation Serif" w:cs="Liberation Serif"/>
      <w:kern w:val="3"/>
      <w:sz w:val="24"/>
      <w:szCs w:val="24"/>
      <w:lang w:eastAsia="zh-CN"/>
    </w:rPr>
  </w:style>
  <w:style w:type="paragraph" w:customStyle="1" w:styleId="Heading">
    <w:name w:val="Heading"/>
    <w:basedOn w:val="Standard"/>
    <w:next w:val="Textbody"/>
    <w:uiPriority w:val="99"/>
    <w:rsid w:val="00EE176C"/>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uiPriority w:val="99"/>
    <w:rsid w:val="00EE176C"/>
    <w:pPr>
      <w:spacing w:after="140" w:line="276" w:lineRule="auto"/>
    </w:pPr>
  </w:style>
  <w:style w:type="paragraph" w:styleId="Caption">
    <w:name w:val="caption"/>
    <w:basedOn w:val="Standard"/>
    <w:uiPriority w:val="99"/>
    <w:qFormat/>
    <w:rsid w:val="00EE176C"/>
    <w:pPr>
      <w:suppressLineNumbers/>
      <w:spacing w:before="120" w:after="120"/>
    </w:pPr>
    <w:rPr>
      <w:i/>
      <w:iCs/>
    </w:rPr>
  </w:style>
  <w:style w:type="paragraph" w:customStyle="1" w:styleId="Index">
    <w:name w:val="Index"/>
    <w:basedOn w:val="Standard"/>
    <w:uiPriority w:val="99"/>
    <w:rsid w:val="00EE176C"/>
    <w:pPr>
      <w:suppressLineNumbers/>
    </w:pPr>
  </w:style>
  <w:style w:type="character" w:customStyle="1" w:styleId="a8">
    <w:name w:val="Цветовое выделение"/>
    <w:uiPriority w:val="99"/>
    <w:rsid w:val="00EE176C"/>
    <w:rPr>
      <w:b/>
      <w:bCs/>
      <w:color w:val="auto"/>
    </w:rPr>
  </w:style>
  <w:style w:type="table" w:customStyle="1" w:styleId="10">
    <w:name w:val="Сетка таблицы1"/>
    <w:uiPriority w:val="99"/>
    <w:rsid w:val="00350B8F"/>
    <w:pPr>
      <w:suppressAutoHyphens/>
      <w:autoSpaceDN w:val="0"/>
      <w:textAlignment w:val="baseline"/>
    </w:pPr>
    <w:rPr>
      <w:rFonts w:ascii="Liberation Serif" w:eastAsia="SimSun" w:hAnsi="Liberation Serif" w:cs="Liberation Serif"/>
      <w:kern w:val="3"/>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315210"/>
    <w:pPr>
      <w:spacing w:before="100" w:beforeAutospacing="1" w:after="100" w:afterAutospacing="1"/>
      <w:ind w:firstLine="0"/>
      <w:jc w:val="left"/>
    </w:pPr>
    <w:rPr>
      <w:rFonts w:eastAsia="Times New Roman"/>
      <w:sz w:val="24"/>
      <w:szCs w:val="24"/>
      <w:lang w:eastAsia="ru-RU"/>
    </w:rPr>
  </w:style>
  <w:style w:type="table" w:customStyle="1" w:styleId="TableGrid0">
    <w:name w:val="TableGrid"/>
    <w:uiPriority w:val="99"/>
    <w:rsid w:val="006121A2"/>
    <w:rPr>
      <w:rFonts w:eastAsia="Times New Roman" w:cs="Calibri"/>
    </w:rPr>
    <w:tblPr>
      <w:tblCellMar>
        <w:top w:w="0" w:type="dxa"/>
        <w:left w:w="0" w:type="dxa"/>
        <w:bottom w:w="0" w:type="dxa"/>
        <w:right w:w="0" w:type="dxa"/>
      </w:tblCellMar>
    </w:tblPr>
  </w:style>
  <w:style w:type="character" w:customStyle="1" w:styleId="fontstyle01">
    <w:name w:val="fontstyle01"/>
    <w:uiPriority w:val="99"/>
    <w:rsid w:val="00D01268"/>
    <w:rPr>
      <w:rFonts w:ascii="Times New Roman" w:hAnsi="Times New Roman" w:cs="Times New Roman"/>
      <w:color w:val="000000"/>
      <w:sz w:val="20"/>
      <w:szCs w:val="20"/>
    </w:rPr>
  </w:style>
  <w:style w:type="character" w:customStyle="1" w:styleId="FontStyle12">
    <w:name w:val="Font Style12"/>
    <w:uiPriority w:val="99"/>
    <w:rsid w:val="008B10E3"/>
    <w:rPr>
      <w:rFonts w:ascii="Times New Roman" w:hAnsi="Times New Roman" w:cs="Times New Roman"/>
      <w:sz w:val="22"/>
      <w:szCs w:val="22"/>
    </w:rPr>
  </w:style>
  <w:style w:type="paragraph" w:customStyle="1" w:styleId="a9">
    <w:name w:val="Содержимое таблицы"/>
    <w:basedOn w:val="Normal"/>
    <w:uiPriority w:val="99"/>
    <w:rsid w:val="008B10E3"/>
    <w:pPr>
      <w:suppressLineNumbers/>
      <w:suppressAutoHyphens/>
      <w:spacing w:line="100" w:lineRule="atLeast"/>
      <w:ind w:firstLine="0"/>
      <w:jc w:val="left"/>
    </w:pPr>
    <w:rPr>
      <w:sz w:val="24"/>
      <w:szCs w:val="24"/>
      <w:lang w:eastAsia="ar-SA"/>
    </w:rPr>
  </w:style>
  <w:style w:type="paragraph" w:customStyle="1" w:styleId="formattexttopleveltext">
    <w:name w:val="formattext topleveltext"/>
    <w:basedOn w:val="Normal"/>
    <w:uiPriority w:val="99"/>
    <w:rsid w:val="008B10E3"/>
    <w:pPr>
      <w:suppressAutoHyphens/>
      <w:spacing w:before="280" w:after="280" w:line="100" w:lineRule="atLeast"/>
      <w:ind w:firstLine="0"/>
      <w:jc w:val="left"/>
    </w:pPr>
    <w:rPr>
      <w:rFonts w:eastAsia="Times New Roman"/>
      <w:sz w:val="24"/>
      <w:szCs w:val="24"/>
      <w:lang w:eastAsia="ar-SA"/>
    </w:rPr>
  </w:style>
  <w:style w:type="table" w:customStyle="1" w:styleId="TableGrid1">
    <w:name w:val="TableGrid1"/>
    <w:uiPriority w:val="99"/>
    <w:rsid w:val="00677884"/>
    <w:rPr>
      <w:rFonts w:eastAsia="Times New Roman" w:cs="Calibri"/>
    </w:rPr>
    <w:tblPr>
      <w:tblCellMar>
        <w:top w:w="0" w:type="dxa"/>
        <w:left w:w="0" w:type="dxa"/>
        <w:bottom w:w="0" w:type="dxa"/>
        <w:right w:w="0" w:type="dxa"/>
      </w:tblCellMar>
    </w:tblPr>
  </w:style>
  <w:style w:type="paragraph" w:styleId="NormalWeb">
    <w:name w:val="Normal (Web)"/>
    <w:aliases w:val="Обычный (веб)1,Обычный (веб) Знак,Обычный (веб) Знак1,Обычный (веб) Знак Знак,Обычный (Web),Обычный (веб) Знак2 Знак,Обычный (веб) Знак Знак1 Знак,Обычный (веб) Знак1 Знак Знак Знак2,Обычный (веб) Знак Знак Знак Знак Знак2,Знак1"/>
    <w:basedOn w:val="Normal"/>
    <w:link w:val="NormalWebChar"/>
    <w:uiPriority w:val="99"/>
    <w:rsid w:val="00E31B88"/>
    <w:pPr>
      <w:spacing w:before="100" w:beforeAutospacing="1" w:after="100" w:afterAutospacing="1"/>
      <w:ind w:firstLine="0"/>
      <w:jc w:val="left"/>
    </w:pPr>
    <w:rPr>
      <w:sz w:val="24"/>
      <w:szCs w:val="24"/>
      <w:lang w:eastAsia="ru-RU"/>
    </w:rPr>
  </w:style>
  <w:style w:type="paragraph" w:customStyle="1" w:styleId="S2">
    <w:name w:val="S_Заголовок 2"/>
    <w:basedOn w:val="Heading2"/>
    <w:link w:val="S20"/>
    <w:uiPriority w:val="99"/>
    <w:rsid w:val="00E31B88"/>
    <w:pPr>
      <w:keepLines w:val="0"/>
      <w:suppressAutoHyphens/>
      <w:spacing w:before="0" w:after="0"/>
      <w:ind w:firstLine="0"/>
    </w:pPr>
    <w:rPr>
      <w:i/>
      <w:iCs/>
      <w:sz w:val="28"/>
      <w:szCs w:val="28"/>
      <w:lang w:eastAsia="ar-SA"/>
    </w:rPr>
  </w:style>
  <w:style w:type="character" w:customStyle="1" w:styleId="S20">
    <w:name w:val="S_Заголовок 2 Знак"/>
    <w:link w:val="S2"/>
    <w:uiPriority w:val="99"/>
    <w:rsid w:val="00E31B88"/>
    <w:rPr>
      <w:rFonts w:ascii="Times New Roman" w:hAnsi="Times New Roman" w:cs="Times New Roman"/>
      <w:b/>
      <w:bCs/>
      <w:i/>
      <w:iCs/>
      <w:sz w:val="28"/>
      <w:szCs w:val="28"/>
      <w:lang w:eastAsia="ar-SA" w:bidi="ar-SA"/>
    </w:rPr>
  </w:style>
  <w:style w:type="character" w:customStyle="1" w:styleId="NormalWebChar">
    <w:name w:val="Normal (Web) Char"/>
    <w:aliases w:val="Обычный (веб)1 Char,Обычный (веб) Знак Char,Обычный (веб) Знак1 Char,Обычный (веб) Знак Знак Char,Обычный (Web) Char,Обычный (веб) Знак2 Знак Char,Обычный (веб) Знак Знак1 Знак Char,Обычный (веб) Знак1 Знак Знак Знак2 Char,Знак1 Char"/>
    <w:link w:val="NormalWeb"/>
    <w:uiPriority w:val="99"/>
    <w:rsid w:val="00BC0AF4"/>
    <w:rPr>
      <w:rFonts w:ascii="Times New Roman" w:hAnsi="Times New Roman" w:cs="Times New Roman"/>
      <w:sz w:val="24"/>
      <w:szCs w:val="24"/>
      <w:lang w:eastAsia="ru-RU"/>
    </w:rPr>
  </w:style>
  <w:style w:type="paragraph" w:customStyle="1" w:styleId="ConsPlusTitle">
    <w:name w:val="ConsPlusTitle"/>
    <w:uiPriority w:val="99"/>
    <w:rsid w:val="00471C69"/>
    <w:pPr>
      <w:widowControl w:val="0"/>
      <w:autoSpaceDE w:val="0"/>
      <w:autoSpaceDN w:val="0"/>
    </w:pPr>
    <w:rPr>
      <w:rFonts w:eastAsia="Times New Roman" w:cs="Calibri"/>
      <w:b/>
      <w:bCs/>
    </w:rPr>
  </w:style>
  <w:style w:type="paragraph" w:customStyle="1" w:styleId="formattext">
    <w:name w:val="formattext"/>
    <w:basedOn w:val="Normal"/>
    <w:uiPriority w:val="99"/>
    <w:rsid w:val="00471C69"/>
    <w:pPr>
      <w:spacing w:before="100" w:beforeAutospacing="1" w:after="100" w:afterAutospacing="1"/>
      <w:ind w:firstLine="0"/>
      <w:jc w:val="left"/>
    </w:pPr>
    <w:rPr>
      <w:rFonts w:eastAsia="Times New Roman"/>
      <w:sz w:val="24"/>
      <w:szCs w:val="24"/>
      <w:lang w:eastAsia="ru-RU"/>
    </w:rPr>
  </w:style>
  <w:style w:type="paragraph" w:customStyle="1" w:styleId="aa">
    <w:name w:val="Текст (справка)"/>
    <w:basedOn w:val="Normal"/>
    <w:next w:val="Normal"/>
    <w:uiPriority w:val="99"/>
    <w:rsid w:val="007E7C15"/>
    <w:pPr>
      <w:widowControl w:val="0"/>
      <w:autoSpaceDE w:val="0"/>
      <w:autoSpaceDN w:val="0"/>
      <w:adjustRightInd w:val="0"/>
      <w:ind w:left="170" w:right="170" w:firstLine="0"/>
      <w:jc w:val="left"/>
    </w:pPr>
    <w:rPr>
      <w:rFonts w:ascii="Times New Roman CYR" w:eastAsia="Times New Roman" w:hAnsi="Times New Roman CYR" w:cs="Times New Roman CYR"/>
      <w:sz w:val="24"/>
      <w:szCs w:val="24"/>
      <w:lang w:eastAsia="ru-RU"/>
    </w:rPr>
  </w:style>
  <w:style w:type="paragraph" w:customStyle="1" w:styleId="ab">
    <w:name w:val="Комментарий"/>
    <w:basedOn w:val="aa"/>
    <w:next w:val="Normal"/>
    <w:uiPriority w:val="99"/>
    <w:rsid w:val="007E7C15"/>
    <w:pPr>
      <w:spacing w:before="75"/>
      <w:ind w:right="0"/>
      <w:jc w:val="both"/>
    </w:pPr>
    <w:rPr>
      <w:color w:val="353842"/>
      <w:shd w:val="clear" w:color="auto" w:fill="F0F0F0"/>
    </w:rPr>
  </w:style>
  <w:style w:type="character" w:customStyle="1" w:styleId="ac">
    <w:name w:val="Цветовое выделение для Текст"/>
    <w:uiPriority w:val="99"/>
    <w:rsid w:val="007E7C15"/>
    <w:rPr>
      <w:rFonts w:ascii="Times New Roman CYR" w:hAnsi="Times New Roman CYR" w:cs="Times New Roman CYR"/>
    </w:rPr>
  </w:style>
  <w:style w:type="paragraph" w:styleId="Footer">
    <w:name w:val="footer"/>
    <w:basedOn w:val="Normal"/>
    <w:link w:val="FooterChar"/>
    <w:uiPriority w:val="99"/>
    <w:semiHidden/>
    <w:rsid w:val="007E7C15"/>
    <w:pPr>
      <w:widowControl w:val="0"/>
      <w:tabs>
        <w:tab w:val="center" w:pos="4677"/>
        <w:tab w:val="right" w:pos="9355"/>
      </w:tabs>
      <w:autoSpaceDE w:val="0"/>
      <w:autoSpaceDN w:val="0"/>
      <w:adjustRightInd w:val="0"/>
      <w:ind w:firstLine="720"/>
    </w:pPr>
    <w:rPr>
      <w:rFonts w:ascii="Times New Roman CYR" w:eastAsia="Times New Roman" w:hAnsi="Times New Roman CYR" w:cs="Times New Roman CYR"/>
      <w:sz w:val="24"/>
      <w:szCs w:val="24"/>
      <w:lang w:eastAsia="ru-RU"/>
    </w:rPr>
  </w:style>
  <w:style w:type="character" w:customStyle="1" w:styleId="FooterChar">
    <w:name w:val="Footer Char"/>
    <w:basedOn w:val="DefaultParagraphFont"/>
    <w:link w:val="Footer"/>
    <w:uiPriority w:val="99"/>
    <w:semiHidden/>
    <w:rsid w:val="007E7C15"/>
    <w:rPr>
      <w:rFonts w:ascii="Times New Roman CYR" w:hAnsi="Times New Roman CYR" w:cs="Times New Roman CYR"/>
      <w:sz w:val="24"/>
      <w:szCs w:val="24"/>
    </w:rPr>
  </w:style>
  <w:style w:type="character" w:customStyle="1" w:styleId="ConsPlusNormal">
    <w:name w:val="ConsPlusNormal Знак"/>
    <w:link w:val="ConsPlusNormal0"/>
    <w:uiPriority w:val="99"/>
    <w:rsid w:val="009F5804"/>
    <w:rPr>
      <w:rFonts w:eastAsia="Times New Roman"/>
      <w:sz w:val="22"/>
      <w:szCs w:val="22"/>
      <w:lang w:val="ru-RU" w:eastAsia="zh-CN"/>
    </w:rPr>
  </w:style>
  <w:style w:type="paragraph" w:customStyle="1" w:styleId="ConsPlusNormal0">
    <w:name w:val="ConsPlusNormal"/>
    <w:link w:val="ConsPlusNormal"/>
    <w:uiPriority w:val="99"/>
    <w:rsid w:val="009F5804"/>
    <w:pPr>
      <w:widowControl w:val="0"/>
      <w:suppressAutoHyphens/>
      <w:autoSpaceDE w:val="0"/>
    </w:pPr>
    <w:rPr>
      <w:rFonts w:eastAsia="Times New Roman" w:cs="Calibri"/>
      <w:lang w:eastAsia="zh-CN"/>
    </w:rPr>
  </w:style>
  <w:style w:type="numbering" w:customStyle="1" w:styleId="1ai11028">
    <w:name w:val="1 / a / i11028"/>
    <w:rsid w:val="0016381C"/>
    <w:pPr>
      <w:numPr>
        <w:numId w:val="33"/>
      </w:numPr>
    </w:pPr>
  </w:style>
</w:styles>
</file>

<file path=word/webSettings.xml><?xml version="1.0" encoding="utf-8"?>
<w:webSettings xmlns:r="http://schemas.openxmlformats.org/officeDocument/2006/relationships" xmlns:w="http://schemas.openxmlformats.org/wordprocessingml/2006/main">
  <w:divs>
    <w:div w:id="1005716781">
      <w:marLeft w:val="0"/>
      <w:marRight w:val="0"/>
      <w:marTop w:val="0"/>
      <w:marBottom w:val="0"/>
      <w:divBdr>
        <w:top w:val="none" w:sz="0" w:space="0" w:color="auto"/>
        <w:left w:val="none" w:sz="0" w:space="0" w:color="auto"/>
        <w:bottom w:val="none" w:sz="0" w:space="0" w:color="auto"/>
        <w:right w:val="none" w:sz="0" w:space="0" w:color="auto"/>
      </w:divBdr>
    </w:div>
    <w:div w:id="1005716782">
      <w:marLeft w:val="0"/>
      <w:marRight w:val="0"/>
      <w:marTop w:val="0"/>
      <w:marBottom w:val="0"/>
      <w:divBdr>
        <w:top w:val="none" w:sz="0" w:space="0" w:color="auto"/>
        <w:left w:val="none" w:sz="0" w:space="0" w:color="auto"/>
        <w:bottom w:val="none" w:sz="0" w:space="0" w:color="auto"/>
        <w:right w:val="none" w:sz="0" w:space="0" w:color="auto"/>
      </w:divBdr>
    </w:div>
    <w:div w:id="1005716783">
      <w:marLeft w:val="0"/>
      <w:marRight w:val="0"/>
      <w:marTop w:val="0"/>
      <w:marBottom w:val="0"/>
      <w:divBdr>
        <w:top w:val="none" w:sz="0" w:space="0" w:color="auto"/>
        <w:left w:val="none" w:sz="0" w:space="0" w:color="auto"/>
        <w:bottom w:val="none" w:sz="0" w:space="0" w:color="auto"/>
        <w:right w:val="none" w:sz="0" w:space="0" w:color="auto"/>
      </w:divBdr>
    </w:div>
    <w:div w:id="1005716784">
      <w:marLeft w:val="0"/>
      <w:marRight w:val="0"/>
      <w:marTop w:val="0"/>
      <w:marBottom w:val="0"/>
      <w:divBdr>
        <w:top w:val="none" w:sz="0" w:space="0" w:color="auto"/>
        <w:left w:val="none" w:sz="0" w:space="0" w:color="auto"/>
        <w:bottom w:val="none" w:sz="0" w:space="0" w:color="auto"/>
        <w:right w:val="none" w:sz="0" w:space="0" w:color="auto"/>
      </w:divBdr>
    </w:div>
    <w:div w:id="1005716785">
      <w:marLeft w:val="0"/>
      <w:marRight w:val="0"/>
      <w:marTop w:val="0"/>
      <w:marBottom w:val="0"/>
      <w:divBdr>
        <w:top w:val="none" w:sz="0" w:space="0" w:color="auto"/>
        <w:left w:val="none" w:sz="0" w:space="0" w:color="auto"/>
        <w:bottom w:val="none" w:sz="0" w:space="0" w:color="auto"/>
        <w:right w:val="none" w:sz="0" w:space="0" w:color="auto"/>
      </w:divBdr>
    </w:div>
    <w:div w:id="1005716786">
      <w:marLeft w:val="0"/>
      <w:marRight w:val="0"/>
      <w:marTop w:val="0"/>
      <w:marBottom w:val="0"/>
      <w:divBdr>
        <w:top w:val="none" w:sz="0" w:space="0" w:color="auto"/>
        <w:left w:val="none" w:sz="0" w:space="0" w:color="auto"/>
        <w:bottom w:val="none" w:sz="0" w:space="0" w:color="auto"/>
        <w:right w:val="none" w:sz="0" w:space="0" w:color="auto"/>
      </w:divBdr>
    </w:div>
    <w:div w:id="1005716787">
      <w:marLeft w:val="0"/>
      <w:marRight w:val="0"/>
      <w:marTop w:val="0"/>
      <w:marBottom w:val="0"/>
      <w:divBdr>
        <w:top w:val="none" w:sz="0" w:space="0" w:color="auto"/>
        <w:left w:val="none" w:sz="0" w:space="0" w:color="auto"/>
        <w:bottom w:val="none" w:sz="0" w:space="0" w:color="auto"/>
        <w:right w:val="none" w:sz="0" w:space="0" w:color="auto"/>
      </w:divBdr>
    </w:div>
    <w:div w:id="1005716788">
      <w:marLeft w:val="0"/>
      <w:marRight w:val="0"/>
      <w:marTop w:val="0"/>
      <w:marBottom w:val="0"/>
      <w:divBdr>
        <w:top w:val="none" w:sz="0" w:space="0" w:color="auto"/>
        <w:left w:val="none" w:sz="0" w:space="0" w:color="auto"/>
        <w:bottom w:val="none" w:sz="0" w:space="0" w:color="auto"/>
        <w:right w:val="none" w:sz="0" w:space="0" w:color="auto"/>
      </w:divBdr>
    </w:div>
    <w:div w:id="1005716789">
      <w:marLeft w:val="0"/>
      <w:marRight w:val="0"/>
      <w:marTop w:val="0"/>
      <w:marBottom w:val="0"/>
      <w:divBdr>
        <w:top w:val="none" w:sz="0" w:space="0" w:color="auto"/>
        <w:left w:val="none" w:sz="0" w:space="0" w:color="auto"/>
        <w:bottom w:val="none" w:sz="0" w:space="0" w:color="auto"/>
        <w:right w:val="none" w:sz="0" w:space="0" w:color="auto"/>
      </w:divBdr>
    </w:div>
    <w:div w:id="1005716790">
      <w:marLeft w:val="0"/>
      <w:marRight w:val="0"/>
      <w:marTop w:val="0"/>
      <w:marBottom w:val="0"/>
      <w:divBdr>
        <w:top w:val="none" w:sz="0" w:space="0" w:color="auto"/>
        <w:left w:val="none" w:sz="0" w:space="0" w:color="auto"/>
        <w:bottom w:val="none" w:sz="0" w:space="0" w:color="auto"/>
        <w:right w:val="none" w:sz="0" w:space="0" w:color="auto"/>
      </w:divBdr>
    </w:div>
    <w:div w:id="1005716791">
      <w:marLeft w:val="0"/>
      <w:marRight w:val="0"/>
      <w:marTop w:val="0"/>
      <w:marBottom w:val="0"/>
      <w:divBdr>
        <w:top w:val="none" w:sz="0" w:space="0" w:color="auto"/>
        <w:left w:val="none" w:sz="0" w:space="0" w:color="auto"/>
        <w:bottom w:val="none" w:sz="0" w:space="0" w:color="auto"/>
        <w:right w:val="none" w:sz="0" w:space="0" w:color="auto"/>
      </w:divBdr>
    </w:div>
    <w:div w:id="1005716792">
      <w:marLeft w:val="0"/>
      <w:marRight w:val="0"/>
      <w:marTop w:val="0"/>
      <w:marBottom w:val="0"/>
      <w:divBdr>
        <w:top w:val="none" w:sz="0" w:space="0" w:color="auto"/>
        <w:left w:val="none" w:sz="0" w:space="0" w:color="auto"/>
        <w:bottom w:val="none" w:sz="0" w:space="0" w:color="auto"/>
        <w:right w:val="none" w:sz="0" w:space="0" w:color="auto"/>
      </w:divBdr>
    </w:div>
    <w:div w:id="1005716793">
      <w:marLeft w:val="0"/>
      <w:marRight w:val="0"/>
      <w:marTop w:val="0"/>
      <w:marBottom w:val="0"/>
      <w:divBdr>
        <w:top w:val="none" w:sz="0" w:space="0" w:color="auto"/>
        <w:left w:val="none" w:sz="0" w:space="0" w:color="auto"/>
        <w:bottom w:val="none" w:sz="0" w:space="0" w:color="auto"/>
        <w:right w:val="none" w:sz="0" w:space="0" w:color="auto"/>
      </w:divBdr>
    </w:div>
    <w:div w:id="1005716794">
      <w:marLeft w:val="0"/>
      <w:marRight w:val="0"/>
      <w:marTop w:val="0"/>
      <w:marBottom w:val="0"/>
      <w:divBdr>
        <w:top w:val="none" w:sz="0" w:space="0" w:color="auto"/>
        <w:left w:val="none" w:sz="0" w:space="0" w:color="auto"/>
        <w:bottom w:val="none" w:sz="0" w:space="0" w:color="auto"/>
        <w:right w:val="none" w:sz="0" w:space="0" w:color="auto"/>
      </w:divBdr>
    </w:div>
    <w:div w:id="1005716795">
      <w:marLeft w:val="0"/>
      <w:marRight w:val="0"/>
      <w:marTop w:val="0"/>
      <w:marBottom w:val="0"/>
      <w:divBdr>
        <w:top w:val="none" w:sz="0" w:space="0" w:color="auto"/>
        <w:left w:val="none" w:sz="0" w:space="0" w:color="auto"/>
        <w:bottom w:val="none" w:sz="0" w:space="0" w:color="auto"/>
        <w:right w:val="none" w:sz="0" w:space="0" w:color="auto"/>
      </w:divBdr>
    </w:div>
    <w:div w:id="1005716796">
      <w:marLeft w:val="0"/>
      <w:marRight w:val="0"/>
      <w:marTop w:val="0"/>
      <w:marBottom w:val="0"/>
      <w:divBdr>
        <w:top w:val="none" w:sz="0" w:space="0" w:color="auto"/>
        <w:left w:val="none" w:sz="0" w:space="0" w:color="auto"/>
        <w:bottom w:val="none" w:sz="0" w:space="0" w:color="auto"/>
        <w:right w:val="none" w:sz="0" w:space="0" w:color="auto"/>
      </w:divBdr>
    </w:div>
    <w:div w:id="1005716797">
      <w:marLeft w:val="0"/>
      <w:marRight w:val="0"/>
      <w:marTop w:val="0"/>
      <w:marBottom w:val="0"/>
      <w:divBdr>
        <w:top w:val="none" w:sz="0" w:space="0" w:color="auto"/>
        <w:left w:val="none" w:sz="0" w:space="0" w:color="auto"/>
        <w:bottom w:val="none" w:sz="0" w:space="0" w:color="auto"/>
        <w:right w:val="none" w:sz="0" w:space="0" w:color="auto"/>
      </w:divBdr>
    </w:div>
    <w:div w:id="1005716798">
      <w:marLeft w:val="0"/>
      <w:marRight w:val="0"/>
      <w:marTop w:val="0"/>
      <w:marBottom w:val="0"/>
      <w:divBdr>
        <w:top w:val="none" w:sz="0" w:space="0" w:color="auto"/>
        <w:left w:val="none" w:sz="0" w:space="0" w:color="auto"/>
        <w:bottom w:val="none" w:sz="0" w:space="0" w:color="auto"/>
        <w:right w:val="none" w:sz="0" w:space="0" w:color="auto"/>
      </w:divBdr>
    </w:div>
    <w:div w:id="1005716799">
      <w:marLeft w:val="0"/>
      <w:marRight w:val="0"/>
      <w:marTop w:val="0"/>
      <w:marBottom w:val="0"/>
      <w:divBdr>
        <w:top w:val="none" w:sz="0" w:space="0" w:color="auto"/>
        <w:left w:val="none" w:sz="0" w:space="0" w:color="auto"/>
        <w:bottom w:val="none" w:sz="0" w:space="0" w:color="auto"/>
        <w:right w:val="none" w:sz="0" w:space="0" w:color="auto"/>
      </w:divBdr>
    </w:div>
    <w:div w:id="1005716800">
      <w:marLeft w:val="0"/>
      <w:marRight w:val="0"/>
      <w:marTop w:val="0"/>
      <w:marBottom w:val="0"/>
      <w:divBdr>
        <w:top w:val="none" w:sz="0" w:space="0" w:color="auto"/>
        <w:left w:val="none" w:sz="0" w:space="0" w:color="auto"/>
        <w:bottom w:val="none" w:sz="0" w:space="0" w:color="auto"/>
        <w:right w:val="none" w:sz="0" w:space="0" w:color="auto"/>
      </w:divBdr>
    </w:div>
    <w:div w:id="1005716801">
      <w:marLeft w:val="0"/>
      <w:marRight w:val="0"/>
      <w:marTop w:val="0"/>
      <w:marBottom w:val="0"/>
      <w:divBdr>
        <w:top w:val="none" w:sz="0" w:space="0" w:color="auto"/>
        <w:left w:val="none" w:sz="0" w:space="0" w:color="auto"/>
        <w:bottom w:val="none" w:sz="0" w:space="0" w:color="auto"/>
        <w:right w:val="none" w:sz="0" w:space="0" w:color="auto"/>
      </w:divBdr>
    </w:div>
    <w:div w:id="1005716802">
      <w:marLeft w:val="0"/>
      <w:marRight w:val="0"/>
      <w:marTop w:val="0"/>
      <w:marBottom w:val="0"/>
      <w:divBdr>
        <w:top w:val="none" w:sz="0" w:space="0" w:color="auto"/>
        <w:left w:val="none" w:sz="0" w:space="0" w:color="auto"/>
        <w:bottom w:val="none" w:sz="0" w:space="0" w:color="auto"/>
        <w:right w:val="none" w:sz="0" w:space="0" w:color="auto"/>
      </w:divBdr>
    </w:div>
    <w:div w:id="1005716803">
      <w:marLeft w:val="0"/>
      <w:marRight w:val="0"/>
      <w:marTop w:val="0"/>
      <w:marBottom w:val="0"/>
      <w:divBdr>
        <w:top w:val="none" w:sz="0" w:space="0" w:color="auto"/>
        <w:left w:val="none" w:sz="0" w:space="0" w:color="auto"/>
        <w:bottom w:val="none" w:sz="0" w:space="0" w:color="auto"/>
        <w:right w:val="none" w:sz="0" w:space="0" w:color="auto"/>
      </w:divBdr>
    </w:div>
    <w:div w:id="1005716804">
      <w:marLeft w:val="0"/>
      <w:marRight w:val="0"/>
      <w:marTop w:val="0"/>
      <w:marBottom w:val="0"/>
      <w:divBdr>
        <w:top w:val="none" w:sz="0" w:space="0" w:color="auto"/>
        <w:left w:val="none" w:sz="0" w:space="0" w:color="auto"/>
        <w:bottom w:val="none" w:sz="0" w:space="0" w:color="auto"/>
        <w:right w:val="none" w:sz="0" w:space="0" w:color="auto"/>
      </w:divBdr>
    </w:div>
    <w:div w:id="1005716805">
      <w:marLeft w:val="0"/>
      <w:marRight w:val="0"/>
      <w:marTop w:val="0"/>
      <w:marBottom w:val="0"/>
      <w:divBdr>
        <w:top w:val="none" w:sz="0" w:space="0" w:color="auto"/>
        <w:left w:val="none" w:sz="0" w:space="0" w:color="auto"/>
        <w:bottom w:val="none" w:sz="0" w:space="0" w:color="auto"/>
        <w:right w:val="none" w:sz="0" w:space="0" w:color="auto"/>
      </w:divBdr>
    </w:div>
    <w:div w:id="1005716806">
      <w:marLeft w:val="0"/>
      <w:marRight w:val="0"/>
      <w:marTop w:val="0"/>
      <w:marBottom w:val="0"/>
      <w:divBdr>
        <w:top w:val="none" w:sz="0" w:space="0" w:color="auto"/>
        <w:left w:val="none" w:sz="0" w:space="0" w:color="auto"/>
        <w:bottom w:val="none" w:sz="0" w:space="0" w:color="auto"/>
        <w:right w:val="none" w:sz="0" w:space="0" w:color="auto"/>
      </w:divBdr>
    </w:div>
    <w:div w:id="1005716807">
      <w:marLeft w:val="0"/>
      <w:marRight w:val="0"/>
      <w:marTop w:val="0"/>
      <w:marBottom w:val="0"/>
      <w:divBdr>
        <w:top w:val="none" w:sz="0" w:space="0" w:color="auto"/>
        <w:left w:val="none" w:sz="0" w:space="0" w:color="auto"/>
        <w:bottom w:val="none" w:sz="0" w:space="0" w:color="auto"/>
        <w:right w:val="none" w:sz="0" w:space="0" w:color="auto"/>
      </w:divBdr>
    </w:div>
    <w:div w:id="1005716808">
      <w:marLeft w:val="0"/>
      <w:marRight w:val="0"/>
      <w:marTop w:val="0"/>
      <w:marBottom w:val="0"/>
      <w:divBdr>
        <w:top w:val="none" w:sz="0" w:space="0" w:color="auto"/>
        <w:left w:val="none" w:sz="0" w:space="0" w:color="auto"/>
        <w:bottom w:val="none" w:sz="0" w:space="0" w:color="auto"/>
        <w:right w:val="none" w:sz="0" w:space="0" w:color="auto"/>
      </w:divBdr>
    </w:div>
    <w:div w:id="1005716809">
      <w:marLeft w:val="0"/>
      <w:marRight w:val="0"/>
      <w:marTop w:val="0"/>
      <w:marBottom w:val="0"/>
      <w:divBdr>
        <w:top w:val="none" w:sz="0" w:space="0" w:color="auto"/>
        <w:left w:val="none" w:sz="0" w:space="0" w:color="auto"/>
        <w:bottom w:val="none" w:sz="0" w:space="0" w:color="auto"/>
        <w:right w:val="none" w:sz="0" w:space="0" w:color="auto"/>
      </w:divBdr>
    </w:div>
    <w:div w:id="1005716810">
      <w:marLeft w:val="0"/>
      <w:marRight w:val="0"/>
      <w:marTop w:val="0"/>
      <w:marBottom w:val="0"/>
      <w:divBdr>
        <w:top w:val="none" w:sz="0" w:space="0" w:color="auto"/>
        <w:left w:val="none" w:sz="0" w:space="0" w:color="auto"/>
        <w:bottom w:val="none" w:sz="0" w:space="0" w:color="auto"/>
        <w:right w:val="none" w:sz="0" w:space="0" w:color="auto"/>
      </w:divBdr>
    </w:div>
    <w:div w:id="1005716811">
      <w:marLeft w:val="0"/>
      <w:marRight w:val="0"/>
      <w:marTop w:val="0"/>
      <w:marBottom w:val="0"/>
      <w:divBdr>
        <w:top w:val="none" w:sz="0" w:space="0" w:color="auto"/>
        <w:left w:val="none" w:sz="0" w:space="0" w:color="auto"/>
        <w:bottom w:val="none" w:sz="0" w:space="0" w:color="auto"/>
        <w:right w:val="none" w:sz="0" w:space="0" w:color="auto"/>
      </w:divBdr>
    </w:div>
    <w:div w:id="1005716812">
      <w:marLeft w:val="0"/>
      <w:marRight w:val="0"/>
      <w:marTop w:val="0"/>
      <w:marBottom w:val="0"/>
      <w:divBdr>
        <w:top w:val="none" w:sz="0" w:space="0" w:color="auto"/>
        <w:left w:val="none" w:sz="0" w:space="0" w:color="auto"/>
        <w:bottom w:val="none" w:sz="0" w:space="0" w:color="auto"/>
        <w:right w:val="none" w:sz="0" w:space="0" w:color="auto"/>
      </w:divBdr>
    </w:div>
    <w:div w:id="1005716813">
      <w:marLeft w:val="0"/>
      <w:marRight w:val="0"/>
      <w:marTop w:val="0"/>
      <w:marBottom w:val="0"/>
      <w:divBdr>
        <w:top w:val="none" w:sz="0" w:space="0" w:color="auto"/>
        <w:left w:val="none" w:sz="0" w:space="0" w:color="auto"/>
        <w:bottom w:val="none" w:sz="0" w:space="0" w:color="auto"/>
        <w:right w:val="none" w:sz="0" w:space="0" w:color="auto"/>
      </w:divBdr>
    </w:div>
    <w:div w:id="1005716814">
      <w:marLeft w:val="0"/>
      <w:marRight w:val="0"/>
      <w:marTop w:val="0"/>
      <w:marBottom w:val="0"/>
      <w:divBdr>
        <w:top w:val="none" w:sz="0" w:space="0" w:color="auto"/>
        <w:left w:val="none" w:sz="0" w:space="0" w:color="auto"/>
        <w:bottom w:val="none" w:sz="0" w:space="0" w:color="auto"/>
        <w:right w:val="none" w:sz="0" w:space="0" w:color="auto"/>
      </w:divBdr>
    </w:div>
    <w:div w:id="1005716815">
      <w:marLeft w:val="0"/>
      <w:marRight w:val="0"/>
      <w:marTop w:val="0"/>
      <w:marBottom w:val="0"/>
      <w:divBdr>
        <w:top w:val="none" w:sz="0" w:space="0" w:color="auto"/>
        <w:left w:val="none" w:sz="0" w:space="0" w:color="auto"/>
        <w:bottom w:val="none" w:sz="0" w:space="0" w:color="auto"/>
        <w:right w:val="none" w:sz="0" w:space="0" w:color="auto"/>
      </w:divBdr>
    </w:div>
    <w:div w:id="1005716816">
      <w:marLeft w:val="0"/>
      <w:marRight w:val="0"/>
      <w:marTop w:val="0"/>
      <w:marBottom w:val="0"/>
      <w:divBdr>
        <w:top w:val="none" w:sz="0" w:space="0" w:color="auto"/>
        <w:left w:val="none" w:sz="0" w:space="0" w:color="auto"/>
        <w:bottom w:val="none" w:sz="0" w:space="0" w:color="auto"/>
        <w:right w:val="none" w:sz="0" w:space="0" w:color="auto"/>
      </w:divBdr>
    </w:div>
    <w:div w:id="1005716817">
      <w:marLeft w:val="0"/>
      <w:marRight w:val="0"/>
      <w:marTop w:val="0"/>
      <w:marBottom w:val="0"/>
      <w:divBdr>
        <w:top w:val="none" w:sz="0" w:space="0" w:color="auto"/>
        <w:left w:val="none" w:sz="0" w:space="0" w:color="auto"/>
        <w:bottom w:val="none" w:sz="0" w:space="0" w:color="auto"/>
        <w:right w:val="none" w:sz="0" w:space="0" w:color="auto"/>
      </w:divBdr>
    </w:div>
    <w:div w:id="1005716818">
      <w:marLeft w:val="0"/>
      <w:marRight w:val="0"/>
      <w:marTop w:val="0"/>
      <w:marBottom w:val="0"/>
      <w:divBdr>
        <w:top w:val="none" w:sz="0" w:space="0" w:color="auto"/>
        <w:left w:val="none" w:sz="0" w:space="0" w:color="auto"/>
        <w:bottom w:val="none" w:sz="0" w:space="0" w:color="auto"/>
        <w:right w:val="none" w:sz="0" w:space="0" w:color="auto"/>
      </w:divBdr>
    </w:div>
    <w:div w:id="1005716819">
      <w:marLeft w:val="0"/>
      <w:marRight w:val="0"/>
      <w:marTop w:val="0"/>
      <w:marBottom w:val="0"/>
      <w:divBdr>
        <w:top w:val="none" w:sz="0" w:space="0" w:color="auto"/>
        <w:left w:val="none" w:sz="0" w:space="0" w:color="auto"/>
        <w:bottom w:val="none" w:sz="0" w:space="0" w:color="auto"/>
        <w:right w:val="none" w:sz="0" w:space="0" w:color="auto"/>
      </w:divBdr>
    </w:div>
    <w:div w:id="1005716820">
      <w:marLeft w:val="0"/>
      <w:marRight w:val="0"/>
      <w:marTop w:val="0"/>
      <w:marBottom w:val="0"/>
      <w:divBdr>
        <w:top w:val="none" w:sz="0" w:space="0" w:color="auto"/>
        <w:left w:val="none" w:sz="0" w:space="0" w:color="auto"/>
        <w:bottom w:val="none" w:sz="0" w:space="0" w:color="auto"/>
        <w:right w:val="none" w:sz="0" w:space="0" w:color="auto"/>
      </w:divBdr>
    </w:div>
    <w:div w:id="1005716821">
      <w:marLeft w:val="0"/>
      <w:marRight w:val="0"/>
      <w:marTop w:val="0"/>
      <w:marBottom w:val="0"/>
      <w:divBdr>
        <w:top w:val="none" w:sz="0" w:space="0" w:color="auto"/>
        <w:left w:val="none" w:sz="0" w:space="0" w:color="auto"/>
        <w:bottom w:val="none" w:sz="0" w:space="0" w:color="auto"/>
        <w:right w:val="none" w:sz="0" w:space="0" w:color="auto"/>
      </w:divBdr>
    </w:div>
    <w:div w:id="1005716822">
      <w:marLeft w:val="0"/>
      <w:marRight w:val="0"/>
      <w:marTop w:val="0"/>
      <w:marBottom w:val="0"/>
      <w:divBdr>
        <w:top w:val="none" w:sz="0" w:space="0" w:color="auto"/>
        <w:left w:val="none" w:sz="0" w:space="0" w:color="auto"/>
        <w:bottom w:val="none" w:sz="0" w:space="0" w:color="auto"/>
        <w:right w:val="none" w:sz="0" w:space="0" w:color="auto"/>
      </w:divBdr>
    </w:div>
    <w:div w:id="1005716823">
      <w:marLeft w:val="0"/>
      <w:marRight w:val="0"/>
      <w:marTop w:val="0"/>
      <w:marBottom w:val="0"/>
      <w:divBdr>
        <w:top w:val="none" w:sz="0" w:space="0" w:color="auto"/>
        <w:left w:val="none" w:sz="0" w:space="0" w:color="auto"/>
        <w:bottom w:val="none" w:sz="0" w:space="0" w:color="auto"/>
        <w:right w:val="none" w:sz="0" w:space="0" w:color="auto"/>
      </w:divBdr>
    </w:div>
    <w:div w:id="1005716824">
      <w:marLeft w:val="0"/>
      <w:marRight w:val="0"/>
      <w:marTop w:val="0"/>
      <w:marBottom w:val="0"/>
      <w:divBdr>
        <w:top w:val="none" w:sz="0" w:space="0" w:color="auto"/>
        <w:left w:val="none" w:sz="0" w:space="0" w:color="auto"/>
        <w:bottom w:val="none" w:sz="0" w:space="0" w:color="auto"/>
        <w:right w:val="none" w:sz="0" w:space="0" w:color="auto"/>
      </w:divBdr>
    </w:div>
    <w:div w:id="1005716825">
      <w:marLeft w:val="0"/>
      <w:marRight w:val="0"/>
      <w:marTop w:val="0"/>
      <w:marBottom w:val="0"/>
      <w:divBdr>
        <w:top w:val="none" w:sz="0" w:space="0" w:color="auto"/>
        <w:left w:val="none" w:sz="0" w:space="0" w:color="auto"/>
        <w:bottom w:val="none" w:sz="0" w:space="0" w:color="auto"/>
        <w:right w:val="none" w:sz="0" w:space="0" w:color="auto"/>
      </w:divBdr>
    </w:div>
    <w:div w:id="1005716826">
      <w:marLeft w:val="0"/>
      <w:marRight w:val="0"/>
      <w:marTop w:val="0"/>
      <w:marBottom w:val="0"/>
      <w:divBdr>
        <w:top w:val="none" w:sz="0" w:space="0" w:color="auto"/>
        <w:left w:val="none" w:sz="0" w:space="0" w:color="auto"/>
        <w:bottom w:val="none" w:sz="0" w:space="0" w:color="auto"/>
        <w:right w:val="none" w:sz="0" w:space="0" w:color="auto"/>
      </w:divBdr>
    </w:div>
    <w:div w:id="1005716827">
      <w:marLeft w:val="0"/>
      <w:marRight w:val="0"/>
      <w:marTop w:val="0"/>
      <w:marBottom w:val="0"/>
      <w:divBdr>
        <w:top w:val="none" w:sz="0" w:space="0" w:color="auto"/>
        <w:left w:val="none" w:sz="0" w:space="0" w:color="auto"/>
        <w:bottom w:val="none" w:sz="0" w:space="0" w:color="auto"/>
        <w:right w:val="none" w:sz="0" w:space="0" w:color="auto"/>
      </w:divBdr>
    </w:div>
    <w:div w:id="1005716828">
      <w:marLeft w:val="0"/>
      <w:marRight w:val="0"/>
      <w:marTop w:val="0"/>
      <w:marBottom w:val="0"/>
      <w:divBdr>
        <w:top w:val="none" w:sz="0" w:space="0" w:color="auto"/>
        <w:left w:val="none" w:sz="0" w:space="0" w:color="auto"/>
        <w:bottom w:val="none" w:sz="0" w:space="0" w:color="auto"/>
        <w:right w:val="none" w:sz="0" w:space="0" w:color="auto"/>
      </w:divBdr>
    </w:div>
    <w:div w:id="1005716829">
      <w:marLeft w:val="0"/>
      <w:marRight w:val="0"/>
      <w:marTop w:val="0"/>
      <w:marBottom w:val="0"/>
      <w:divBdr>
        <w:top w:val="none" w:sz="0" w:space="0" w:color="auto"/>
        <w:left w:val="none" w:sz="0" w:space="0" w:color="auto"/>
        <w:bottom w:val="none" w:sz="0" w:space="0" w:color="auto"/>
        <w:right w:val="none" w:sz="0" w:space="0" w:color="auto"/>
      </w:divBdr>
    </w:div>
    <w:div w:id="1005716830">
      <w:marLeft w:val="0"/>
      <w:marRight w:val="0"/>
      <w:marTop w:val="0"/>
      <w:marBottom w:val="0"/>
      <w:divBdr>
        <w:top w:val="none" w:sz="0" w:space="0" w:color="auto"/>
        <w:left w:val="none" w:sz="0" w:space="0" w:color="auto"/>
        <w:bottom w:val="none" w:sz="0" w:space="0" w:color="auto"/>
        <w:right w:val="none" w:sz="0" w:space="0" w:color="auto"/>
      </w:divBdr>
    </w:div>
    <w:div w:id="1005716831">
      <w:marLeft w:val="0"/>
      <w:marRight w:val="0"/>
      <w:marTop w:val="0"/>
      <w:marBottom w:val="0"/>
      <w:divBdr>
        <w:top w:val="none" w:sz="0" w:space="0" w:color="auto"/>
        <w:left w:val="none" w:sz="0" w:space="0" w:color="auto"/>
        <w:bottom w:val="none" w:sz="0" w:space="0" w:color="auto"/>
        <w:right w:val="none" w:sz="0" w:space="0" w:color="auto"/>
      </w:divBdr>
    </w:div>
    <w:div w:id="1005716832">
      <w:marLeft w:val="0"/>
      <w:marRight w:val="0"/>
      <w:marTop w:val="0"/>
      <w:marBottom w:val="0"/>
      <w:divBdr>
        <w:top w:val="none" w:sz="0" w:space="0" w:color="auto"/>
        <w:left w:val="none" w:sz="0" w:space="0" w:color="auto"/>
        <w:bottom w:val="none" w:sz="0" w:space="0" w:color="auto"/>
        <w:right w:val="none" w:sz="0" w:space="0" w:color="auto"/>
      </w:divBdr>
    </w:div>
    <w:div w:id="1005716833">
      <w:marLeft w:val="0"/>
      <w:marRight w:val="0"/>
      <w:marTop w:val="0"/>
      <w:marBottom w:val="0"/>
      <w:divBdr>
        <w:top w:val="none" w:sz="0" w:space="0" w:color="auto"/>
        <w:left w:val="none" w:sz="0" w:space="0" w:color="auto"/>
        <w:bottom w:val="none" w:sz="0" w:space="0" w:color="auto"/>
        <w:right w:val="none" w:sz="0" w:space="0" w:color="auto"/>
      </w:divBdr>
    </w:div>
    <w:div w:id="1005716834">
      <w:marLeft w:val="0"/>
      <w:marRight w:val="0"/>
      <w:marTop w:val="0"/>
      <w:marBottom w:val="0"/>
      <w:divBdr>
        <w:top w:val="none" w:sz="0" w:space="0" w:color="auto"/>
        <w:left w:val="none" w:sz="0" w:space="0" w:color="auto"/>
        <w:bottom w:val="none" w:sz="0" w:space="0" w:color="auto"/>
        <w:right w:val="none" w:sz="0" w:space="0" w:color="auto"/>
      </w:divBdr>
    </w:div>
    <w:div w:id="1005716835">
      <w:marLeft w:val="0"/>
      <w:marRight w:val="0"/>
      <w:marTop w:val="0"/>
      <w:marBottom w:val="0"/>
      <w:divBdr>
        <w:top w:val="none" w:sz="0" w:space="0" w:color="auto"/>
        <w:left w:val="none" w:sz="0" w:space="0" w:color="auto"/>
        <w:bottom w:val="none" w:sz="0" w:space="0" w:color="auto"/>
        <w:right w:val="none" w:sz="0" w:space="0" w:color="auto"/>
      </w:divBdr>
    </w:div>
    <w:div w:id="1005716836">
      <w:marLeft w:val="0"/>
      <w:marRight w:val="0"/>
      <w:marTop w:val="0"/>
      <w:marBottom w:val="0"/>
      <w:divBdr>
        <w:top w:val="none" w:sz="0" w:space="0" w:color="auto"/>
        <w:left w:val="none" w:sz="0" w:space="0" w:color="auto"/>
        <w:bottom w:val="none" w:sz="0" w:space="0" w:color="auto"/>
        <w:right w:val="none" w:sz="0" w:space="0" w:color="auto"/>
      </w:divBdr>
    </w:div>
    <w:div w:id="1005716837">
      <w:marLeft w:val="0"/>
      <w:marRight w:val="0"/>
      <w:marTop w:val="0"/>
      <w:marBottom w:val="0"/>
      <w:divBdr>
        <w:top w:val="none" w:sz="0" w:space="0" w:color="auto"/>
        <w:left w:val="none" w:sz="0" w:space="0" w:color="auto"/>
        <w:bottom w:val="none" w:sz="0" w:space="0" w:color="auto"/>
        <w:right w:val="none" w:sz="0" w:space="0" w:color="auto"/>
      </w:divBdr>
    </w:div>
    <w:div w:id="1005716838">
      <w:marLeft w:val="0"/>
      <w:marRight w:val="0"/>
      <w:marTop w:val="0"/>
      <w:marBottom w:val="0"/>
      <w:divBdr>
        <w:top w:val="none" w:sz="0" w:space="0" w:color="auto"/>
        <w:left w:val="none" w:sz="0" w:space="0" w:color="auto"/>
        <w:bottom w:val="none" w:sz="0" w:space="0" w:color="auto"/>
        <w:right w:val="none" w:sz="0" w:space="0" w:color="auto"/>
      </w:divBdr>
    </w:div>
    <w:div w:id="1005716839">
      <w:marLeft w:val="0"/>
      <w:marRight w:val="0"/>
      <w:marTop w:val="0"/>
      <w:marBottom w:val="0"/>
      <w:divBdr>
        <w:top w:val="none" w:sz="0" w:space="0" w:color="auto"/>
        <w:left w:val="none" w:sz="0" w:space="0" w:color="auto"/>
        <w:bottom w:val="none" w:sz="0" w:space="0" w:color="auto"/>
        <w:right w:val="none" w:sz="0" w:space="0" w:color="auto"/>
      </w:divBdr>
    </w:div>
    <w:div w:id="1005716840">
      <w:marLeft w:val="0"/>
      <w:marRight w:val="0"/>
      <w:marTop w:val="0"/>
      <w:marBottom w:val="0"/>
      <w:divBdr>
        <w:top w:val="none" w:sz="0" w:space="0" w:color="auto"/>
        <w:left w:val="none" w:sz="0" w:space="0" w:color="auto"/>
        <w:bottom w:val="none" w:sz="0" w:space="0" w:color="auto"/>
        <w:right w:val="none" w:sz="0" w:space="0" w:color="auto"/>
      </w:divBdr>
    </w:div>
    <w:div w:id="1005716841">
      <w:marLeft w:val="0"/>
      <w:marRight w:val="0"/>
      <w:marTop w:val="0"/>
      <w:marBottom w:val="0"/>
      <w:divBdr>
        <w:top w:val="none" w:sz="0" w:space="0" w:color="auto"/>
        <w:left w:val="none" w:sz="0" w:space="0" w:color="auto"/>
        <w:bottom w:val="none" w:sz="0" w:space="0" w:color="auto"/>
        <w:right w:val="none" w:sz="0" w:space="0" w:color="auto"/>
      </w:divBdr>
    </w:div>
    <w:div w:id="1005716842">
      <w:marLeft w:val="0"/>
      <w:marRight w:val="0"/>
      <w:marTop w:val="0"/>
      <w:marBottom w:val="0"/>
      <w:divBdr>
        <w:top w:val="none" w:sz="0" w:space="0" w:color="auto"/>
        <w:left w:val="none" w:sz="0" w:space="0" w:color="auto"/>
        <w:bottom w:val="none" w:sz="0" w:space="0" w:color="auto"/>
        <w:right w:val="none" w:sz="0" w:space="0" w:color="auto"/>
      </w:divBdr>
    </w:div>
    <w:div w:id="1005716843">
      <w:marLeft w:val="0"/>
      <w:marRight w:val="0"/>
      <w:marTop w:val="0"/>
      <w:marBottom w:val="0"/>
      <w:divBdr>
        <w:top w:val="none" w:sz="0" w:space="0" w:color="auto"/>
        <w:left w:val="none" w:sz="0" w:space="0" w:color="auto"/>
        <w:bottom w:val="none" w:sz="0" w:space="0" w:color="auto"/>
        <w:right w:val="none" w:sz="0" w:space="0" w:color="auto"/>
      </w:divBdr>
    </w:div>
    <w:div w:id="1005716844">
      <w:marLeft w:val="0"/>
      <w:marRight w:val="0"/>
      <w:marTop w:val="0"/>
      <w:marBottom w:val="0"/>
      <w:divBdr>
        <w:top w:val="none" w:sz="0" w:space="0" w:color="auto"/>
        <w:left w:val="none" w:sz="0" w:space="0" w:color="auto"/>
        <w:bottom w:val="none" w:sz="0" w:space="0" w:color="auto"/>
        <w:right w:val="none" w:sz="0" w:space="0" w:color="auto"/>
      </w:divBdr>
    </w:div>
    <w:div w:id="1005716845">
      <w:marLeft w:val="0"/>
      <w:marRight w:val="0"/>
      <w:marTop w:val="0"/>
      <w:marBottom w:val="0"/>
      <w:divBdr>
        <w:top w:val="none" w:sz="0" w:space="0" w:color="auto"/>
        <w:left w:val="none" w:sz="0" w:space="0" w:color="auto"/>
        <w:bottom w:val="none" w:sz="0" w:space="0" w:color="auto"/>
        <w:right w:val="none" w:sz="0" w:space="0" w:color="auto"/>
      </w:divBdr>
    </w:div>
    <w:div w:id="1005716846">
      <w:marLeft w:val="0"/>
      <w:marRight w:val="0"/>
      <w:marTop w:val="0"/>
      <w:marBottom w:val="0"/>
      <w:divBdr>
        <w:top w:val="none" w:sz="0" w:space="0" w:color="auto"/>
        <w:left w:val="none" w:sz="0" w:space="0" w:color="auto"/>
        <w:bottom w:val="none" w:sz="0" w:space="0" w:color="auto"/>
        <w:right w:val="none" w:sz="0" w:space="0" w:color="auto"/>
      </w:divBdr>
    </w:div>
    <w:div w:id="1005716847">
      <w:marLeft w:val="0"/>
      <w:marRight w:val="0"/>
      <w:marTop w:val="0"/>
      <w:marBottom w:val="0"/>
      <w:divBdr>
        <w:top w:val="none" w:sz="0" w:space="0" w:color="auto"/>
        <w:left w:val="none" w:sz="0" w:space="0" w:color="auto"/>
        <w:bottom w:val="none" w:sz="0" w:space="0" w:color="auto"/>
        <w:right w:val="none" w:sz="0" w:space="0" w:color="auto"/>
      </w:divBdr>
    </w:div>
    <w:div w:id="1005716848">
      <w:marLeft w:val="0"/>
      <w:marRight w:val="0"/>
      <w:marTop w:val="0"/>
      <w:marBottom w:val="0"/>
      <w:divBdr>
        <w:top w:val="none" w:sz="0" w:space="0" w:color="auto"/>
        <w:left w:val="none" w:sz="0" w:space="0" w:color="auto"/>
        <w:bottom w:val="none" w:sz="0" w:space="0" w:color="auto"/>
        <w:right w:val="none" w:sz="0" w:space="0" w:color="auto"/>
      </w:divBdr>
    </w:div>
    <w:div w:id="1005716849">
      <w:marLeft w:val="0"/>
      <w:marRight w:val="0"/>
      <w:marTop w:val="0"/>
      <w:marBottom w:val="0"/>
      <w:divBdr>
        <w:top w:val="none" w:sz="0" w:space="0" w:color="auto"/>
        <w:left w:val="none" w:sz="0" w:space="0" w:color="auto"/>
        <w:bottom w:val="none" w:sz="0" w:space="0" w:color="auto"/>
        <w:right w:val="none" w:sz="0" w:space="0" w:color="auto"/>
      </w:divBdr>
    </w:div>
    <w:div w:id="1005716850">
      <w:marLeft w:val="0"/>
      <w:marRight w:val="0"/>
      <w:marTop w:val="0"/>
      <w:marBottom w:val="0"/>
      <w:divBdr>
        <w:top w:val="none" w:sz="0" w:space="0" w:color="auto"/>
        <w:left w:val="none" w:sz="0" w:space="0" w:color="auto"/>
        <w:bottom w:val="none" w:sz="0" w:space="0" w:color="auto"/>
        <w:right w:val="none" w:sz="0" w:space="0" w:color="auto"/>
      </w:divBdr>
    </w:div>
    <w:div w:id="1005716851">
      <w:marLeft w:val="0"/>
      <w:marRight w:val="0"/>
      <w:marTop w:val="0"/>
      <w:marBottom w:val="0"/>
      <w:divBdr>
        <w:top w:val="none" w:sz="0" w:space="0" w:color="auto"/>
        <w:left w:val="none" w:sz="0" w:space="0" w:color="auto"/>
        <w:bottom w:val="none" w:sz="0" w:space="0" w:color="auto"/>
        <w:right w:val="none" w:sz="0" w:space="0" w:color="auto"/>
      </w:divBdr>
    </w:div>
    <w:div w:id="1005716852">
      <w:marLeft w:val="0"/>
      <w:marRight w:val="0"/>
      <w:marTop w:val="0"/>
      <w:marBottom w:val="0"/>
      <w:divBdr>
        <w:top w:val="none" w:sz="0" w:space="0" w:color="auto"/>
        <w:left w:val="none" w:sz="0" w:space="0" w:color="auto"/>
        <w:bottom w:val="none" w:sz="0" w:space="0" w:color="auto"/>
        <w:right w:val="none" w:sz="0" w:space="0" w:color="auto"/>
      </w:divBdr>
    </w:div>
    <w:div w:id="1005716853">
      <w:marLeft w:val="0"/>
      <w:marRight w:val="0"/>
      <w:marTop w:val="0"/>
      <w:marBottom w:val="0"/>
      <w:divBdr>
        <w:top w:val="none" w:sz="0" w:space="0" w:color="auto"/>
        <w:left w:val="none" w:sz="0" w:space="0" w:color="auto"/>
        <w:bottom w:val="none" w:sz="0" w:space="0" w:color="auto"/>
        <w:right w:val="none" w:sz="0" w:space="0" w:color="auto"/>
      </w:divBdr>
    </w:div>
    <w:div w:id="1005716854">
      <w:marLeft w:val="0"/>
      <w:marRight w:val="0"/>
      <w:marTop w:val="0"/>
      <w:marBottom w:val="0"/>
      <w:divBdr>
        <w:top w:val="none" w:sz="0" w:space="0" w:color="auto"/>
        <w:left w:val="none" w:sz="0" w:space="0" w:color="auto"/>
        <w:bottom w:val="none" w:sz="0" w:space="0" w:color="auto"/>
        <w:right w:val="none" w:sz="0" w:space="0" w:color="auto"/>
      </w:divBdr>
    </w:div>
    <w:div w:id="1005716855">
      <w:marLeft w:val="0"/>
      <w:marRight w:val="0"/>
      <w:marTop w:val="0"/>
      <w:marBottom w:val="0"/>
      <w:divBdr>
        <w:top w:val="none" w:sz="0" w:space="0" w:color="auto"/>
        <w:left w:val="none" w:sz="0" w:space="0" w:color="auto"/>
        <w:bottom w:val="none" w:sz="0" w:space="0" w:color="auto"/>
        <w:right w:val="none" w:sz="0" w:space="0" w:color="auto"/>
      </w:divBdr>
    </w:div>
    <w:div w:id="1005716856">
      <w:marLeft w:val="0"/>
      <w:marRight w:val="0"/>
      <w:marTop w:val="0"/>
      <w:marBottom w:val="0"/>
      <w:divBdr>
        <w:top w:val="none" w:sz="0" w:space="0" w:color="auto"/>
        <w:left w:val="none" w:sz="0" w:space="0" w:color="auto"/>
        <w:bottom w:val="none" w:sz="0" w:space="0" w:color="auto"/>
        <w:right w:val="none" w:sz="0" w:space="0" w:color="auto"/>
      </w:divBdr>
    </w:div>
    <w:div w:id="1005716857">
      <w:marLeft w:val="0"/>
      <w:marRight w:val="0"/>
      <w:marTop w:val="0"/>
      <w:marBottom w:val="0"/>
      <w:divBdr>
        <w:top w:val="none" w:sz="0" w:space="0" w:color="auto"/>
        <w:left w:val="none" w:sz="0" w:space="0" w:color="auto"/>
        <w:bottom w:val="none" w:sz="0" w:space="0" w:color="auto"/>
        <w:right w:val="none" w:sz="0" w:space="0" w:color="auto"/>
      </w:divBdr>
    </w:div>
    <w:div w:id="1005716858">
      <w:marLeft w:val="0"/>
      <w:marRight w:val="0"/>
      <w:marTop w:val="0"/>
      <w:marBottom w:val="0"/>
      <w:divBdr>
        <w:top w:val="none" w:sz="0" w:space="0" w:color="auto"/>
        <w:left w:val="none" w:sz="0" w:space="0" w:color="auto"/>
        <w:bottom w:val="none" w:sz="0" w:space="0" w:color="auto"/>
        <w:right w:val="none" w:sz="0" w:space="0" w:color="auto"/>
      </w:divBdr>
    </w:div>
    <w:div w:id="1005716859">
      <w:marLeft w:val="0"/>
      <w:marRight w:val="0"/>
      <w:marTop w:val="0"/>
      <w:marBottom w:val="0"/>
      <w:divBdr>
        <w:top w:val="none" w:sz="0" w:space="0" w:color="auto"/>
        <w:left w:val="none" w:sz="0" w:space="0" w:color="auto"/>
        <w:bottom w:val="none" w:sz="0" w:space="0" w:color="auto"/>
        <w:right w:val="none" w:sz="0" w:space="0" w:color="auto"/>
      </w:divBdr>
    </w:div>
    <w:div w:id="1005716860">
      <w:marLeft w:val="0"/>
      <w:marRight w:val="0"/>
      <w:marTop w:val="0"/>
      <w:marBottom w:val="0"/>
      <w:divBdr>
        <w:top w:val="none" w:sz="0" w:space="0" w:color="auto"/>
        <w:left w:val="none" w:sz="0" w:space="0" w:color="auto"/>
        <w:bottom w:val="none" w:sz="0" w:space="0" w:color="auto"/>
        <w:right w:val="none" w:sz="0" w:space="0" w:color="auto"/>
      </w:divBdr>
    </w:div>
    <w:div w:id="1005716861">
      <w:marLeft w:val="0"/>
      <w:marRight w:val="0"/>
      <w:marTop w:val="0"/>
      <w:marBottom w:val="0"/>
      <w:divBdr>
        <w:top w:val="none" w:sz="0" w:space="0" w:color="auto"/>
        <w:left w:val="none" w:sz="0" w:space="0" w:color="auto"/>
        <w:bottom w:val="none" w:sz="0" w:space="0" w:color="auto"/>
        <w:right w:val="none" w:sz="0" w:space="0" w:color="auto"/>
      </w:divBdr>
    </w:div>
    <w:div w:id="1005716862">
      <w:marLeft w:val="0"/>
      <w:marRight w:val="0"/>
      <w:marTop w:val="0"/>
      <w:marBottom w:val="0"/>
      <w:divBdr>
        <w:top w:val="none" w:sz="0" w:space="0" w:color="auto"/>
        <w:left w:val="none" w:sz="0" w:space="0" w:color="auto"/>
        <w:bottom w:val="none" w:sz="0" w:space="0" w:color="auto"/>
        <w:right w:val="none" w:sz="0" w:space="0" w:color="auto"/>
      </w:divBdr>
    </w:div>
    <w:div w:id="1005716863">
      <w:marLeft w:val="0"/>
      <w:marRight w:val="0"/>
      <w:marTop w:val="0"/>
      <w:marBottom w:val="0"/>
      <w:divBdr>
        <w:top w:val="none" w:sz="0" w:space="0" w:color="auto"/>
        <w:left w:val="none" w:sz="0" w:space="0" w:color="auto"/>
        <w:bottom w:val="none" w:sz="0" w:space="0" w:color="auto"/>
        <w:right w:val="none" w:sz="0" w:space="0" w:color="auto"/>
      </w:divBdr>
    </w:div>
    <w:div w:id="1005716864">
      <w:marLeft w:val="0"/>
      <w:marRight w:val="0"/>
      <w:marTop w:val="0"/>
      <w:marBottom w:val="0"/>
      <w:divBdr>
        <w:top w:val="none" w:sz="0" w:space="0" w:color="auto"/>
        <w:left w:val="none" w:sz="0" w:space="0" w:color="auto"/>
        <w:bottom w:val="none" w:sz="0" w:space="0" w:color="auto"/>
        <w:right w:val="none" w:sz="0" w:space="0" w:color="auto"/>
      </w:divBdr>
    </w:div>
    <w:div w:id="1005716865">
      <w:marLeft w:val="0"/>
      <w:marRight w:val="0"/>
      <w:marTop w:val="0"/>
      <w:marBottom w:val="0"/>
      <w:divBdr>
        <w:top w:val="none" w:sz="0" w:space="0" w:color="auto"/>
        <w:left w:val="none" w:sz="0" w:space="0" w:color="auto"/>
        <w:bottom w:val="none" w:sz="0" w:space="0" w:color="auto"/>
        <w:right w:val="none" w:sz="0" w:space="0" w:color="auto"/>
      </w:divBdr>
    </w:div>
    <w:div w:id="1005716866">
      <w:marLeft w:val="0"/>
      <w:marRight w:val="0"/>
      <w:marTop w:val="0"/>
      <w:marBottom w:val="0"/>
      <w:divBdr>
        <w:top w:val="none" w:sz="0" w:space="0" w:color="auto"/>
        <w:left w:val="none" w:sz="0" w:space="0" w:color="auto"/>
        <w:bottom w:val="none" w:sz="0" w:space="0" w:color="auto"/>
        <w:right w:val="none" w:sz="0" w:space="0" w:color="auto"/>
      </w:divBdr>
    </w:div>
    <w:div w:id="1005716867">
      <w:marLeft w:val="0"/>
      <w:marRight w:val="0"/>
      <w:marTop w:val="0"/>
      <w:marBottom w:val="0"/>
      <w:divBdr>
        <w:top w:val="none" w:sz="0" w:space="0" w:color="auto"/>
        <w:left w:val="none" w:sz="0" w:space="0" w:color="auto"/>
        <w:bottom w:val="none" w:sz="0" w:space="0" w:color="auto"/>
        <w:right w:val="none" w:sz="0" w:space="0" w:color="auto"/>
      </w:divBdr>
    </w:div>
    <w:div w:id="1005716868">
      <w:marLeft w:val="0"/>
      <w:marRight w:val="0"/>
      <w:marTop w:val="0"/>
      <w:marBottom w:val="0"/>
      <w:divBdr>
        <w:top w:val="none" w:sz="0" w:space="0" w:color="auto"/>
        <w:left w:val="none" w:sz="0" w:space="0" w:color="auto"/>
        <w:bottom w:val="none" w:sz="0" w:space="0" w:color="auto"/>
        <w:right w:val="none" w:sz="0" w:space="0" w:color="auto"/>
      </w:divBdr>
    </w:div>
    <w:div w:id="1005716869">
      <w:marLeft w:val="0"/>
      <w:marRight w:val="0"/>
      <w:marTop w:val="0"/>
      <w:marBottom w:val="0"/>
      <w:divBdr>
        <w:top w:val="none" w:sz="0" w:space="0" w:color="auto"/>
        <w:left w:val="none" w:sz="0" w:space="0" w:color="auto"/>
        <w:bottom w:val="none" w:sz="0" w:space="0" w:color="auto"/>
        <w:right w:val="none" w:sz="0" w:space="0" w:color="auto"/>
      </w:divBdr>
    </w:div>
    <w:div w:id="1005716870">
      <w:marLeft w:val="0"/>
      <w:marRight w:val="0"/>
      <w:marTop w:val="0"/>
      <w:marBottom w:val="0"/>
      <w:divBdr>
        <w:top w:val="none" w:sz="0" w:space="0" w:color="auto"/>
        <w:left w:val="none" w:sz="0" w:space="0" w:color="auto"/>
        <w:bottom w:val="none" w:sz="0" w:space="0" w:color="auto"/>
        <w:right w:val="none" w:sz="0" w:space="0" w:color="auto"/>
      </w:divBdr>
    </w:div>
    <w:div w:id="1005716871">
      <w:marLeft w:val="0"/>
      <w:marRight w:val="0"/>
      <w:marTop w:val="0"/>
      <w:marBottom w:val="0"/>
      <w:divBdr>
        <w:top w:val="none" w:sz="0" w:space="0" w:color="auto"/>
        <w:left w:val="none" w:sz="0" w:space="0" w:color="auto"/>
        <w:bottom w:val="none" w:sz="0" w:space="0" w:color="auto"/>
        <w:right w:val="none" w:sz="0" w:space="0" w:color="auto"/>
      </w:divBdr>
    </w:div>
    <w:div w:id="1005716872">
      <w:marLeft w:val="0"/>
      <w:marRight w:val="0"/>
      <w:marTop w:val="0"/>
      <w:marBottom w:val="0"/>
      <w:divBdr>
        <w:top w:val="none" w:sz="0" w:space="0" w:color="auto"/>
        <w:left w:val="none" w:sz="0" w:space="0" w:color="auto"/>
        <w:bottom w:val="none" w:sz="0" w:space="0" w:color="auto"/>
        <w:right w:val="none" w:sz="0" w:space="0" w:color="auto"/>
      </w:divBdr>
    </w:div>
    <w:div w:id="1005716873">
      <w:marLeft w:val="0"/>
      <w:marRight w:val="0"/>
      <w:marTop w:val="0"/>
      <w:marBottom w:val="0"/>
      <w:divBdr>
        <w:top w:val="none" w:sz="0" w:space="0" w:color="auto"/>
        <w:left w:val="none" w:sz="0" w:space="0" w:color="auto"/>
        <w:bottom w:val="none" w:sz="0" w:space="0" w:color="auto"/>
        <w:right w:val="none" w:sz="0" w:space="0" w:color="auto"/>
      </w:divBdr>
    </w:div>
    <w:div w:id="1005716874">
      <w:marLeft w:val="0"/>
      <w:marRight w:val="0"/>
      <w:marTop w:val="0"/>
      <w:marBottom w:val="0"/>
      <w:divBdr>
        <w:top w:val="none" w:sz="0" w:space="0" w:color="auto"/>
        <w:left w:val="none" w:sz="0" w:space="0" w:color="auto"/>
        <w:bottom w:val="none" w:sz="0" w:space="0" w:color="auto"/>
        <w:right w:val="none" w:sz="0" w:space="0" w:color="auto"/>
      </w:divBdr>
    </w:div>
    <w:div w:id="1005716875">
      <w:marLeft w:val="0"/>
      <w:marRight w:val="0"/>
      <w:marTop w:val="0"/>
      <w:marBottom w:val="0"/>
      <w:divBdr>
        <w:top w:val="none" w:sz="0" w:space="0" w:color="auto"/>
        <w:left w:val="none" w:sz="0" w:space="0" w:color="auto"/>
        <w:bottom w:val="none" w:sz="0" w:space="0" w:color="auto"/>
        <w:right w:val="none" w:sz="0" w:space="0" w:color="auto"/>
      </w:divBdr>
    </w:div>
    <w:div w:id="1005716876">
      <w:marLeft w:val="0"/>
      <w:marRight w:val="0"/>
      <w:marTop w:val="0"/>
      <w:marBottom w:val="0"/>
      <w:divBdr>
        <w:top w:val="none" w:sz="0" w:space="0" w:color="auto"/>
        <w:left w:val="none" w:sz="0" w:space="0" w:color="auto"/>
        <w:bottom w:val="none" w:sz="0" w:space="0" w:color="auto"/>
        <w:right w:val="none" w:sz="0" w:space="0" w:color="auto"/>
      </w:divBdr>
    </w:div>
    <w:div w:id="1005716877">
      <w:marLeft w:val="0"/>
      <w:marRight w:val="0"/>
      <w:marTop w:val="0"/>
      <w:marBottom w:val="0"/>
      <w:divBdr>
        <w:top w:val="none" w:sz="0" w:space="0" w:color="auto"/>
        <w:left w:val="none" w:sz="0" w:space="0" w:color="auto"/>
        <w:bottom w:val="none" w:sz="0" w:space="0" w:color="auto"/>
        <w:right w:val="none" w:sz="0" w:space="0" w:color="auto"/>
      </w:divBdr>
    </w:div>
    <w:div w:id="1005716878">
      <w:marLeft w:val="0"/>
      <w:marRight w:val="0"/>
      <w:marTop w:val="0"/>
      <w:marBottom w:val="0"/>
      <w:divBdr>
        <w:top w:val="none" w:sz="0" w:space="0" w:color="auto"/>
        <w:left w:val="none" w:sz="0" w:space="0" w:color="auto"/>
        <w:bottom w:val="none" w:sz="0" w:space="0" w:color="auto"/>
        <w:right w:val="none" w:sz="0" w:space="0" w:color="auto"/>
      </w:divBdr>
    </w:div>
    <w:div w:id="1005716879">
      <w:marLeft w:val="0"/>
      <w:marRight w:val="0"/>
      <w:marTop w:val="0"/>
      <w:marBottom w:val="0"/>
      <w:divBdr>
        <w:top w:val="none" w:sz="0" w:space="0" w:color="auto"/>
        <w:left w:val="none" w:sz="0" w:space="0" w:color="auto"/>
        <w:bottom w:val="none" w:sz="0" w:space="0" w:color="auto"/>
        <w:right w:val="none" w:sz="0" w:space="0" w:color="auto"/>
      </w:divBdr>
    </w:div>
    <w:div w:id="1005716880">
      <w:marLeft w:val="0"/>
      <w:marRight w:val="0"/>
      <w:marTop w:val="0"/>
      <w:marBottom w:val="0"/>
      <w:divBdr>
        <w:top w:val="none" w:sz="0" w:space="0" w:color="auto"/>
        <w:left w:val="none" w:sz="0" w:space="0" w:color="auto"/>
        <w:bottom w:val="none" w:sz="0" w:space="0" w:color="auto"/>
        <w:right w:val="none" w:sz="0" w:space="0" w:color="auto"/>
      </w:divBdr>
    </w:div>
    <w:div w:id="1005716881">
      <w:marLeft w:val="0"/>
      <w:marRight w:val="0"/>
      <w:marTop w:val="0"/>
      <w:marBottom w:val="0"/>
      <w:divBdr>
        <w:top w:val="none" w:sz="0" w:space="0" w:color="auto"/>
        <w:left w:val="none" w:sz="0" w:space="0" w:color="auto"/>
        <w:bottom w:val="none" w:sz="0" w:space="0" w:color="auto"/>
        <w:right w:val="none" w:sz="0" w:space="0" w:color="auto"/>
      </w:divBdr>
    </w:div>
    <w:div w:id="1005716882">
      <w:marLeft w:val="0"/>
      <w:marRight w:val="0"/>
      <w:marTop w:val="0"/>
      <w:marBottom w:val="0"/>
      <w:divBdr>
        <w:top w:val="none" w:sz="0" w:space="0" w:color="auto"/>
        <w:left w:val="none" w:sz="0" w:space="0" w:color="auto"/>
        <w:bottom w:val="none" w:sz="0" w:space="0" w:color="auto"/>
        <w:right w:val="none" w:sz="0" w:space="0" w:color="auto"/>
      </w:divBdr>
    </w:div>
    <w:div w:id="1005716883">
      <w:marLeft w:val="0"/>
      <w:marRight w:val="0"/>
      <w:marTop w:val="0"/>
      <w:marBottom w:val="0"/>
      <w:divBdr>
        <w:top w:val="none" w:sz="0" w:space="0" w:color="auto"/>
        <w:left w:val="none" w:sz="0" w:space="0" w:color="auto"/>
        <w:bottom w:val="none" w:sz="0" w:space="0" w:color="auto"/>
        <w:right w:val="none" w:sz="0" w:space="0" w:color="auto"/>
      </w:divBdr>
    </w:div>
    <w:div w:id="1005716884">
      <w:marLeft w:val="0"/>
      <w:marRight w:val="0"/>
      <w:marTop w:val="0"/>
      <w:marBottom w:val="0"/>
      <w:divBdr>
        <w:top w:val="none" w:sz="0" w:space="0" w:color="auto"/>
        <w:left w:val="none" w:sz="0" w:space="0" w:color="auto"/>
        <w:bottom w:val="none" w:sz="0" w:space="0" w:color="auto"/>
        <w:right w:val="none" w:sz="0" w:space="0" w:color="auto"/>
      </w:divBdr>
    </w:div>
    <w:div w:id="1005716885">
      <w:marLeft w:val="0"/>
      <w:marRight w:val="0"/>
      <w:marTop w:val="0"/>
      <w:marBottom w:val="0"/>
      <w:divBdr>
        <w:top w:val="none" w:sz="0" w:space="0" w:color="auto"/>
        <w:left w:val="none" w:sz="0" w:space="0" w:color="auto"/>
        <w:bottom w:val="none" w:sz="0" w:space="0" w:color="auto"/>
        <w:right w:val="none" w:sz="0" w:space="0" w:color="auto"/>
      </w:divBdr>
    </w:div>
    <w:div w:id="1005716886">
      <w:marLeft w:val="0"/>
      <w:marRight w:val="0"/>
      <w:marTop w:val="0"/>
      <w:marBottom w:val="0"/>
      <w:divBdr>
        <w:top w:val="none" w:sz="0" w:space="0" w:color="auto"/>
        <w:left w:val="none" w:sz="0" w:space="0" w:color="auto"/>
        <w:bottom w:val="none" w:sz="0" w:space="0" w:color="auto"/>
        <w:right w:val="none" w:sz="0" w:space="0" w:color="auto"/>
      </w:divBdr>
    </w:div>
    <w:div w:id="1005716887">
      <w:marLeft w:val="0"/>
      <w:marRight w:val="0"/>
      <w:marTop w:val="0"/>
      <w:marBottom w:val="0"/>
      <w:divBdr>
        <w:top w:val="none" w:sz="0" w:space="0" w:color="auto"/>
        <w:left w:val="none" w:sz="0" w:space="0" w:color="auto"/>
        <w:bottom w:val="none" w:sz="0" w:space="0" w:color="auto"/>
        <w:right w:val="none" w:sz="0" w:space="0" w:color="auto"/>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1005716889">
      <w:marLeft w:val="0"/>
      <w:marRight w:val="0"/>
      <w:marTop w:val="0"/>
      <w:marBottom w:val="0"/>
      <w:divBdr>
        <w:top w:val="none" w:sz="0" w:space="0" w:color="auto"/>
        <w:left w:val="none" w:sz="0" w:space="0" w:color="auto"/>
        <w:bottom w:val="none" w:sz="0" w:space="0" w:color="auto"/>
        <w:right w:val="none" w:sz="0" w:space="0" w:color="auto"/>
      </w:divBdr>
    </w:div>
    <w:div w:id="1005716890">
      <w:marLeft w:val="0"/>
      <w:marRight w:val="0"/>
      <w:marTop w:val="0"/>
      <w:marBottom w:val="0"/>
      <w:divBdr>
        <w:top w:val="none" w:sz="0" w:space="0" w:color="auto"/>
        <w:left w:val="none" w:sz="0" w:space="0" w:color="auto"/>
        <w:bottom w:val="none" w:sz="0" w:space="0" w:color="auto"/>
        <w:right w:val="none" w:sz="0" w:space="0" w:color="auto"/>
      </w:divBdr>
    </w:div>
    <w:div w:id="1005716891">
      <w:marLeft w:val="0"/>
      <w:marRight w:val="0"/>
      <w:marTop w:val="0"/>
      <w:marBottom w:val="0"/>
      <w:divBdr>
        <w:top w:val="none" w:sz="0" w:space="0" w:color="auto"/>
        <w:left w:val="none" w:sz="0" w:space="0" w:color="auto"/>
        <w:bottom w:val="none" w:sz="0" w:space="0" w:color="auto"/>
        <w:right w:val="none" w:sz="0" w:space="0" w:color="auto"/>
      </w:divBdr>
    </w:div>
    <w:div w:id="1005716892">
      <w:marLeft w:val="0"/>
      <w:marRight w:val="0"/>
      <w:marTop w:val="0"/>
      <w:marBottom w:val="0"/>
      <w:divBdr>
        <w:top w:val="none" w:sz="0" w:space="0" w:color="auto"/>
        <w:left w:val="none" w:sz="0" w:space="0" w:color="auto"/>
        <w:bottom w:val="none" w:sz="0" w:space="0" w:color="auto"/>
        <w:right w:val="none" w:sz="0" w:space="0" w:color="auto"/>
      </w:divBdr>
    </w:div>
    <w:div w:id="1005716893">
      <w:marLeft w:val="0"/>
      <w:marRight w:val="0"/>
      <w:marTop w:val="0"/>
      <w:marBottom w:val="0"/>
      <w:divBdr>
        <w:top w:val="none" w:sz="0" w:space="0" w:color="auto"/>
        <w:left w:val="none" w:sz="0" w:space="0" w:color="auto"/>
        <w:bottom w:val="none" w:sz="0" w:space="0" w:color="auto"/>
        <w:right w:val="none" w:sz="0" w:space="0" w:color="auto"/>
      </w:divBdr>
    </w:div>
    <w:div w:id="1005716894">
      <w:marLeft w:val="0"/>
      <w:marRight w:val="0"/>
      <w:marTop w:val="0"/>
      <w:marBottom w:val="0"/>
      <w:divBdr>
        <w:top w:val="none" w:sz="0" w:space="0" w:color="auto"/>
        <w:left w:val="none" w:sz="0" w:space="0" w:color="auto"/>
        <w:bottom w:val="none" w:sz="0" w:space="0" w:color="auto"/>
        <w:right w:val="none" w:sz="0" w:space="0" w:color="auto"/>
      </w:divBdr>
    </w:div>
    <w:div w:id="1005716895">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
    <w:div w:id="1005716897">
      <w:marLeft w:val="0"/>
      <w:marRight w:val="0"/>
      <w:marTop w:val="0"/>
      <w:marBottom w:val="0"/>
      <w:divBdr>
        <w:top w:val="none" w:sz="0" w:space="0" w:color="auto"/>
        <w:left w:val="none" w:sz="0" w:space="0" w:color="auto"/>
        <w:bottom w:val="none" w:sz="0" w:space="0" w:color="auto"/>
        <w:right w:val="none" w:sz="0" w:space="0" w:color="auto"/>
      </w:divBdr>
    </w:div>
    <w:div w:id="1005716898">
      <w:marLeft w:val="0"/>
      <w:marRight w:val="0"/>
      <w:marTop w:val="0"/>
      <w:marBottom w:val="0"/>
      <w:divBdr>
        <w:top w:val="none" w:sz="0" w:space="0" w:color="auto"/>
        <w:left w:val="none" w:sz="0" w:space="0" w:color="auto"/>
        <w:bottom w:val="none" w:sz="0" w:space="0" w:color="auto"/>
        <w:right w:val="none" w:sz="0" w:space="0" w:color="auto"/>
      </w:divBdr>
    </w:div>
    <w:div w:id="1005716899">
      <w:marLeft w:val="0"/>
      <w:marRight w:val="0"/>
      <w:marTop w:val="0"/>
      <w:marBottom w:val="0"/>
      <w:divBdr>
        <w:top w:val="none" w:sz="0" w:space="0" w:color="auto"/>
        <w:left w:val="none" w:sz="0" w:space="0" w:color="auto"/>
        <w:bottom w:val="none" w:sz="0" w:space="0" w:color="auto"/>
        <w:right w:val="none" w:sz="0" w:space="0" w:color="auto"/>
      </w:divBdr>
    </w:div>
    <w:div w:id="1005716900">
      <w:marLeft w:val="0"/>
      <w:marRight w:val="0"/>
      <w:marTop w:val="0"/>
      <w:marBottom w:val="0"/>
      <w:divBdr>
        <w:top w:val="none" w:sz="0" w:space="0" w:color="auto"/>
        <w:left w:val="none" w:sz="0" w:space="0" w:color="auto"/>
        <w:bottom w:val="none" w:sz="0" w:space="0" w:color="auto"/>
        <w:right w:val="none" w:sz="0" w:space="0" w:color="auto"/>
      </w:divBdr>
    </w:div>
    <w:div w:id="1005716901">
      <w:marLeft w:val="0"/>
      <w:marRight w:val="0"/>
      <w:marTop w:val="0"/>
      <w:marBottom w:val="0"/>
      <w:divBdr>
        <w:top w:val="none" w:sz="0" w:space="0" w:color="auto"/>
        <w:left w:val="none" w:sz="0" w:space="0" w:color="auto"/>
        <w:bottom w:val="none" w:sz="0" w:space="0" w:color="auto"/>
        <w:right w:val="none" w:sz="0" w:space="0" w:color="auto"/>
      </w:divBdr>
    </w:div>
    <w:div w:id="1005716902">
      <w:marLeft w:val="0"/>
      <w:marRight w:val="0"/>
      <w:marTop w:val="0"/>
      <w:marBottom w:val="0"/>
      <w:divBdr>
        <w:top w:val="none" w:sz="0" w:space="0" w:color="auto"/>
        <w:left w:val="none" w:sz="0" w:space="0" w:color="auto"/>
        <w:bottom w:val="none" w:sz="0" w:space="0" w:color="auto"/>
        <w:right w:val="none" w:sz="0" w:space="0" w:color="auto"/>
      </w:divBdr>
    </w:div>
    <w:div w:id="1005716903">
      <w:marLeft w:val="0"/>
      <w:marRight w:val="0"/>
      <w:marTop w:val="0"/>
      <w:marBottom w:val="0"/>
      <w:divBdr>
        <w:top w:val="none" w:sz="0" w:space="0" w:color="auto"/>
        <w:left w:val="none" w:sz="0" w:space="0" w:color="auto"/>
        <w:bottom w:val="none" w:sz="0" w:space="0" w:color="auto"/>
        <w:right w:val="none" w:sz="0" w:space="0" w:color="auto"/>
      </w:divBdr>
    </w:div>
    <w:div w:id="1005716904">
      <w:marLeft w:val="0"/>
      <w:marRight w:val="0"/>
      <w:marTop w:val="0"/>
      <w:marBottom w:val="0"/>
      <w:divBdr>
        <w:top w:val="none" w:sz="0" w:space="0" w:color="auto"/>
        <w:left w:val="none" w:sz="0" w:space="0" w:color="auto"/>
        <w:bottom w:val="none" w:sz="0" w:space="0" w:color="auto"/>
        <w:right w:val="none" w:sz="0" w:space="0" w:color="auto"/>
      </w:divBdr>
    </w:div>
    <w:div w:id="1005716905">
      <w:marLeft w:val="0"/>
      <w:marRight w:val="0"/>
      <w:marTop w:val="0"/>
      <w:marBottom w:val="0"/>
      <w:divBdr>
        <w:top w:val="none" w:sz="0" w:space="0" w:color="auto"/>
        <w:left w:val="none" w:sz="0" w:space="0" w:color="auto"/>
        <w:bottom w:val="none" w:sz="0" w:space="0" w:color="auto"/>
        <w:right w:val="none" w:sz="0" w:space="0" w:color="auto"/>
      </w:divBdr>
    </w:div>
    <w:div w:id="1005716906">
      <w:marLeft w:val="0"/>
      <w:marRight w:val="0"/>
      <w:marTop w:val="0"/>
      <w:marBottom w:val="0"/>
      <w:divBdr>
        <w:top w:val="none" w:sz="0" w:space="0" w:color="auto"/>
        <w:left w:val="none" w:sz="0" w:space="0" w:color="auto"/>
        <w:bottom w:val="none" w:sz="0" w:space="0" w:color="auto"/>
        <w:right w:val="none" w:sz="0" w:space="0" w:color="auto"/>
      </w:divBdr>
    </w:div>
    <w:div w:id="1005716907">
      <w:marLeft w:val="0"/>
      <w:marRight w:val="0"/>
      <w:marTop w:val="0"/>
      <w:marBottom w:val="0"/>
      <w:divBdr>
        <w:top w:val="none" w:sz="0" w:space="0" w:color="auto"/>
        <w:left w:val="none" w:sz="0" w:space="0" w:color="auto"/>
        <w:bottom w:val="none" w:sz="0" w:space="0" w:color="auto"/>
        <w:right w:val="none" w:sz="0" w:space="0" w:color="auto"/>
      </w:divBdr>
    </w:div>
    <w:div w:id="1005716908">
      <w:marLeft w:val="0"/>
      <w:marRight w:val="0"/>
      <w:marTop w:val="0"/>
      <w:marBottom w:val="0"/>
      <w:divBdr>
        <w:top w:val="none" w:sz="0" w:space="0" w:color="auto"/>
        <w:left w:val="none" w:sz="0" w:space="0" w:color="auto"/>
        <w:bottom w:val="none" w:sz="0" w:space="0" w:color="auto"/>
        <w:right w:val="none" w:sz="0" w:space="0" w:color="auto"/>
      </w:divBdr>
    </w:div>
    <w:div w:id="1005716909">
      <w:marLeft w:val="0"/>
      <w:marRight w:val="0"/>
      <w:marTop w:val="0"/>
      <w:marBottom w:val="0"/>
      <w:divBdr>
        <w:top w:val="none" w:sz="0" w:space="0" w:color="auto"/>
        <w:left w:val="none" w:sz="0" w:space="0" w:color="auto"/>
        <w:bottom w:val="none" w:sz="0" w:space="0" w:color="auto"/>
        <w:right w:val="none" w:sz="0" w:space="0" w:color="auto"/>
      </w:divBdr>
    </w:div>
    <w:div w:id="1005716910">
      <w:marLeft w:val="0"/>
      <w:marRight w:val="0"/>
      <w:marTop w:val="0"/>
      <w:marBottom w:val="0"/>
      <w:divBdr>
        <w:top w:val="none" w:sz="0" w:space="0" w:color="auto"/>
        <w:left w:val="none" w:sz="0" w:space="0" w:color="auto"/>
        <w:bottom w:val="none" w:sz="0" w:space="0" w:color="auto"/>
        <w:right w:val="none" w:sz="0" w:space="0" w:color="auto"/>
      </w:divBdr>
    </w:div>
    <w:div w:id="1005716911">
      <w:marLeft w:val="0"/>
      <w:marRight w:val="0"/>
      <w:marTop w:val="0"/>
      <w:marBottom w:val="0"/>
      <w:divBdr>
        <w:top w:val="none" w:sz="0" w:space="0" w:color="auto"/>
        <w:left w:val="none" w:sz="0" w:space="0" w:color="auto"/>
        <w:bottom w:val="none" w:sz="0" w:space="0" w:color="auto"/>
        <w:right w:val="none" w:sz="0" w:space="0" w:color="auto"/>
      </w:divBdr>
    </w:div>
    <w:div w:id="1005716912">
      <w:marLeft w:val="0"/>
      <w:marRight w:val="0"/>
      <w:marTop w:val="0"/>
      <w:marBottom w:val="0"/>
      <w:divBdr>
        <w:top w:val="none" w:sz="0" w:space="0" w:color="auto"/>
        <w:left w:val="none" w:sz="0" w:space="0" w:color="auto"/>
        <w:bottom w:val="none" w:sz="0" w:space="0" w:color="auto"/>
        <w:right w:val="none" w:sz="0" w:space="0" w:color="auto"/>
      </w:divBdr>
    </w:div>
    <w:div w:id="1005716913">
      <w:marLeft w:val="0"/>
      <w:marRight w:val="0"/>
      <w:marTop w:val="0"/>
      <w:marBottom w:val="0"/>
      <w:divBdr>
        <w:top w:val="none" w:sz="0" w:space="0" w:color="auto"/>
        <w:left w:val="none" w:sz="0" w:space="0" w:color="auto"/>
        <w:bottom w:val="none" w:sz="0" w:space="0" w:color="auto"/>
        <w:right w:val="none" w:sz="0" w:space="0" w:color="auto"/>
      </w:divBdr>
    </w:div>
    <w:div w:id="1005716914">
      <w:marLeft w:val="0"/>
      <w:marRight w:val="0"/>
      <w:marTop w:val="0"/>
      <w:marBottom w:val="0"/>
      <w:divBdr>
        <w:top w:val="none" w:sz="0" w:space="0" w:color="auto"/>
        <w:left w:val="none" w:sz="0" w:space="0" w:color="auto"/>
        <w:bottom w:val="none" w:sz="0" w:space="0" w:color="auto"/>
        <w:right w:val="none" w:sz="0" w:space="0" w:color="auto"/>
      </w:divBdr>
    </w:div>
    <w:div w:id="1005716915">
      <w:marLeft w:val="0"/>
      <w:marRight w:val="0"/>
      <w:marTop w:val="0"/>
      <w:marBottom w:val="0"/>
      <w:divBdr>
        <w:top w:val="none" w:sz="0" w:space="0" w:color="auto"/>
        <w:left w:val="none" w:sz="0" w:space="0" w:color="auto"/>
        <w:bottom w:val="none" w:sz="0" w:space="0" w:color="auto"/>
        <w:right w:val="none" w:sz="0" w:space="0" w:color="auto"/>
      </w:divBdr>
    </w:div>
    <w:div w:id="1005716916">
      <w:marLeft w:val="0"/>
      <w:marRight w:val="0"/>
      <w:marTop w:val="0"/>
      <w:marBottom w:val="0"/>
      <w:divBdr>
        <w:top w:val="none" w:sz="0" w:space="0" w:color="auto"/>
        <w:left w:val="none" w:sz="0" w:space="0" w:color="auto"/>
        <w:bottom w:val="none" w:sz="0" w:space="0" w:color="auto"/>
        <w:right w:val="none" w:sz="0" w:space="0" w:color="auto"/>
      </w:divBdr>
    </w:div>
    <w:div w:id="1005716917">
      <w:marLeft w:val="0"/>
      <w:marRight w:val="0"/>
      <w:marTop w:val="0"/>
      <w:marBottom w:val="0"/>
      <w:divBdr>
        <w:top w:val="none" w:sz="0" w:space="0" w:color="auto"/>
        <w:left w:val="none" w:sz="0" w:space="0" w:color="auto"/>
        <w:bottom w:val="none" w:sz="0" w:space="0" w:color="auto"/>
        <w:right w:val="none" w:sz="0" w:space="0" w:color="auto"/>
      </w:divBdr>
    </w:div>
    <w:div w:id="1005716918">
      <w:marLeft w:val="0"/>
      <w:marRight w:val="0"/>
      <w:marTop w:val="0"/>
      <w:marBottom w:val="0"/>
      <w:divBdr>
        <w:top w:val="none" w:sz="0" w:space="0" w:color="auto"/>
        <w:left w:val="none" w:sz="0" w:space="0" w:color="auto"/>
        <w:bottom w:val="none" w:sz="0" w:space="0" w:color="auto"/>
        <w:right w:val="none" w:sz="0" w:space="0" w:color="auto"/>
      </w:divBdr>
    </w:div>
    <w:div w:id="1005716919">
      <w:marLeft w:val="0"/>
      <w:marRight w:val="0"/>
      <w:marTop w:val="0"/>
      <w:marBottom w:val="0"/>
      <w:divBdr>
        <w:top w:val="none" w:sz="0" w:space="0" w:color="auto"/>
        <w:left w:val="none" w:sz="0" w:space="0" w:color="auto"/>
        <w:bottom w:val="none" w:sz="0" w:space="0" w:color="auto"/>
        <w:right w:val="none" w:sz="0" w:space="0" w:color="auto"/>
      </w:divBdr>
    </w:div>
    <w:div w:id="1005716920">
      <w:marLeft w:val="0"/>
      <w:marRight w:val="0"/>
      <w:marTop w:val="0"/>
      <w:marBottom w:val="0"/>
      <w:divBdr>
        <w:top w:val="none" w:sz="0" w:space="0" w:color="auto"/>
        <w:left w:val="none" w:sz="0" w:space="0" w:color="auto"/>
        <w:bottom w:val="none" w:sz="0" w:space="0" w:color="auto"/>
        <w:right w:val="none" w:sz="0" w:space="0" w:color="auto"/>
      </w:divBdr>
    </w:div>
    <w:div w:id="1005716921">
      <w:marLeft w:val="0"/>
      <w:marRight w:val="0"/>
      <w:marTop w:val="0"/>
      <w:marBottom w:val="0"/>
      <w:divBdr>
        <w:top w:val="none" w:sz="0" w:space="0" w:color="auto"/>
        <w:left w:val="none" w:sz="0" w:space="0" w:color="auto"/>
        <w:bottom w:val="none" w:sz="0" w:space="0" w:color="auto"/>
        <w:right w:val="none" w:sz="0" w:space="0" w:color="auto"/>
      </w:divBdr>
    </w:div>
    <w:div w:id="1005716922">
      <w:marLeft w:val="0"/>
      <w:marRight w:val="0"/>
      <w:marTop w:val="0"/>
      <w:marBottom w:val="0"/>
      <w:divBdr>
        <w:top w:val="none" w:sz="0" w:space="0" w:color="auto"/>
        <w:left w:val="none" w:sz="0" w:space="0" w:color="auto"/>
        <w:bottom w:val="none" w:sz="0" w:space="0" w:color="auto"/>
        <w:right w:val="none" w:sz="0" w:space="0" w:color="auto"/>
      </w:divBdr>
    </w:div>
    <w:div w:id="1005716923">
      <w:marLeft w:val="0"/>
      <w:marRight w:val="0"/>
      <w:marTop w:val="0"/>
      <w:marBottom w:val="0"/>
      <w:divBdr>
        <w:top w:val="none" w:sz="0" w:space="0" w:color="auto"/>
        <w:left w:val="none" w:sz="0" w:space="0" w:color="auto"/>
        <w:bottom w:val="none" w:sz="0" w:space="0" w:color="auto"/>
        <w:right w:val="none" w:sz="0" w:space="0" w:color="auto"/>
      </w:divBdr>
    </w:div>
    <w:div w:id="1005716924">
      <w:marLeft w:val="0"/>
      <w:marRight w:val="0"/>
      <w:marTop w:val="0"/>
      <w:marBottom w:val="0"/>
      <w:divBdr>
        <w:top w:val="none" w:sz="0" w:space="0" w:color="auto"/>
        <w:left w:val="none" w:sz="0" w:space="0" w:color="auto"/>
        <w:bottom w:val="none" w:sz="0" w:space="0" w:color="auto"/>
        <w:right w:val="none" w:sz="0" w:space="0" w:color="auto"/>
      </w:divBdr>
    </w:div>
    <w:div w:id="1005716925">
      <w:marLeft w:val="0"/>
      <w:marRight w:val="0"/>
      <w:marTop w:val="0"/>
      <w:marBottom w:val="0"/>
      <w:divBdr>
        <w:top w:val="none" w:sz="0" w:space="0" w:color="auto"/>
        <w:left w:val="none" w:sz="0" w:space="0" w:color="auto"/>
        <w:bottom w:val="none" w:sz="0" w:space="0" w:color="auto"/>
        <w:right w:val="none" w:sz="0" w:space="0" w:color="auto"/>
      </w:divBdr>
    </w:div>
    <w:div w:id="1005716926">
      <w:marLeft w:val="0"/>
      <w:marRight w:val="0"/>
      <w:marTop w:val="0"/>
      <w:marBottom w:val="0"/>
      <w:divBdr>
        <w:top w:val="none" w:sz="0" w:space="0" w:color="auto"/>
        <w:left w:val="none" w:sz="0" w:space="0" w:color="auto"/>
        <w:bottom w:val="none" w:sz="0" w:space="0" w:color="auto"/>
        <w:right w:val="none" w:sz="0" w:space="0" w:color="auto"/>
      </w:divBdr>
    </w:div>
    <w:div w:id="1005716927">
      <w:marLeft w:val="0"/>
      <w:marRight w:val="0"/>
      <w:marTop w:val="0"/>
      <w:marBottom w:val="0"/>
      <w:divBdr>
        <w:top w:val="none" w:sz="0" w:space="0" w:color="auto"/>
        <w:left w:val="none" w:sz="0" w:space="0" w:color="auto"/>
        <w:bottom w:val="none" w:sz="0" w:space="0" w:color="auto"/>
        <w:right w:val="none" w:sz="0" w:space="0" w:color="auto"/>
      </w:divBdr>
    </w:div>
    <w:div w:id="1005716928">
      <w:marLeft w:val="0"/>
      <w:marRight w:val="0"/>
      <w:marTop w:val="0"/>
      <w:marBottom w:val="0"/>
      <w:divBdr>
        <w:top w:val="none" w:sz="0" w:space="0" w:color="auto"/>
        <w:left w:val="none" w:sz="0" w:space="0" w:color="auto"/>
        <w:bottom w:val="none" w:sz="0" w:space="0" w:color="auto"/>
        <w:right w:val="none" w:sz="0" w:space="0" w:color="auto"/>
      </w:divBdr>
    </w:div>
    <w:div w:id="1005716929">
      <w:marLeft w:val="0"/>
      <w:marRight w:val="0"/>
      <w:marTop w:val="0"/>
      <w:marBottom w:val="0"/>
      <w:divBdr>
        <w:top w:val="none" w:sz="0" w:space="0" w:color="auto"/>
        <w:left w:val="none" w:sz="0" w:space="0" w:color="auto"/>
        <w:bottom w:val="none" w:sz="0" w:space="0" w:color="auto"/>
        <w:right w:val="none" w:sz="0" w:space="0" w:color="auto"/>
      </w:divBdr>
    </w:div>
    <w:div w:id="1005716930">
      <w:marLeft w:val="0"/>
      <w:marRight w:val="0"/>
      <w:marTop w:val="0"/>
      <w:marBottom w:val="0"/>
      <w:divBdr>
        <w:top w:val="none" w:sz="0" w:space="0" w:color="auto"/>
        <w:left w:val="none" w:sz="0" w:space="0" w:color="auto"/>
        <w:bottom w:val="none" w:sz="0" w:space="0" w:color="auto"/>
        <w:right w:val="none" w:sz="0" w:space="0" w:color="auto"/>
      </w:divBdr>
    </w:div>
    <w:div w:id="1005716931">
      <w:marLeft w:val="0"/>
      <w:marRight w:val="0"/>
      <w:marTop w:val="0"/>
      <w:marBottom w:val="0"/>
      <w:divBdr>
        <w:top w:val="none" w:sz="0" w:space="0" w:color="auto"/>
        <w:left w:val="none" w:sz="0" w:space="0" w:color="auto"/>
        <w:bottom w:val="none" w:sz="0" w:space="0" w:color="auto"/>
        <w:right w:val="none" w:sz="0" w:space="0" w:color="auto"/>
      </w:divBdr>
    </w:div>
    <w:div w:id="1005716932">
      <w:marLeft w:val="0"/>
      <w:marRight w:val="0"/>
      <w:marTop w:val="0"/>
      <w:marBottom w:val="0"/>
      <w:divBdr>
        <w:top w:val="none" w:sz="0" w:space="0" w:color="auto"/>
        <w:left w:val="none" w:sz="0" w:space="0" w:color="auto"/>
        <w:bottom w:val="none" w:sz="0" w:space="0" w:color="auto"/>
        <w:right w:val="none" w:sz="0" w:space="0" w:color="auto"/>
      </w:divBdr>
    </w:div>
    <w:div w:id="1005716933">
      <w:marLeft w:val="0"/>
      <w:marRight w:val="0"/>
      <w:marTop w:val="0"/>
      <w:marBottom w:val="0"/>
      <w:divBdr>
        <w:top w:val="none" w:sz="0" w:space="0" w:color="auto"/>
        <w:left w:val="none" w:sz="0" w:space="0" w:color="auto"/>
        <w:bottom w:val="none" w:sz="0" w:space="0" w:color="auto"/>
        <w:right w:val="none" w:sz="0" w:space="0" w:color="auto"/>
      </w:divBdr>
    </w:div>
    <w:div w:id="1005716934">
      <w:marLeft w:val="0"/>
      <w:marRight w:val="0"/>
      <w:marTop w:val="0"/>
      <w:marBottom w:val="0"/>
      <w:divBdr>
        <w:top w:val="none" w:sz="0" w:space="0" w:color="auto"/>
        <w:left w:val="none" w:sz="0" w:space="0" w:color="auto"/>
        <w:bottom w:val="none" w:sz="0" w:space="0" w:color="auto"/>
        <w:right w:val="none" w:sz="0" w:space="0" w:color="auto"/>
      </w:divBdr>
    </w:div>
    <w:div w:id="1005716935">
      <w:marLeft w:val="0"/>
      <w:marRight w:val="0"/>
      <w:marTop w:val="0"/>
      <w:marBottom w:val="0"/>
      <w:divBdr>
        <w:top w:val="none" w:sz="0" w:space="0" w:color="auto"/>
        <w:left w:val="none" w:sz="0" w:space="0" w:color="auto"/>
        <w:bottom w:val="none" w:sz="0" w:space="0" w:color="auto"/>
        <w:right w:val="none" w:sz="0" w:space="0" w:color="auto"/>
      </w:divBdr>
    </w:div>
    <w:div w:id="1005716936">
      <w:marLeft w:val="0"/>
      <w:marRight w:val="0"/>
      <w:marTop w:val="0"/>
      <w:marBottom w:val="0"/>
      <w:divBdr>
        <w:top w:val="none" w:sz="0" w:space="0" w:color="auto"/>
        <w:left w:val="none" w:sz="0" w:space="0" w:color="auto"/>
        <w:bottom w:val="none" w:sz="0" w:space="0" w:color="auto"/>
        <w:right w:val="none" w:sz="0" w:space="0" w:color="auto"/>
      </w:divBdr>
    </w:div>
    <w:div w:id="1005716937">
      <w:marLeft w:val="0"/>
      <w:marRight w:val="0"/>
      <w:marTop w:val="0"/>
      <w:marBottom w:val="0"/>
      <w:divBdr>
        <w:top w:val="none" w:sz="0" w:space="0" w:color="auto"/>
        <w:left w:val="none" w:sz="0" w:space="0" w:color="auto"/>
        <w:bottom w:val="none" w:sz="0" w:space="0" w:color="auto"/>
        <w:right w:val="none" w:sz="0" w:space="0" w:color="auto"/>
      </w:divBdr>
    </w:div>
    <w:div w:id="1005716938">
      <w:marLeft w:val="0"/>
      <w:marRight w:val="0"/>
      <w:marTop w:val="0"/>
      <w:marBottom w:val="0"/>
      <w:divBdr>
        <w:top w:val="none" w:sz="0" w:space="0" w:color="auto"/>
        <w:left w:val="none" w:sz="0" w:space="0" w:color="auto"/>
        <w:bottom w:val="none" w:sz="0" w:space="0" w:color="auto"/>
        <w:right w:val="none" w:sz="0" w:space="0" w:color="auto"/>
      </w:divBdr>
    </w:div>
    <w:div w:id="1005716939">
      <w:marLeft w:val="0"/>
      <w:marRight w:val="0"/>
      <w:marTop w:val="0"/>
      <w:marBottom w:val="0"/>
      <w:divBdr>
        <w:top w:val="none" w:sz="0" w:space="0" w:color="auto"/>
        <w:left w:val="none" w:sz="0" w:space="0" w:color="auto"/>
        <w:bottom w:val="none" w:sz="0" w:space="0" w:color="auto"/>
        <w:right w:val="none" w:sz="0" w:space="0" w:color="auto"/>
      </w:divBdr>
    </w:div>
    <w:div w:id="1005716940">
      <w:marLeft w:val="0"/>
      <w:marRight w:val="0"/>
      <w:marTop w:val="0"/>
      <w:marBottom w:val="0"/>
      <w:divBdr>
        <w:top w:val="none" w:sz="0" w:space="0" w:color="auto"/>
        <w:left w:val="none" w:sz="0" w:space="0" w:color="auto"/>
        <w:bottom w:val="none" w:sz="0" w:space="0" w:color="auto"/>
        <w:right w:val="none" w:sz="0" w:space="0" w:color="auto"/>
      </w:divBdr>
    </w:div>
    <w:div w:id="1005716941">
      <w:marLeft w:val="0"/>
      <w:marRight w:val="0"/>
      <w:marTop w:val="0"/>
      <w:marBottom w:val="0"/>
      <w:divBdr>
        <w:top w:val="none" w:sz="0" w:space="0" w:color="auto"/>
        <w:left w:val="none" w:sz="0" w:space="0" w:color="auto"/>
        <w:bottom w:val="none" w:sz="0" w:space="0" w:color="auto"/>
        <w:right w:val="none" w:sz="0" w:space="0" w:color="auto"/>
      </w:divBdr>
    </w:div>
    <w:div w:id="1005716942">
      <w:marLeft w:val="0"/>
      <w:marRight w:val="0"/>
      <w:marTop w:val="0"/>
      <w:marBottom w:val="0"/>
      <w:divBdr>
        <w:top w:val="none" w:sz="0" w:space="0" w:color="auto"/>
        <w:left w:val="none" w:sz="0" w:space="0" w:color="auto"/>
        <w:bottom w:val="none" w:sz="0" w:space="0" w:color="auto"/>
        <w:right w:val="none" w:sz="0" w:space="0" w:color="auto"/>
      </w:divBdr>
    </w:div>
    <w:div w:id="1005716943">
      <w:marLeft w:val="0"/>
      <w:marRight w:val="0"/>
      <w:marTop w:val="0"/>
      <w:marBottom w:val="0"/>
      <w:divBdr>
        <w:top w:val="none" w:sz="0" w:space="0" w:color="auto"/>
        <w:left w:val="none" w:sz="0" w:space="0" w:color="auto"/>
        <w:bottom w:val="none" w:sz="0" w:space="0" w:color="auto"/>
        <w:right w:val="none" w:sz="0" w:space="0" w:color="auto"/>
      </w:divBdr>
    </w:div>
    <w:div w:id="1005716944">
      <w:marLeft w:val="0"/>
      <w:marRight w:val="0"/>
      <w:marTop w:val="0"/>
      <w:marBottom w:val="0"/>
      <w:divBdr>
        <w:top w:val="none" w:sz="0" w:space="0" w:color="auto"/>
        <w:left w:val="none" w:sz="0" w:space="0" w:color="auto"/>
        <w:bottom w:val="none" w:sz="0" w:space="0" w:color="auto"/>
        <w:right w:val="none" w:sz="0" w:space="0" w:color="auto"/>
      </w:divBdr>
    </w:div>
    <w:div w:id="1005716945">
      <w:marLeft w:val="0"/>
      <w:marRight w:val="0"/>
      <w:marTop w:val="0"/>
      <w:marBottom w:val="0"/>
      <w:divBdr>
        <w:top w:val="none" w:sz="0" w:space="0" w:color="auto"/>
        <w:left w:val="none" w:sz="0" w:space="0" w:color="auto"/>
        <w:bottom w:val="none" w:sz="0" w:space="0" w:color="auto"/>
        <w:right w:val="none" w:sz="0" w:space="0" w:color="auto"/>
      </w:divBdr>
    </w:div>
    <w:div w:id="1005716946">
      <w:marLeft w:val="0"/>
      <w:marRight w:val="0"/>
      <w:marTop w:val="0"/>
      <w:marBottom w:val="0"/>
      <w:divBdr>
        <w:top w:val="none" w:sz="0" w:space="0" w:color="auto"/>
        <w:left w:val="none" w:sz="0" w:space="0" w:color="auto"/>
        <w:bottom w:val="none" w:sz="0" w:space="0" w:color="auto"/>
        <w:right w:val="none" w:sz="0" w:space="0" w:color="auto"/>
      </w:divBdr>
    </w:div>
    <w:div w:id="1005716947">
      <w:marLeft w:val="0"/>
      <w:marRight w:val="0"/>
      <w:marTop w:val="0"/>
      <w:marBottom w:val="0"/>
      <w:divBdr>
        <w:top w:val="none" w:sz="0" w:space="0" w:color="auto"/>
        <w:left w:val="none" w:sz="0" w:space="0" w:color="auto"/>
        <w:bottom w:val="none" w:sz="0" w:space="0" w:color="auto"/>
        <w:right w:val="none" w:sz="0" w:space="0" w:color="auto"/>
      </w:divBdr>
    </w:div>
    <w:div w:id="1005716948">
      <w:marLeft w:val="0"/>
      <w:marRight w:val="0"/>
      <w:marTop w:val="0"/>
      <w:marBottom w:val="0"/>
      <w:divBdr>
        <w:top w:val="none" w:sz="0" w:space="0" w:color="auto"/>
        <w:left w:val="none" w:sz="0" w:space="0" w:color="auto"/>
        <w:bottom w:val="none" w:sz="0" w:space="0" w:color="auto"/>
        <w:right w:val="none" w:sz="0" w:space="0" w:color="auto"/>
      </w:divBdr>
    </w:div>
    <w:div w:id="1005716949">
      <w:marLeft w:val="0"/>
      <w:marRight w:val="0"/>
      <w:marTop w:val="0"/>
      <w:marBottom w:val="0"/>
      <w:divBdr>
        <w:top w:val="none" w:sz="0" w:space="0" w:color="auto"/>
        <w:left w:val="none" w:sz="0" w:space="0" w:color="auto"/>
        <w:bottom w:val="none" w:sz="0" w:space="0" w:color="auto"/>
        <w:right w:val="none" w:sz="0" w:space="0" w:color="auto"/>
      </w:divBdr>
    </w:div>
    <w:div w:id="1005716950">
      <w:marLeft w:val="0"/>
      <w:marRight w:val="0"/>
      <w:marTop w:val="0"/>
      <w:marBottom w:val="0"/>
      <w:divBdr>
        <w:top w:val="none" w:sz="0" w:space="0" w:color="auto"/>
        <w:left w:val="none" w:sz="0" w:space="0" w:color="auto"/>
        <w:bottom w:val="none" w:sz="0" w:space="0" w:color="auto"/>
        <w:right w:val="none" w:sz="0" w:space="0" w:color="auto"/>
      </w:divBdr>
    </w:div>
    <w:div w:id="1005716951">
      <w:marLeft w:val="0"/>
      <w:marRight w:val="0"/>
      <w:marTop w:val="0"/>
      <w:marBottom w:val="0"/>
      <w:divBdr>
        <w:top w:val="none" w:sz="0" w:space="0" w:color="auto"/>
        <w:left w:val="none" w:sz="0" w:space="0" w:color="auto"/>
        <w:bottom w:val="none" w:sz="0" w:space="0" w:color="auto"/>
        <w:right w:val="none" w:sz="0" w:space="0" w:color="auto"/>
      </w:divBdr>
    </w:div>
    <w:div w:id="1005716952">
      <w:marLeft w:val="0"/>
      <w:marRight w:val="0"/>
      <w:marTop w:val="0"/>
      <w:marBottom w:val="0"/>
      <w:divBdr>
        <w:top w:val="none" w:sz="0" w:space="0" w:color="auto"/>
        <w:left w:val="none" w:sz="0" w:space="0" w:color="auto"/>
        <w:bottom w:val="none" w:sz="0" w:space="0" w:color="auto"/>
        <w:right w:val="none" w:sz="0" w:space="0" w:color="auto"/>
      </w:divBdr>
    </w:div>
    <w:div w:id="1005716953">
      <w:marLeft w:val="0"/>
      <w:marRight w:val="0"/>
      <w:marTop w:val="0"/>
      <w:marBottom w:val="0"/>
      <w:divBdr>
        <w:top w:val="none" w:sz="0" w:space="0" w:color="auto"/>
        <w:left w:val="none" w:sz="0" w:space="0" w:color="auto"/>
        <w:bottom w:val="none" w:sz="0" w:space="0" w:color="auto"/>
        <w:right w:val="none" w:sz="0" w:space="0" w:color="auto"/>
      </w:divBdr>
    </w:div>
    <w:div w:id="1005716954">
      <w:marLeft w:val="0"/>
      <w:marRight w:val="0"/>
      <w:marTop w:val="0"/>
      <w:marBottom w:val="0"/>
      <w:divBdr>
        <w:top w:val="none" w:sz="0" w:space="0" w:color="auto"/>
        <w:left w:val="none" w:sz="0" w:space="0" w:color="auto"/>
        <w:bottom w:val="none" w:sz="0" w:space="0" w:color="auto"/>
        <w:right w:val="none" w:sz="0" w:space="0" w:color="auto"/>
      </w:divBdr>
    </w:div>
    <w:div w:id="1005716955">
      <w:marLeft w:val="0"/>
      <w:marRight w:val="0"/>
      <w:marTop w:val="0"/>
      <w:marBottom w:val="0"/>
      <w:divBdr>
        <w:top w:val="none" w:sz="0" w:space="0" w:color="auto"/>
        <w:left w:val="none" w:sz="0" w:space="0" w:color="auto"/>
        <w:bottom w:val="none" w:sz="0" w:space="0" w:color="auto"/>
        <w:right w:val="none" w:sz="0" w:space="0" w:color="auto"/>
      </w:divBdr>
    </w:div>
    <w:div w:id="1005716956">
      <w:marLeft w:val="0"/>
      <w:marRight w:val="0"/>
      <w:marTop w:val="0"/>
      <w:marBottom w:val="0"/>
      <w:divBdr>
        <w:top w:val="none" w:sz="0" w:space="0" w:color="auto"/>
        <w:left w:val="none" w:sz="0" w:space="0" w:color="auto"/>
        <w:bottom w:val="none" w:sz="0" w:space="0" w:color="auto"/>
        <w:right w:val="none" w:sz="0" w:space="0" w:color="auto"/>
      </w:divBdr>
    </w:div>
    <w:div w:id="1005716957">
      <w:marLeft w:val="0"/>
      <w:marRight w:val="0"/>
      <w:marTop w:val="0"/>
      <w:marBottom w:val="0"/>
      <w:divBdr>
        <w:top w:val="none" w:sz="0" w:space="0" w:color="auto"/>
        <w:left w:val="none" w:sz="0" w:space="0" w:color="auto"/>
        <w:bottom w:val="none" w:sz="0" w:space="0" w:color="auto"/>
        <w:right w:val="none" w:sz="0" w:space="0" w:color="auto"/>
      </w:divBdr>
    </w:div>
    <w:div w:id="1005716958">
      <w:marLeft w:val="0"/>
      <w:marRight w:val="0"/>
      <w:marTop w:val="0"/>
      <w:marBottom w:val="0"/>
      <w:divBdr>
        <w:top w:val="none" w:sz="0" w:space="0" w:color="auto"/>
        <w:left w:val="none" w:sz="0" w:space="0" w:color="auto"/>
        <w:bottom w:val="none" w:sz="0" w:space="0" w:color="auto"/>
        <w:right w:val="none" w:sz="0" w:space="0" w:color="auto"/>
      </w:divBdr>
    </w:div>
    <w:div w:id="1005716959">
      <w:marLeft w:val="0"/>
      <w:marRight w:val="0"/>
      <w:marTop w:val="0"/>
      <w:marBottom w:val="0"/>
      <w:divBdr>
        <w:top w:val="none" w:sz="0" w:space="0" w:color="auto"/>
        <w:left w:val="none" w:sz="0" w:space="0" w:color="auto"/>
        <w:bottom w:val="none" w:sz="0" w:space="0" w:color="auto"/>
        <w:right w:val="none" w:sz="0" w:space="0" w:color="auto"/>
      </w:divBdr>
    </w:div>
    <w:div w:id="1005716960">
      <w:marLeft w:val="0"/>
      <w:marRight w:val="0"/>
      <w:marTop w:val="0"/>
      <w:marBottom w:val="0"/>
      <w:divBdr>
        <w:top w:val="none" w:sz="0" w:space="0" w:color="auto"/>
        <w:left w:val="none" w:sz="0" w:space="0" w:color="auto"/>
        <w:bottom w:val="none" w:sz="0" w:space="0" w:color="auto"/>
        <w:right w:val="none" w:sz="0" w:space="0" w:color="auto"/>
      </w:divBdr>
    </w:div>
    <w:div w:id="1005716961">
      <w:marLeft w:val="0"/>
      <w:marRight w:val="0"/>
      <w:marTop w:val="0"/>
      <w:marBottom w:val="0"/>
      <w:divBdr>
        <w:top w:val="none" w:sz="0" w:space="0" w:color="auto"/>
        <w:left w:val="none" w:sz="0" w:space="0" w:color="auto"/>
        <w:bottom w:val="none" w:sz="0" w:space="0" w:color="auto"/>
        <w:right w:val="none" w:sz="0" w:space="0" w:color="auto"/>
      </w:divBdr>
    </w:div>
    <w:div w:id="1005716962">
      <w:marLeft w:val="0"/>
      <w:marRight w:val="0"/>
      <w:marTop w:val="0"/>
      <w:marBottom w:val="0"/>
      <w:divBdr>
        <w:top w:val="none" w:sz="0" w:space="0" w:color="auto"/>
        <w:left w:val="none" w:sz="0" w:space="0" w:color="auto"/>
        <w:bottom w:val="none" w:sz="0" w:space="0" w:color="auto"/>
        <w:right w:val="none" w:sz="0" w:space="0" w:color="auto"/>
      </w:divBdr>
    </w:div>
    <w:div w:id="1005716963">
      <w:marLeft w:val="0"/>
      <w:marRight w:val="0"/>
      <w:marTop w:val="0"/>
      <w:marBottom w:val="0"/>
      <w:divBdr>
        <w:top w:val="none" w:sz="0" w:space="0" w:color="auto"/>
        <w:left w:val="none" w:sz="0" w:space="0" w:color="auto"/>
        <w:bottom w:val="none" w:sz="0" w:space="0" w:color="auto"/>
        <w:right w:val="none" w:sz="0" w:space="0" w:color="auto"/>
      </w:divBdr>
    </w:div>
    <w:div w:id="1005716964">
      <w:marLeft w:val="0"/>
      <w:marRight w:val="0"/>
      <w:marTop w:val="0"/>
      <w:marBottom w:val="0"/>
      <w:divBdr>
        <w:top w:val="none" w:sz="0" w:space="0" w:color="auto"/>
        <w:left w:val="none" w:sz="0" w:space="0" w:color="auto"/>
        <w:bottom w:val="none" w:sz="0" w:space="0" w:color="auto"/>
        <w:right w:val="none" w:sz="0" w:space="0" w:color="auto"/>
      </w:divBdr>
    </w:div>
    <w:div w:id="1005716965">
      <w:marLeft w:val="0"/>
      <w:marRight w:val="0"/>
      <w:marTop w:val="0"/>
      <w:marBottom w:val="0"/>
      <w:divBdr>
        <w:top w:val="none" w:sz="0" w:space="0" w:color="auto"/>
        <w:left w:val="none" w:sz="0" w:space="0" w:color="auto"/>
        <w:bottom w:val="none" w:sz="0" w:space="0" w:color="auto"/>
        <w:right w:val="none" w:sz="0" w:space="0" w:color="auto"/>
      </w:divBdr>
    </w:div>
    <w:div w:id="1005716966">
      <w:marLeft w:val="0"/>
      <w:marRight w:val="0"/>
      <w:marTop w:val="0"/>
      <w:marBottom w:val="0"/>
      <w:divBdr>
        <w:top w:val="none" w:sz="0" w:space="0" w:color="auto"/>
        <w:left w:val="none" w:sz="0" w:space="0" w:color="auto"/>
        <w:bottom w:val="none" w:sz="0" w:space="0" w:color="auto"/>
        <w:right w:val="none" w:sz="0" w:space="0" w:color="auto"/>
      </w:divBdr>
    </w:div>
    <w:div w:id="1005716967">
      <w:marLeft w:val="0"/>
      <w:marRight w:val="0"/>
      <w:marTop w:val="0"/>
      <w:marBottom w:val="0"/>
      <w:divBdr>
        <w:top w:val="none" w:sz="0" w:space="0" w:color="auto"/>
        <w:left w:val="none" w:sz="0" w:space="0" w:color="auto"/>
        <w:bottom w:val="none" w:sz="0" w:space="0" w:color="auto"/>
        <w:right w:val="none" w:sz="0" w:space="0" w:color="auto"/>
      </w:divBdr>
    </w:div>
    <w:div w:id="1005716968">
      <w:marLeft w:val="0"/>
      <w:marRight w:val="0"/>
      <w:marTop w:val="0"/>
      <w:marBottom w:val="0"/>
      <w:divBdr>
        <w:top w:val="none" w:sz="0" w:space="0" w:color="auto"/>
        <w:left w:val="none" w:sz="0" w:space="0" w:color="auto"/>
        <w:bottom w:val="none" w:sz="0" w:space="0" w:color="auto"/>
        <w:right w:val="none" w:sz="0" w:space="0" w:color="auto"/>
      </w:divBdr>
    </w:div>
    <w:div w:id="1005716969">
      <w:marLeft w:val="0"/>
      <w:marRight w:val="0"/>
      <w:marTop w:val="0"/>
      <w:marBottom w:val="0"/>
      <w:divBdr>
        <w:top w:val="none" w:sz="0" w:space="0" w:color="auto"/>
        <w:left w:val="none" w:sz="0" w:space="0" w:color="auto"/>
        <w:bottom w:val="none" w:sz="0" w:space="0" w:color="auto"/>
        <w:right w:val="none" w:sz="0" w:space="0" w:color="auto"/>
      </w:divBdr>
    </w:div>
    <w:div w:id="1005716970">
      <w:marLeft w:val="0"/>
      <w:marRight w:val="0"/>
      <w:marTop w:val="0"/>
      <w:marBottom w:val="0"/>
      <w:divBdr>
        <w:top w:val="none" w:sz="0" w:space="0" w:color="auto"/>
        <w:left w:val="none" w:sz="0" w:space="0" w:color="auto"/>
        <w:bottom w:val="none" w:sz="0" w:space="0" w:color="auto"/>
        <w:right w:val="none" w:sz="0" w:space="0" w:color="auto"/>
      </w:divBdr>
    </w:div>
    <w:div w:id="1005716971">
      <w:marLeft w:val="0"/>
      <w:marRight w:val="0"/>
      <w:marTop w:val="0"/>
      <w:marBottom w:val="0"/>
      <w:divBdr>
        <w:top w:val="none" w:sz="0" w:space="0" w:color="auto"/>
        <w:left w:val="none" w:sz="0" w:space="0" w:color="auto"/>
        <w:bottom w:val="none" w:sz="0" w:space="0" w:color="auto"/>
        <w:right w:val="none" w:sz="0" w:space="0" w:color="auto"/>
      </w:divBdr>
    </w:div>
    <w:div w:id="1005716972">
      <w:marLeft w:val="0"/>
      <w:marRight w:val="0"/>
      <w:marTop w:val="0"/>
      <w:marBottom w:val="0"/>
      <w:divBdr>
        <w:top w:val="none" w:sz="0" w:space="0" w:color="auto"/>
        <w:left w:val="none" w:sz="0" w:space="0" w:color="auto"/>
        <w:bottom w:val="none" w:sz="0" w:space="0" w:color="auto"/>
        <w:right w:val="none" w:sz="0" w:space="0" w:color="auto"/>
      </w:divBdr>
    </w:div>
    <w:div w:id="1005716973">
      <w:marLeft w:val="0"/>
      <w:marRight w:val="0"/>
      <w:marTop w:val="0"/>
      <w:marBottom w:val="0"/>
      <w:divBdr>
        <w:top w:val="none" w:sz="0" w:space="0" w:color="auto"/>
        <w:left w:val="none" w:sz="0" w:space="0" w:color="auto"/>
        <w:bottom w:val="none" w:sz="0" w:space="0" w:color="auto"/>
        <w:right w:val="none" w:sz="0" w:space="0" w:color="auto"/>
      </w:divBdr>
    </w:div>
    <w:div w:id="1005716974">
      <w:marLeft w:val="0"/>
      <w:marRight w:val="0"/>
      <w:marTop w:val="0"/>
      <w:marBottom w:val="0"/>
      <w:divBdr>
        <w:top w:val="none" w:sz="0" w:space="0" w:color="auto"/>
        <w:left w:val="none" w:sz="0" w:space="0" w:color="auto"/>
        <w:bottom w:val="none" w:sz="0" w:space="0" w:color="auto"/>
        <w:right w:val="none" w:sz="0" w:space="0" w:color="auto"/>
      </w:divBdr>
    </w:div>
    <w:div w:id="1005716975">
      <w:marLeft w:val="0"/>
      <w:marRight w:val="0"/>
      <w:marTop w:val="0"/>
      <w:marBottom w:val="0"/>
      <w:divBdr>
        <w:top w:val="none" w:sz="0" w:space="0" w:color="auto"/>
        <w:left w:val="none" w:sz="0" w:space="0" w:color="auto"/>
        <w:bottom w:val="none" w:sz="0" w:space="0" w:color="auto"/>
        <w:right w:val="none" w:sz="0" w:space="0" w:color="auto"/>
      </w:divBdr>
    </w:div>
    <w:div w:id="1005716976">
      <w:marLeft w:val="0"/>
      <w:marRight w:val="0"/>
      <w:marTop w:val="0"/>
      <w:marBottom w:val="0"/>
      <w:divBdr>
        <w:top w:val="none" w:sz="0" w:space="0" w:color="auto"/>
        <w:left w:val="none" w:sz="0" w:space="0" w:color="auto"/>
        <w:bottom w:val="none" w:sz="0" w:space="0" w:color="auto"/>
        <w:right w:val="none" w:sz="0" w:space="0" w:color="auto"/>
      </w:divBdr>
    </w:div>
    <w:div w:id="1005716977">
      <w:marLeft w:val="0"/>
      <w:marRight w:val="0"/>
      <w:marTop w:val="0"/>
      <w:marBottom w:val="0"/>
      <w:divBdr>
        <w:top w:val="none" w:sz="0" w:space="0" w:color="auto"/>
        <w:left w:val="none" w:sz="0" w:space="0" w:color="auto"/>
        <w:bottom w:val="none" w:sz="0" w:space="0" w:color="auto"/>
        <w:right w:val="none" w:sz="0" w:space="0" w:color="auto"/>
      </w:divBdr>
    </w:div>
    <w:div w:id="1005716978">
      <w:marLeft w:val="0"/>
      <w:marRight w:val="0"/>
      <w:marTop w:val="0"/>
      <w:marBottom w:val="0"/>
      <w:divBdr>
        <w:top w:val="none" w:sz="0" w:space="0" w:color="auto"/>
        <w:left w:val="none" w:sz="0" w:space="0" w:color="auto"/>
        <w:bottom w:val="none" w:sz="0" w:space="0" w:color="auto"/>
        <w:right w:val="none" w:sz="0" w:space="0" w:color="auto"/>
      </w:divBdr>
    </w:div>
    <w:div w:id="1005716979">
      <w:marLeft w:val="0"/>
      <w:marRight w:val="0"/>
      <w:marTop w:val="0"/>
      <w:marBottom w:val="0"/>
      <w:divBdr>
        <w:top w:val="none" w:sz="0" w:space="0" w:color="auto"/>
        <w:left w:val="none" w:sz="0" w:space="0" w:color="auto"/>
        <w:bottom w:val="none" w:sz="0" w:space="0" w:color="auto"/>
        <w:right w:val="none" w:sz="0" w:space="0" w:color="auto"/>
      </w:divBdr>
    </w:div>
    <w:div w:id="1005716980">
      <w:marLeft w:val="0"/>
      <w:marRight w:val="0"/>
      <w:marTop w:val="0"/>
      <w:marBottom w:val="0"/>
      <w:divBdr>
        <w:top w:val="none" w:sz="0" w:space="0" w:color="auto"/>
        <w:left w:val="none" w:sz="0" w:space="0" w:color="auto"/>
        <w:bottom w:val="none" w:sz="0" w:space="0" w:color="auto"/>
        <w:right w:val="none" w:sz="0" w:space="0" w:color="auto"/>
      </w:divBdr>
    </w:div>
    <w:div w:id="1005716981">
      <w:marLeft w:val="0"/>
      <w:marRight w:val="0"/>
      <w:marTop w:val="0"/>
      <w:marBottom w:val="0"/>
      <w:divBdr>
        <w:top w:val="none" w:sz="0" w:space="0" w:color="auto"/>
        <w:left w:val="none" w:sz="0" w:space="0" w:color="auto"/>
        <w:bottom w:val="none" w:sz="0" w:space="0" w:color="auto"/>
        <w:right w:val="none" w:sz="0" w:space="0" w:color="auto"/>
      </w:divBdr>
    </w:div>
    <w:div w:id="1005716982">
      <w:marLeft w:val="0"/>
      <w:marRight w:val="0"/>
      <w:marTop w:val="0"/>
      <w:marBottom w:val="0"/>
      <w:divBdr>
        <w:top w:val="none" w:sz="0" w:space="0" w:color="auto"/>
        <w:left w:val="none" w:sz="0" w:space="0" w:color="auto"/>
        <w:bottom w:val="none" w:sz="0" w:space="0" w:color="auto"/>
        <w:right w:val="none" w:sz="0" w:space="0" w:color="auto"/>
      </w:divBdr>
    </w:div>
    <w:div w:id="1005716983">
      <w:marLeft w:val="0"/>
      <w:marRight w:val="0"/>
      <w:marTop w:val="0"/>
      <w:marBottom w:val="0"/>
      <w:divBdr>
        <w:top w:val="none" w:sz="0" w:space="0" w:color="auto"/>
        <w:left w:val="none" w:sz="0" w:space="0" w:color="auto"/>
        <w:bottom w:val="none" w:sz="0" w:space="0" w:color="auto"/>
        <w:right w:val="none" w:sz="0" w:space="0" w:color="auto"/>
      </w:divBdr>
    </w:div>
    <w:div w:id="1005716984">
      <w:marLeft w:val="0"/>
      <w:marRight w:val="0"/>
      <w:marTop w:val="0"/>
      <w:marBottom w:val="0"/>
      <w:divBdr>
        <w:top w:val="none" w:sz="0" w:space="0" w:color="auto"/>
        <w:left w:val="none" w:sz="0" w:space="0" w:color="auto"/>
        <w:bottom w:val="none" w:sz="0" w:space="0" w:color="auto"/>
        <w:right w:val="none" w:sz="0" w:space="0" w:color="auto"/>
      </w:divBdr>
    </w:div>
    <w:div w:id="1005716985">
      <w:marLeft w:val="0"/>
      <w:marRight w:val="0"/>
      <w:marTop w:val="0"/>
      <w:marBottom w:val="0"/>
      <w:divBdr>
        <w:top w:val="none" w:sz="0" w:space="0" w:color="auto"/>
        <w:left w:val="none" w:sz="0" w:space="0" w:color="auto"/>
        <w:bottom w:val="none" w:sz="0" w:space="0" w:color="auto"/>
        <w:right w:val="none" w:sz="0" w:space="0" w:color="auto"/>
      </w:divBdr>
    </w:div>
    <w:div w:id="1005716986">
      <w:marLeft w:val="0"/>
      <w:marRight w:val="0"/>
      <w:marTop w:val="0"/>
      <w:marBottom w:val="0"/>
      <w:divBdr>
        <w:top w:val="none" w:sz="0" w:space="0" w:color="auto"/>
        <w:left w:val="none" w:sz="0" w:space="0" w:color="auto"/>
        <w:bottom w:val="none" w:sz="0" w:space="0" w:color="auto"/>
        <w:right w:val="none" w:sz="0" w:space="0" w:color="auto"/>
      </w:divBdr>
    </w:div>
    <w:div w:id="1005716987">
      <w:marLeft w:val="0"/>
      <w:marRight w:val="0"/>
      <w:marTop w:val="0"/>
      <w:marBottom w:val="0"/>
      <w:divBdr>
        <w:top w:val="none" w:sz="0" w:space="0" w:color="auto"/>
        <w:left w:val="none" w:sz="0" w:space="0" w:color="auto"/>
        <w:bottom w:val="none" w:sz="0" w:space="0" w:color="auto"/>
        <w:right w:val="none" w:sz="0" w:space="0" w:color="auto"/>
      </w:divBdr>
    </w:div>
    <w:div w:id="1005716988">
      <w:marLeft w:val="0"/>
      <w:marRight w:val="0"/>
      <w:marTop w:val="0"/>
      <w:marBottom w:val="0"/>
      <w:divBdr>
        <w:top w:val="none" w:sz="0" w:space="0" w:color="auto"/>
        <w:left w:val="none" w:sz="0" w:space="0" w:color="auto"/>
        <w:bottom w:val="none" w:sz="0" w:space="0" w:color="auto"/>
        <w:right w:val="none" w:sz="0" w:space="0" w:color="auto"/>
      </w:divBdr>
    </w:div>
    <w:div w:id="1005716989">
      <w:marLeft w:val="0"/>
      <w:marRight w:val="0"/>
      <w:marTop w:val="0"/>
      <w:marBottom w:val="0"/>
      <w:divBdr>
        <w:top w:val="none" w:sz="0" w:space="0" w:color="auto"/>
        <w:left w:val="none" w:sz="0" w:space="0" w:color="auto"/>
        <w:bottom w:val="none" w:sz="0" w:space="0" w:color="auto"/>
        <w:right w:val="none" w:sz="0" w:space="0" w:color="auto"/>
      </w:divBdr>
    </w:div>
    <w:div w:id="1005716990">
      <w:marLeft w:val="0"/>
      <w:marRight w:val="0"/>
      <w:marTop w:val="0"/>
      <w:marBottom w:val="0"/>
      <w:divBdr>
        <w:top w:val="none" w:sz="0" w:space="0" w:color="auto"/>
        <w:left w:val="none" w:sz="0" w:space="0" w:color="auto"/>
        <w:bottom w:val="none" w:sz="0" w:space="0" w:color="auto"/>
        <w:right w:val="none" w:sz="0" w:space="0" w:color="auto"/>
      </w:divBdr>
    </w:div>
    <w:div w:id="1005716991">
      <w:marLeft w:val="0"/>
      <w:marRight w:val="0"/>
      <w:marTop w:val="0"/>
      <w:marBottom w:val="0"/>
      <w:divBdr>
        <w:top w:val="none" w:sz="0" w:space="0" w:color="auto"/>
        <w:left w:val="none" w:sz="0" w:space="0" w:color="auto"/>
        <w:bottom w:val="none" w:sz="0" w:space="0" w:color="auto"/>
        <w:right w:val="none" w:sz="0" w:space="0" w:color="auto"/>
      </w:divBdr>
    </w:div>
    <w:div w:id="1005716992">
      <w:marLeft w:val="0"/>
      <w:marRight w:val="0"/>
      <w:marTop w:val="0"/>
      <w:marBottom w:val="0"/>
      <w:divBdr>
        <w:top w:val="none" w:sz="0" w:space="0" w:color="auto"/>
        <w:left w:val="none" w:sz="0" w:space="0" w:color="auto"/>
        <w:bottom w:val="none" w:sz="0" w:space="0" w:color="auto"/>
        <w:right w:val="none" w:sz="0" w:space="0" w:color="auto"/>
      </w:divBdr>
    </w:div>
    <w:div w:id="1005716993">
      <w:marLeft w:val="0"/>
      <w:marRight w:val="0"/>
      <w:marTop w:val="0"/>
      <w:marBottom w:val="0"/>
      <w:divBdr>
        <w:top w:val="none" w:sz="0" w:space="0" w:color="auto"/>
        <w:left w:val="none" w:sz="0" w:space="0" w:color="auto"/>
        <w:bottom w:val="none" w:sz="0" w:space="0" w:color="auto"/>
        <w:right w:val="none" w:sz="0" w:space="0" w:color="auto"/>
      </w:divBdr>
    </w:div>
    <w:div w:id="1005716994">
      <w:marLeft w:val="0"/>
      <w:marRight w:val="0"/>
      <w:marTop w:val="0"/>
      <w:marBottom w:val="0"/>
      <w:divBdr>
        <w:top w:val="none" w:sz="0" w:space="0" w:color="auto"/>
        <w:left w:val="none" w:sz="0" w:space="0" w:color="auto"/>
        <w:bottom w:val="none" w:sz="0" w:space="0" w:color="auto"/>
        <w:right w:val="none" w:sz="0" w:space="0" w:color="auto"/>
      </w:divBdr>
    </w:div>
    <w:div w:id="1005716995">
      <w:marLeft w:val="0"/>
      <w:marRight w:val="0"/>
      <w:marTop w:val="0"/>
      <w:marBottom w:val="0"/>
      <w:divBdr>
        <w:top w:val="none" w:sz="0" w:space="0" w:color="auto"/>
        <w:left w:val="none" w:sz="0" w:space="0" w:color="auto"/>
        <w:bottom w:val="none" w:sz="0" w:space="0" w:color="auto"/>
        <w:right w:val="none" w:sz="0" w:space="0" w:color="auto"/>
      </w:divBdr>
    </w:div>
    <w:div w:id="1005716996">
      <w:marLeft w:val="0"/>
      <w:marRight w:val="0"/>
      <w:marTop w:val="0"/>
      <w:marBottom w:val="0"/>
      <w:divBdr>
        <w:top w:val="none" w:sz="0" w:space="0" w:color="auto"/>
        <w:left w:val="none" w:sz="0" w:space="0" w:color="auto"/>
        <w:bottom w:val="none" w:sz="0" w:space="0" w:color="auto"/>
        <w:right w:val="none" w:sz="0" w:space="0" w:color="auto"/>
      </w:divBdr>
    </w:div>
    <w:div w:id="1005716997">
      <w:marLeft w:val="0"/>
      <w:marRight w:val="0"/>
      <w:marTop w:val="0"/>
      <w:marBottom w:val="0"/>
      <w:divBdr>
        <w:top w:val="none" w:sz="0" w:space="0" w:color="auto"/>
        <w:left w:val="none" w:sz="0" w:space="0" w:color="auto"/>
        <w:bottom w:val="none" w:sz="0" w:space="0" w:color="auto"/>
        <w:right w:val="none" w:sz="0" w:space="0" w:color="auto"/>
      </w:divBdr>
    </w:div>
    <w:div w:id="1005716998">
      <w:marLeft w:val="0"/>
      <w:marRight w:val="0"/>
      <w:marTop w:val="0"/>
      <w:marBottom w:val="0"/>
      <w:divBdr>
        <w:top w:val="none" w:sz="0" w:space="0" w:color="auto"/>
        <w:left w:val="none" w:sz="0" w:space="0" w:color="auto"/>
        <w:bottom w:val="none" w:sz="0" w:space="0" w:color="auto"/>
        <w:right w:val="none" w:sz="0" w:space="0" w:color="auto"/>
      </w:divBdr>
    </w:div>
    <w:div w:id="1005716999">
      <w:marLeft w:val="0"/>
      <w:marRight w:val="0"/>
      <w:marTop w:val="0"/>
      <w:marBottom w:val="0"/>
      <w:divBdr>
        <w:top w:val="none" w:sz="0" w:space="0" w:color="auto"/>
        <w:left w:val="none" w:sz="0" w:space="0" w:color="auto"/>
        <w:bottom w:val="none" w:sz="0" w:space="0" w:color="auto"/>
        <w:right w:val="none" w:sz="0" w:space="0" w:color="auto"/>
      </w:divBdr>
    </w:div>
    <w:div w:id="1005717000">
      <w:marLeft w:val="0"/>
      <w:marRight w:val="0"/>
      <w:marTop w:val="0"/>
      <w:marBottom w:val="0"/>
      <w:divBdr>
        <w:top w:val="none" w:sz="0" w:space="0" w:color="auto"/>
        <w:left w:val="none" w:sz="0" w:space="0" w:color="auto"/>
        <w:bottom w:val="none" w:sz="0" w:space="0" w:color="auto"/>
        <w:right w:val="none" w:sz="0" w:space="0" w:color="auto"/>
      </w:divBdr>
    </w:div>
    <w:div w:id="1005717001">
      <w:marLeft w:val="0"/>
      <w:marRight w:val="0"/>
      <w:marTop w:val="0"/>
      <w:marBottom w:val="0"/>
      <w:divBdr>
        <w:top w:val="none" w:sz="0" w:space="0" w:color="auto"/>
        <w:left w:val="none" w:sz="0" w:space="0" w:color="auto"/>
        <w:bottom w:val="none" w:sz="0" w:space="0" w:color="auto"/>
        <w:right w:val="none" w:sz="0" w:space="0" w:color="auto"/>
      </w:divBdr>
    </w:div>
    <w:div w:id="1005717002">
      <w:marLeft w:val="0"/>
      <w:marRight w:val="0"/>
      <w:marTop w:val="0"/>
      <w:marBottom w:val="0"/>
      <w:divBdr>
        <w:top w:val="none" w:sz="0" w:space="0" w:color="auto"/>
        <w:left w:val="none" w:sz="0" w:space="0" w:color="auto"/>
        <w:bottom w:val="none" w:sz="0" w:space="0" w:color="auto"/>
        <w:right w:val="none" w:sz="0" w:space="0" w:color="auto"/>
      </w:divBdr>
    </w:div>
    <w:div w:id="1005717003">
      <w:marLeft w:val="0"/>
      <w:marRight w:val="0"/>
      <w:marTop w:val="0"/>
      <w:marBottom w:val="0"/>
      <w:divBdr>
        <w:top w:val="none" w:sz="0" w:space="0" w:color="auto"/>
        <w:left w:val="none" w:sz="0" w:space="0" w:color="auto"/>
        <w:bottom w:val="none" w:sz="0" w:space="0" w:color="auto"/>
        <w:right w:val="none" w:sz="0" w:space="0" w:color="auto"/>
      </w:divBdr>
    </w:div>
    <w:div w:id="1005717004">
      <w:marLeft w:val="0"/>
      <w:marRight w:val="0"/>
      <w:marTop w:val="0"/>
      <w:marBottom w:val="0"/>
      <w:divBdr>
        <w:top w:val="none" w:sz="0" w:space="0" w:color="auto"/>
        <w:left w:val="none" w:sz="0" w:space="0" w:color="auto"/>
        <w:bottom w:val="none" w:sz="0" w:space="0" w:color="auto"/>
        <w:right w:val="none" w:sz="0" w:space="0" w:color="auto"/>
      </w:divBdr>
    </w:div>
    <w:div w:id="1005717005">
      <w:marLeft w:val="0"/>
      <w:marRight w:val="0"/>
      <w:marTop w:val="0"/>
      <w:marBottom w:val="0"/>
      <w:divBdr>
        <w:top w:val="none" w:sz="0" w:space="0" w:color="auto"/>
        <w:left w:val="none" w:sz="0" w:space="0" w:color="auto"/>
        <w:bottom w:val="none" w:sz="0" w:space="0" w:color="auto"/>
        <w:right w:val="none" w:sz="0" w:space="0" w:color="auto"/>
      </w:divBdr>
    </w:div>
    <w:div w:id="1005717006">
      <w:marLeft w:val="0"/>
      <w:marRight w:val="0"/>
      <w:marTop w:val="0"/>
      <w:marBottom w:val="0"/>
      <w:divBdr>
        <w:top w:val="none" w:sz="0" w:space="0" w:color="auto"/>
        <w:left w:val="none" w:sz="0" w:space="0" w:color="auto"/>
        <w:bottom w:val="none" w:sz="0" w:space="0" w:color="auto"/>
        <w:right w:val="none" w:sz="0" w:space="0" w:color="auto"/>
      </w:divBdr>
    </w:div>
    <w:div w:id="1005717007">
      <w:marLeft w:val="0"/>
      <w:marRight w:val="0"/>
      <w:marTop w:val="0"/>
      <w:marBottom w:val="0"/>
      <w:divBdr>
        <w:top w:val="none" w:sz="0" w:space="0" w:color="auto"/>
        <w:left w:val="none" w:sz="0" w:space="0" w:color="auto"/>
        <w:bottom w:val="none" w:sz="0" w:space="0" w:color="auto"/>
        <w:right w:val="none" w:sz="0" w:space="0" w:color="auto"/>
      </w:divBdr>
    </w:div>
    <w:div w:id="1005717008">
      <w:marLeft w:val="0"/>
      <w:marRight w:val="0"/>
      <w:marTop w:val="0"/>
      <w:marBottom w:val="0"/>
      <w:divBdr>
        <w:top w:val="none" w:sz="0" w:space="0" w:color="auto"/>
        <w:left w:val="none" w:sz="0" w:space="0" w:color="auto"/>
        <w:bottom w:val="none" w:sz="0" w:space="0" w:color="auto"/>
        <w:right w:val="none" w:sz="0" w:space="0" w:color="auto"/>
      </w:divBdr>
    </w:div>
    <w:div w:id="1005717009">
      <w:marLeft w:val="0"/>
      <w:marRight w:val="0"/>
      <w:marTop w:val="0"/>
      <w:marBottom w:val="0"/>
      <w:divBdr>
        <w:top w:val="none" w:sz="0" w:space="0" w:color="auto"/>
        <w:left w:val="none" w:sz="0" w:space="0" w:color="auto"/>
        <w:bottom w:val="none" w:sz="0" w:space="0" w:color="auto"/>
        <w:right w:val="none" w:sz="0" w:space="0" w:color="auto"/>
      </w:divBdr>
    </w:div>
    <w:div w:id="1005717010">
      <w:marLeft w:val="0"/>
      <w:marRight w:val="0"/>
      <w:marTop w:val="0"/>
      <w:marBottom w:val="0"/>
      <w:divBdr>
        <w:top w:val="none" w:sz="0" w:space="0" w:color="auto"/>
        <w:left w:val="none" w:sz="0" w:space="0" w:color="auto"/>
        <w:bottom w:val="none" w:sz="0" w:space="0" w:color="auto"/>
        <w:right w:val="none" w:sz="0" w:space="0" w:color="auto"/>
      </w:divBdr>
    </w:div>
    <w:div w:id="1005717011">
      <w:marLeft w:val="0"/>
      <w:marRight w:val="0"/>
      <w:marTop w:val="0"/>
      <w:marBottom w:val="0"/>
      <w:divBdr>
        <w:top w:val="none" w:sz="0" w:space="0" w:color="auto"/>
        <w:left w:val="none" w:sz="0" w:space="0" w:color="auto"/>
        <w:bottom w:val="none" w:sz="0" w:space="0" w:color="auto"/>
        <w:right w:val="none" w:sz="0" w:space="0" w:color="auto"/>
      </w:divBdr>
    </w:div>
    <w:div w:id="1005717012">
      <w:marLeft w:val="0"/>
      <w:marRight w:val="0"/>
      <w:marTop w:val="0"/>
      <w:marBottom w:val="0"/>
      <w:divBdr>
        <w:top w:val="none" w:sz="0" w:space="0" w:color="auto"/>
        <w:left w:val="none" w:sz="0" w:space="0" w:color="auto"/>
        <w:bottom w:val="none" w:sz="0" w:space="0" w:color="auto"/>
        <w:right w:val="none" w:sz="0" w:space="0" w:color="auto"/>
      </w:divBdr>
    </w:div>
    <w:div w:id="1005717013">
      <w:marLeft w:val="0"/>
      <w:marRight w:val="0"/>
      <w:marTop w:val="0"/>
      <w:marBottom w:val="0"/>
      <w:divBdr>
        <w:top w:val="none" w:sz="0" w:space="0" w:color="auto"/>
        <w:left w:val="none" w:sz="0" w:space="0" w:color="auto"/>
        <w:bottom w:val="none" w:sz="0" w:space="0" w:color="auto"/>
        <w:right w:val="none" w:sz="0" w:space="0" w:color="auto"/>
      </w:divBdr>
    </w:div>
    <w:div w:id="1005717014">
      <w:marLeft w:val="0"/>
      <w:marRight w:val="0"/>
      <w:marTop w:val="0"/>
      <w:marBottom w:val="0"/>
      <w:divBdr>
        <w:top w:val="none" w:sz="0" w:space="0" w:color="auto"/>
        <w:left w:val="none" w:sz="0" w:space="0" w:color="auto"/>
        <w:bottom w:val="none" w:sz="0" w:space="0" w:color="auto"/>
        <w:right w:val="none" w:sz="0" w:space="0" w:color="auto"/>
      </w:divBdr>
    </w:div>
    <w:div w:id="1005717015">
      <w:marLeft w:val="0"/>
      <w:marRight w:val="0"/>
      <w:marTop w:val="0"/>
      <w:marBottom w:val="0"/>
      <w:divBdr>
        <w:top w:val="none" w:sz="0" w:space="0" w:color="auto"/>
        <w:left w:val="none" w:sz="0" w:space="0" w:color="auto"/>
        <w:bottom w:val="none" w:sz="0" w:space="0" w:color="auto"/>
        <w:right w:val="none" w:sz="0" w:space="0" w:color="auto"/>
      </w:divBdr>
    </w:div>
    <w:div w:id="1005717016">
      <w:marLeft w:val="0"/>
      <w:marRight w:val="0"/>
      <w:marTop w:val="0"/>
      <w:marBottom w:val="0"/>
      <w:divBdr>
        <w:top w:val="none" w:sz="0" w:space="0" w:color="auto"/>
        <w:left w:val="none" w:sz="0" w:space="0" w:color="auto"/>
        <w:bottom w:val="none" w:sz="0" w:space="0" w:color="auto"/>
        <w:right w:val="none" w:sz="0" w:space="0" w:color="auto"/>
      </w:divBdr>
    </w:div>
    <w:div w:id="1005717017">
      <w:marLeft w:val="0"/>
      <w:marRight w:val="0"/>
      <w:marTop w:val="0"/>
      <w:marBottom w:val="0"/>
      <w:divBdr>
        <w:top w:val="none" w:sz="0" w:space="0" w:color="auto"/>
        <w:left w:val="none" w:sz="0" w:space="0" w:color="auto"/>
        <w:bottom w:val="none" w:sz="0" w:space="0" w:color="auto"/>
        <w:right w:val="none" w:sz="0" w:space="0" w:color="auto"/>
      </w:divBdr>
    </w:div>
    <w:div w:id="1005717018">
      <w:marLeft w:val="0"/>
      <w:marRight w:val="0"/>
      <w:marTop w:val="0"/>
      <w:marBottom w:val="0"/>
      <w:divBdr>
        <w:top w:val="none" w:sz="0" w:space="0" w:color="auto"/>
        <w:left w:val="none" w:sz="0" w:space="0" w:color="auto"/>
        <w:bottom w:val="none" w:sz="0" w:space="0" w:color="auto"/>
        <w:right w:val="none" w:sz="0" w:space="0" w:color="auto"/>
      </w:divBdr>
    </w:div>
    <w:div w:id="1005717019">
      <w:marLeft w:val="0"/>
      <w:marRight w:val="0"/>
      <w:marTop w:val="0"/>
      <w:marBottom w:val="0"/>
      <w:divBdr>
        <w:top w:val="none" w:sz="0" w:space="0" w:color="auto"/>
        <w:left w:val="none" w:sz="0" w:space="0" w:color="auto"/>
        <w:bottom w:val="none" w:sz="0" w:space="0" w:color="auto"/>
        <w:right w:val="none" w:sz="0" w:space="0" w:color="auto"/>
      </w:divBdr>
    </w:div>
    <w:div w:id="1005717020">
      <w:marLeft w:val="0"/>
      <w:marRight w:val="0"/>
      <w:marTop w:val="0"/>
      <w:marBottom w:val="0"/>
      <w:divBdr>
        <w:top w:val="none" w:sz="0" w:space="0" w:color="auto"/>
        <w:left w:val="none" w:sz="0" w:space="0" w:color="auto"/>
        <w:bottom w:val="none" w:sz="0" w:space="0" w:color="auto"/>
        <w:right w:val="none" w:sz="0" w:space="0" w:color="auto"/>
      </w:divBdr>
    </w:div>
    <w:div w:id="1005717021">
      <w:marLeft w:val="0"/>
      <w:marRight w:val="0"/>
      <w:marTop w:val="0"/>
      <w:marBottom w:val="0"/>
      <w:divBdr>
        <w:top w:val="none" w:sz="0" w:space="0" w:color="auto"/>
        <w:left w:val="none" w:sz="0" w:space="0" w:color="auto"/>
        <w:bottom w:val="none" w:sz="0" w:space="0" w:color="auto"/>
        <w:right w:val="none" w:sz="0" w:space="0" w:color="auto"/>
      </w:divBdr>
    </w:div>
    <w:div w:id="1005717022">
      <w:marLeft w:val="0"/>
      <w:marRight w:val="0"/>
      <w:marTop w:val="0"/>
      <w:marBottom w:val="0"/>
      <w:divBdr>
        <w:top w:val="none" w:sz="0" w:space="0" w:color="auto"/>
        <w:left w:val="none" w:sz="0" w:space="0" w:color="auto"/>
        <w:bottom w:val="none" w:sz="0" w:space="0" w:color="auto"/>
        <w:right w:val="none" w:sz="0" w:space="0" w:color="auto"/>
      </w:divBdr>
    </w:div>
    <w:div w:id="1005717023">
      <w:marLeft w:val="0"/>
      <w:marRight w:val="0"/>
      <w:marTop w:val="0"/>
      <w:marBottom w:val="0"/>
      <w:divBdr>
        <w:top w:val="none" w:sz="0" w:space="0" w:color="auto"/>
        <w:left w:val="none" w:sz="0" w:space="0" w:color="auto"/>
        <w:bottom w:val="none" w:sz="0" w:space="0" w:color="auto"/>
        <w:right w:val="none" w:sz="0" w:space="0" w:color="auto"/>
      </w:divBdr>
    </w:div>
    <w:div w:id="1005717024">
      <w:marLeft w:val="0"/>
      <w:marRight w:val="0"/>
      <w:marTop w:val="0"/>
      <w:marBottom w:val="0"/>
      <w:divBdr>
        <w:top w:val="none" w:sz="0" w:space="0" w:color="auto"/>
        <w:left w:val="none" w:sz="0" w:space="0" w:color="auto"/>
        <w:bottom w:val="none" w:sz="0" w:space="0" w:color="auto"/>
        <w:right w:val="none" w:sz="0" w:space="0" w:color="auto"/>
      </w:divBdr>
    </w:div>
    <w:div w:id="1005717025">
      <w:marLeft w:val="0"/>
      <w:marRight w:val="0"/>
      <w:marTop w:val="0"/>
      <w:marBottom w:val="0"/>
      <w:divBdr>
        <w:top w:val="none" w:sz="0" w:space="0" w:color="auto"/>
        <w:left w:val="none" w:sz="0" w:space="0" w:color="auto"/>
        <w:bottom w:val="none" w:sz="0" w:space="0" w:color="auto"/>
        <w:right w:val="none" w:sz="0" w:space="0" w:color="auto"/>
      </w:divBdr>
    </w:div>
    <w:div w:id="1005717026">
      <w:marLeft w:val="0"/>
      <w:marRight w:val="0"/>
      <w:marTop w:val="0"/>
      <w:marBottom w:val="0"/>
      <w:divBdr>
        <w:top w:val="none" w:sz="0" w:space="0" w:color="auto"/>
        <w:left w:val="none" w:sz="0" w:space="0" w:color="auto"/>
        <w:bottom w:val="none" w:sz="0" w:space="0" w:color="auto"/>
        <w:right w:val="none" w:sz="0" w:space="0" w:color="auto"/>
      </w:divBdr>
    </w:div>
    <w:div w:id="1005717027">
      <w:marLeft w:val="0"/>
      <w:marRight w:val="0"/>
      <w:marTop w:val="0"/>
      <w:marBottom w:val="0"/>
      <w:divBdr>
        <w:top w:val="none" w:sz="0" w:space="0" w:color="auto"/>
        <w:left w:val="none" w:sz="0" w:space="0" w:color="auto"/>
        <w:bottom w:val="none" w:sz="0" w:space="0" w:color="auto"/>
        <w:right w:val="none" w:sz="0" w:space="0" w:color="auto"/>
      </w:divBdr>
    </w:div>
    <w:div w:id="1005717028">
      <w:marLeft w:val="0"/>
      <w:marRight w:val="0"/>
      <w:marTop w:val="0"/>
      <w:marBottom w:val="0"/>
      <w:divBdr>
        <w:top w:val="none" w:sz="0" w:space="0" w:color="auto"/>
        <w:left w:val="none" w:sz="0" w:space="0" w:color="auto"/>
        <w:bottom w:val="none" w:sz="0" w:space="0" w:color="auto"/>
        <w:right w:val="none" w:sz="0" w:space="0" w:color="auto"/>
      </w:divBdr>
    </w:div>
    <w:div w:id="1005717029">
      <w:marLeft w:val="0"/>
      <w:marRight w:val="0"/>
      <w:marTop w:val="0"/>
      <w:marBottom w:val="0"/>
      <w:divBdr>
        <w:top w:val="none" w:sz="0" w:space="0" w:color="auto"/>
        <w:left w:val="none" w:sz="0" w:space="0" w:color="auto"/>
        <w:bottom w:val="none" w:sz="0" w:space="0" w:color="auto"/>
        <w:right w:val="none" w:sz="0" w:space="0" w:color="auto"/>
      </w:divBdr>
    </w:div>
    <w:div w:id="1005717030">
      <w:marLeft w:val="0"/>
      <w:marRight w:val="0"/>
      <w:marTop w:val="0"/>
      <w:marBottom w:val="0"/>
      <w:divBdr>
        <w:top w:val="none" w:sz="0" w:space="0" w:color="auto"/>
        <w:left w:val="none" w:sz="0" w:space="0" w:color="auto"/>
        <w:bottom w:val="none" w:sz="0" w:space="0" w:color="auto"/>
        <w:right w:val="none" w:sz="0" w:space="0" w:color="auto"/>
      </w:divBdr>
    </w:div>
    <w:div w:id="1005717031">
      <w:marLeft w:val="0"/>
      <w:marRight w:val="0"/>
      <w:marTop w:val="0"/>
      <w:marBottom w:val="0"/>
      <w:divBdr>
        <w:top w:val="none" w:sz="0" w:space="0" w:color="auto"/>
        <w:left w:val="none" w:sz="0" w:space="0" w:color="auto"/>
        <w:bottom w:val="none" w:sz="0" w:space="0" w:color="auto"/>
        <w:right w:val="none" w:sz="0" w:space="0" w:color="auto"/>
      </w:divBdr>
    </w:div>
    <w:div w:id="1005717032">
      <w:marLeft w:val="0"/>
      <w:marRight w:val="0"/>
      <w:marTop w:val="0"/>
      <w:marBottom w:val="0"/>
      <w:divBdr>
        <w:top w:val="none" w:sz="0" w:space="0" w:color="auto"/>
        <w:left w:val="none" w:sz="0" w:space="0" w:color="auto"/>
        <w:bottom w:val="none" w:sz="0" w:space="0" w:color="auto"/>
        <w:right w:val="none" w:sz="0" w:space="0" w:color="auto"/>
      </w:divBdr>
    </w:div>
    <w:div w:id="1005717033">
      <w:marLeft w:val="0"/>
      <w:marRight w:val="0"/>
      <w:marTop w:val="0"/>
      <w:marBottom w:val="0"/>
      <w:divBdr>
        <w:top w:val="none" w:sz="0" w:space="0" w:color="auto"/>
        <w:left w:val="none" w:sz="0" w:space="0" w:color="auto"/>
        <w:bottom w:val="none" w:sz="0" w:space="0" w:color="auto"/>
        <w:right w:val="none" w:sz="0" w:space="0" w:color="auto"/>
      </w:divBdr>
    </w:div>
    <w:div w:id="1005717034">
      <w:marLeft w:val="0"/>
      <w:marRight w:val="0"/>
      <w:marTop w:val="0"/>
      <w:marBottom w:val="0"/>
      <w:divBdr>
        <w:top w:val="none" w:sz="0" w:space="0" w:color="auto"/>
        <w:left w:val="none" w:sz="0" w:space="0" w:color="auto"/>
        <w:bottom w:val="none" w:sz="0" w:space="0" w:color="auto"/>
        <w:right w:val="none" w:sz="0" w:space="0" w:color="auto"/>
      </w:divBdr>
    </w:div>
    <w:div w:id="1005717035">
      <w:marLeft w:val="0"/>
      <w:marRight w:val="0"/>
      <w:marTop w:val="0"/>
      <w:marBottom w:val="0"/>
      <w:divBdr>
        <w:top w:val="none" w:sz="0" w:space="0" w:color="auto"/>
        <w:left w:val="none" w:sz="0" w:space="0" w:color="auto"/>
        <w:bottom w:val="none" w:sz="0" w:space="0" w:color="auto"/>
        <w:right w:val="none" w:sz="0" w:space="0" w:color="auto"/>
      </w:divBdr>
    </w:div>
    <w:div w:id="1005717036">
      <w:marLeft w:val="0"/>
      <w:marRight w:val="0"/>
      <w:marTop w:val="0"/>
      <w:marBottom w:val="0"/>
      <w:divBdr>
        <w:top w:val="none" w:sz="0" w:space="0" w:color="auto"/>
        <w:left w:val="none" w:sz="0" w:space="0" w:color="auto"/>
        <w:bottom w:val="none" w:sz="0" w:space="0" w:color="auto"/>
        <w:right w:val="none" w:sz="0" w:space="0" w:color="auto"/>
      </w:divBdr>
    </w:div>
    <w:div w:id="1005717037">
      <w:marLeft w:val="0"/>
      <w:marRight w:val="0"/>
      <w:marTop w:val="0"/>
      <w:marBottom w:val="0"/>
      <w:divBdr>
        <w:top w:val="none" w:sz="0" w:space="0" w:color="auto"/>
        <w:left w:val="none" w:sz="0" w:space="0" w:color="auto"/>
        <w:bottom w:val="none" w:sz="0" w:space="0" w:color="auto"/>
        <w:right w:val="none" w:sz="0" w:space="0" w:color="auto"/>
      </w:divBdr>
    </w:div>
    <w:div w:id="1005717038">
      <w:marLeft w:val="0"/>
      <w:marRight w:val="0"/>
      <w:marTop w:val="0"/>
      <w:marBottom w:val="0"/>
      <w:divBdr>
        <w:top w:val="none" w:sz="0" w:space="0" w:color="auto"/>
        <w:left w:val="none" w:sz="0" w:space="0" w:color="auto"/>
        <w:bottom w:val="none" w:sz="0" w:space="0" w:color="auto"/>
        <w:right w:val="none" w:sz="0" w:space="0" w:color="auto"/>
      </w:divBdr>
    </w:div>
    <w:div w:id="1005717039">
      <w:marLeft w:val="0"/>
      <w:marRight w:val="0"/>
      <w:marTop w:val="0"/>
      <w:marBottom w:val="0"/>
      <w:divBdr>
        <w:top w:val="none" w:sz="0" w:space="0" w:color="auto"/>
        <w:left w:val="none" w:sz="0" w:space="0" w:color="auto"/>
        <w:bottom w:val="none" w:sz="0" w:space="0" w:color="auto"/>
        <w:right w:val="none" w:sz="0" w:space="0" w:color="auto"/>
      </w:divBdr>
    </w:div>
    <w:div w:id="1005717040">
      <w:marLeft w:val="0"/>
      <w:marRight w:val="0"/>
      <w:marTop w:val="0"/>
      <w:marBottom w:val="0"/>
      <w:divBdr>
        <w:top w:val="none" w:sz="0" w:space="0" w:color="auto"/>
        <w:left w:val="none" w:sz="0" w:space="0" w:color="auto"/>
        <w:bottom w:val="none" w:sz="0" w:space="0" w:color="auto"/>
        <w:right w:val="none" w:sz="0" w:space="0" w:color="auto"/>
      </w:divBdr>
    </w:div>
    <w:div w:id="1005717041">
      <w:marLeft w:val="0"/>
      <w:marRight w:val="0"/>
      <w:marTop w:val="0"/>
      <w:marBottom w:val="0"/>
      <w:divBdr>
        <w:top w:val="none" w:sz="0" w:space="0" w:color="auto"/>
        <w:left w:val="none" w:sz="0" w:space="0" w:color="auto"/>
        <w:bottom w:val="none" w:sz="0" w:space="0" w:color="auto"/>
        <w:right w:val="none" w:sz="0" w:space="0" w:color="auto"/>
      </w:divBdr>
    </w:div>
    <w:div w:id="1005717042">
      <w:marLeft w:val="0"/>
      <w:marRight w:val="0"/>
      <w:marTop w:val="0"/>
      <w:marBottom w:val="0"/>
      <w:divBdr>
        <w:top w:val="none" w:sz="0" w:space="0" w:color="auto"/>
        <w:left w:val="none" w:sz="0" w:space="0" w:color="auto"/>
        <w:bottom w:val="none" w:sz="0" w:space="0" w:color="auto"/>
        <w:right w:val="none" w:sz="0" w:space="0" w:color="auto"/>
      </w:divBdr>
    </w:div>
    <w:div w:id="1005717043">
      <w:marLeft w:val="0"/>
      <w:marRight w:val="0"/>
      <w:marTop w:val="0"/>
      <w:marBottom w:val="0"/>
      <w:divBdr>
        <w:top w:val="none" w:sz="0" w:space="0" w:color="auto"/>
        <w:left w:val="none" w:sz="0" w:space="0" w:color="auto"/>
        <w:bottom w:val="none" w:sz="0" w:space="0" w:color="auto"/>
        <w:right w:val="none" w:sz="0" w:space="0" w:color="auto"/>
      </w:divBdr>
    </w:div>
    <w:div w:id="1005717044">
      <w:marLeft w:val="0"/>
      <w:marRight w:val="0"/>
      <w:marTop w:val="0"/>
      <w:marBottom w:val="0"/>
      <w:divBdr>
        <w:top w:val="none" w:sz="0" w:space="0" w:color="auto"/>
        <w:left w:val="none" w:sz="0" w:space="0" w:color="auto"/>
        <w:bottom w:val="none" w:sz="0" w:space="0" w:color="auto"/>
        <w:right w:val="none" w:sz="0" w:space="0" w:color="auto"/>
      </w:divBdr>
    </w:div>
    <w:div w:id="1005717045">
      <w:marLeft w:val="0"/>
      <w:marRight w:val="0"/>
      <w:marTop w:val="0"/>
      <w:marBottom w:val="0"/>
      <w:divBdr>
        <w:top w:val="none" w:sz="0" w:space="0" w:color="auto"/>
        <w:left w:val="none" w:sz="0" w:space="0" w:color="auto"/>
        <w:bottom w:val="none" w:sz="0" w:space="0" w:color="auto"/>
        <w:right w:val="none" w:sz="0" w:space="0" w:color="auto"/>
      </w:divBdr>
    </w:div>
    <w:div w:id="1005717046">
      <w:marLeft w:val="0"/>
      <w:marRight w:val="0"/>
      <w:marTop w:val="0"/>
      <w:marBottom w:val="0"/>
      <w:divBdr>
        <w:top w:val="none" w:sz="0" w:space="0" w:color="auto"/>
        <w:left w:val="none" w:sz="0" w:space="0" w:color="auto"/>
        <w:bottom w:val="none" w:sz="0" w:space="0" w:color="auto"/>
        <w:right w:val="none" w:sz="0" w:space="0" w:color="auto"/>
      </w:divBdr>
    </w:div>
    <w:div w:id="1005717047">
      <w:marLeft w:val="0"/>
      <w:marRight w:val="0"/>
      <w:marTop w:val="0"/>
      <w:marBottom w:val="0"/>
      <w:divBdr>
        <w:top w:val="none" w:sz="0" w:space="0" w:color="auto"/>
        <w:left w:val="none" w:sz="0" w:space="0" w:color="auto"/>
        <w:bottom w:val="none" w:sz="0" w:space="0" w:color="auto"/>
        <w:right w:val="none" w:sz="0" w:space="0" w:color="auto"/>
      </w:divBdr>
    </w:div>
    <w:div w:id="1005717048">
      <w:marLeft w:val="0"/>
      <w:marRight w:val="0"/>
      <w:marTop w:val="0"/>
      <w:marBottom w:val="0"/>
      <w:divBdr>
        <w:top w:val="none" w:sz="0" w:space="0" w:color="auto"/>
        <w:left w:val="none" w:sz="0" w:space="0" w:color="auto"/>
        <w:bottom w:val="none" w:sz="0" w:space="0" w:color="auto"/>
        <w:right w:val="none" w:sz="0" w:space="0" w:color="auto"/>
      </w:divBdr>
    </w:div>
    <w:div w:id="1005717049">
      <w:marLeft w:val="0"/>
      <w:marRight w:val="0"/>
      <w:marTop w:val="0"/>
      <w:marBottom w:val="0"/>
      <w:divBdr>
        <w:top w:val="none" w:sz="0" w:space="0" w:color="auto"/>
        <w:left w:val="none" w:sz="0" w:space="0" w:color="auto"/>
        <w:bottom w:val="none" w:sz="0" w:space="0" w:color="auto"/>
        <w:right w:val="none" w:sz="0" w:space="0" w:color="auto"/>
      </w:divBdr>
    </w:div>
    <w:div w:id="1005717050">
      <w:marLeft w:val="0"/>
      <w:marRight w:val="0"/>
      <w:marTop w:val="0"/>
      <w:marBottom w:val="0"/>
      <w:divBdr>
        <w:top w:val="none" w:sz="0" w:space="0" w:color="auto"/>
        <w:left w:val="none" w:sz="0" w:space="0" w:color="auto"/>
        <w:bottom w:val="none" w:sz="0" w:space="0" w:color="auto"/>
        <w:right w:val="none" w:sz="0" w:space="0" w:color="auto"/>
      </w:divBdr>
    </w:div>
    <w:div w:id="1005717051">
      <w:marLeft w:val="0"/>
      <w:marRight w:val="0"/>
      <w:marTop w:val="0"/>
      <w:marBottom w:val="0"/>
      <w:divBdr>
        <w:top w:val="none" w:sz="0" w:space="0" w:color="auto"/>
        <w:left w:val="none" w:sz="0" w:space="0" w:color="auto"/>
        <w:bottom w:val="none" w:sz="0" w:space="0" w:color="auto"/>
        <w:right w:val="none" w:sz="0" w:space="0" w:color="auto"/>
      </w:divBdr>
    </w:div>
    <w:div w:id="1005717052">
      <w:marLeft w:val="0"/>
      <w:marRight w:val="0"/>
      <w:marTop w:val="0"/>
      <w:marBottom w:val="0"/>
      <w:divBdr>
        <w:top w:val="none" w:sz="0" w:space="0" w:color="auto"/>
        <w:left w:val="none" w:sz="0" w:space="0" w:color="auto"/>
        <w:bottom w:val="none" w:sz="0" w:space="0" w:color="auto"/>
        <w:right w:val="none" w:sz="0" w:space="0" w:color="auto"/>
      </w:divBdr>
    </w:div>
    <w:div w:id="1005717053">
      <w:marLeft w:val="0"/>
      <w:marRight w:val="0"/>
      <w:marTop w:val="0"/>
      <w:marBottom w:val="0"/>
      <w:divBdr>
        <w:top w:val="none" w:sz="0" w:space="0" w:color="auto"/>
        <w:left w:val="none" w:sz="0" w:space="0" w:color="auto"/>
        <w:bottom w:val="none" w:sz="0" w:space="0" w:color="auto"/>
        <w:right w:val="none" w:sz="0" w:space="0" w:color="auto"/>
      </w:divBdr>
    </w:div>
    <w:div w:id="1005717054">
      <w:marLeft w:val="0"/>
      <w:marRight w:val="0"/>
      <w:marTop w:val="0"/>
      <w:marBottom w:val="0"/>
      <w:divBdr>
        <w:top w:val="none" w:sz="0" w:space="0" w:color="auto"/>
        <w:left w:val="none" w:sz="0" w:space="0" w:color="auto"/>
        <w:bottom w:val="none" w:sz="0" w:space="0" w:color="auto"/>
        <w:right w:val="none" w:sz="0" w:space="0" w:color="auto"/>
      </w:divBdr>
    </w:div>
    <w:div w:id="1005717055">
      <w:marLeft w:val="0"/>
      <w:marRight w:val="0"/>
      <w:marTop w:val="0"/>
      <w:marBottom w:val="0"/>
      <w:divBdr>
        <w:top w:val="none" w:sz="0" w:space="0" w:color="auto"/>
        <w:left w:val="none" w:sz="0" w:space="0" w:color="auto"/>
        <w:bottom w:val="none" w:sz="0" w:space="0" w:color="auto"/>
        <w:right w:val="none" w:sz="0" w:space="0" w:color="auto"/>
      </w:divBdr>
    </w:div>
    <w:div w:id="1005717056">
      <w:marLeft w:val="0"/>
      <w:marRight w:val="0"/>
      <w:marTop w:val="0"/>
      <w:marBottom w:val="0"/>
      <w:divBdr>
        <w:top w:val="none" w:sz="0" w:space="0" w:color="auto"/>
        <w:left w:val="none" w:sz="0" w:space="0" w:color="auto"/>
        <w:bottom w:val="none" w:sz="0" w:space="0" w:color="auto"/>
        <w:right w:val="none" w:sz="0" w:space="0" w:color="auto"/>
      </w:divBdr>
    </w:div>
    <w:div w:id="1005717057">
      <w:marLeft w:val="0"/>
      <w:marRight w:val="0"/>
      <w:marTop w:val="0"/>
      <w:marBottom w:val="0"/>
      <w:divBdr>
        <w:top w:val="none" w:sz="0" w:space="0" w:color="auto"/>
        <w:left w:val="none" w:sz="0" w:space="0" w:color="auto"/>
        <w:bottom w:val="none" w:sz="0" w:space="0" w:color="auto"/>
        <w:right w:val="none" w:sz="0" w:space="0" w:color="auto"/>
      </w:divBdr>
    </w:div>
    <w:div w:id="1005717058">
      <w:marLeft w:val="0"/>
      <w:marRight w:val="0"/>
      <w:marTop w:val="0"/>
      <w:marBottom w:val="0"/>
      <w:divBdr>
        <w:top w:val="none" w:sz="0" w:space="0" w:color="auto"/>
        <w:left w:val="none" w:sz="0" w:space="0" w:color="auto"/>
        <w:bottom w:val="none" w:sz="0" w:space="0" w:color="auto"/>
        <w:right w:val="none" w:sz="0" w:space="0" w:color="auto"/>
      </w:divBdr>
    </w:div>
    <w:div w:id="1005717059">
      <w:marLeft w:val="0"/>
      <w:marRight w:val="0"/>
      <w:marTop w:val="0"/>
      <w:marBottom w:val="0"/>
      <w:divBdr>
        <w:top w:val="none" w:sz="0" w:space="0" w:color="auto"/>
        <w:left w:val="none" w:sz="0" w:space="0" w:color="auto"/>
        <w:bottom w:val="none" w:sz="0" w:space="0" w:color="auto"/>
        <w:right w:val="none" w:sz="0" w:space="0" w:color="auto"/>
      </w:divBdr>
    </w:div>
    <w:div w:id="1005717060">
      <w:marLeft w:val="0"/>
      <w:marRight w:val="0"/>
      <w:marTop w:val="0"/>
      <w:marBottom w:val="0"/>
      <w:divBdr>
        <w:top w:val="none" w:sz="0" w:space="0" w:color="auto"/>
        <w:left w:val="none" w:sz="0" w:space="0" w:color="auto"/>
        <w:bottom w:val="none" w:sz="0" w:space="0" w:color="auto"/>
        <w:right w:val="none" w:sz="0" w:space="0" w:color="auto"/>
      </w:divBdr>
    </w:div>
    <w:div w:id="1005717061">
      <w:marLeft w:val="0"/>
      <w:marRight w:val="0"/>
      <w:marTop w:val="0"/>
      <w:marBottom w:val="0"/>
      <w:divBdr>
        <w:top w:val="none" w:sz="0" w:space="0" w:color="auto"/>
        <w:left w:val="none" w:sz="0" w:space="0" w:color="auto"/>
        <w:bottom w:val="none" w:sz="0" w:space="0" w:color="auto"/>
        <w:right w:val="none" w:sz="0" w:space="0" w:color="auto"/>
      </w:divBdr>
    </w:div>
    <w:div w:id="1005717062">
      <w:marLeft w:val="0"/>
      <w:marRight w:val="0"/>
      <w:marTop w:val="0"/>
      <w:marBottom w:val="0"/>
      <w:divBdr>
        <w:top w:val="none" w:sz="0" w:space="0" w:color="auto"/>
        <w:left w:val="none" w:sz="0" w:space="0" w:color="auto"/>
        <w:bottom w:val="none" w:sz="0" w:space="0" w:color="auto"/>
        <w:right w:val="none" w:sz="0" w:space="0" w:color="auto"/>
      </w:divBdr>
    </w:div>
    <w:div w:id="1005717063">
      <w:marLeft w:val="0"/>
      <w:marRight w:val="0"/>
      <w:marTop w:val="0"/>
      <w:marBottom w:val="0"/>
      <w:divBdr>
        <w:top w:val="none" w:sz="0" w:space="0" w:color="auto"/>
        <w:left w:val="none" w:sz="0" w:space="0" w:color="auto"/>
        <w:bottom w:val="none" w:sz="0" w:space="0" w:color="auto"/>
        <w:right w:val="none" w:sz="0" w:space="0" w:color="auto"/>
      </w:divBdr>
    </w:div>
    <w:div w:id="1005717064">
      <w:marLeft w:val="0"/>
      <w:marRight w:val="0"/>
      <w:marTop w:val="0"/>
      <w:marBottom w:val="0"/>
      <w:divBdr>
        <w:top w:val="none" w:sz="0" w:space="0" w:color="auto"/>
        <w:left w:val="none" w:sz="0" w:space="0" w:color="auto"/>
        <w:bottom w:val="none" w:sz="0" w:space="0" w:color="auto"/>
        <w:right w:val="none" w:sz="0" w:space="0" w:color="auto"/>
      </w:divBdr>
    </w:div>
    <w:div w:id="1005717065">
      <w:marLeft w:val="0"/>
      <w:marRight w:val="0"/>
      <w:marTop w:val="0"/>
      <w:marBottom w:val="0"/>
      <w:divBdr>
        <w:top w:val="none" w:sz="0" w:space="0" w:color="auto"/>
        <w:left w:val="none" w:sz="0" w:space="0" w:color="auto"/>
        <w:bottom w:val="none" w:sz="0" w:space="0" w:color="auto"/>
        <w:right w:val="none" w:sz="0" w:space="0" w:color="auto"/>
      </w:divBdr>
    </w:div>
    <w:div w:id="1005717066">
      <w:marLeft w:val="0"/>
      <w:marRight w:val="0"/>
      <w:marTop w:val="0"/>
      <w:marBottom w:val="0"/>
      <w:divBdr>
        <w:top w:val="none" w:sz="0" w:space="0" w:color="auto"/>
        <w:left w:val="none" w:sz="0" w:space="0" w:color="auto"/>
        <w:bottom w:val="none" w:sz="0" w:space="0" w:color="auto"/>
        <w:right w:val="none" w:sz="0" w:space="0" w:color="auto"/>
      </w:divBdr>
    </w:div>
    <w:div w:id="1005717067">
      <w:marLeft w:val="0"/>
      <w:marRight w:val="0"/>
      <w:marTop w:val="0"/>
      <w:marBottom w:val="0"/>
      <w:divBdr>
        <w:top w:val="none" w:sz="0" w:space="0" w:color="auto"/>
        <w:left w:val="none" w:sz="0" w:space="0" w:color="auto"/>
        <w:bottom w:val="none" w:sz="0" w:space="0" w:color="auto"/>
        <w:right w:val="none" w:sz="0" w:space="0" w:color="auto"/>
      </w:divBdr>
    </w:div>
    <w:div w:id="1005717068">
      <w:marLeft w:val="0"/>
      <w:marRight w:val="0"/>
      <w:marTop w:val="0"/>
      <w:marBottom w:val="0"/>
      <w:divBdr>
        <w:top w:val="none" w:sz="0" w:space="0" w:color="auto"/>
        <w:left w:val="none" w:sz="0" w:space="0" w:color="auto"/>
        <w:bottom w:val="none" w:sz="0" w:space="0" w:color="auto"/>
        <w:right w:val="none" w:sz="0" w:space="0" w:color="auto"/>
      </w:divBdr>
    </w:div>
    <w:div w:id="1005717069">
      <w:marLeft w:val="0"/>
      <w:marRight w:val="0"/>
      <w:marTop w:val="0"/>
      <w:marBottom w:val="0"/>
      <w:divBdr>
        <w:top w:val="none" w:sz="0" w:space="0" w:color="auto"/>
        <w:left w:val="none" w:sz="0" w:space="0" w:color="auto"/>
        <w:bottom w:val="none" w:sz="0" w:space="0" w:color="auto"/>
        <w:right w:val="none" w:sz="0" w:space="0" w:color="auto"/>
      </w:divBdr>
    </w:div>
    <w:div w:id="1005717070">
      <w:marLeft w:val="0"/>
      <w:marRight w:val="0"/>
      <w:marTop w:val="0"/>
      <w:marBottom w:val="0"/>
      <w:divBdr>
        <w:top w:val="none" w:sz="0" w:space="0" w:color="auto"/>
        <w:left w:val="none" w:sz="0" w:space="0" w:color="auto"/>
        <w:bottom w:val="none" w:sz="0" w:space="0" w:color="auto"/>
        <w:right w:val="none" w:sz="0" w:space="0" w:color="auto"/>
      </w:divBdr>
    </w:div>
    <w:div w:id="1005717071">
      <w:marLeft w:val="0"/>
      <w:marRight w:val="0"/>
      <w:marTop w:val="0"/>
      <w:marBottom w:val="0"/>
      <w:divBdr>
        <w:top w:val="none" w:sz="0" w:space="0" w:color="auto"/>
        <w:left w:val="none" w:sz="0" w:space="0" w:color="auto"/>
        <w:bottom w:val="none" w:sz="0" w:space="0" w:color="auto"/>
        <w:right w:val="none" w:sz="0" w:space="0" w:color="auto"/>
      </w:divBdr>
    </w:div>
    <w:div w:id="1005717072">
      <w:marLeft w:val="0"/>
      <w:marRight w:val="0"/>
      <w:marTop w:val="0"/>
      <w:marBottom w:val="0"/>
      <w:divBdr>
        <w:top w:val="none" w:sz="0" w:space="0" w:color="auto"/>
        <w:left w:val="none" w:sz="0" w:space="0" w:color="auto"/>
        <w:bottom w:val="none" w:sz="0" w:space="0" w:color="auto"/>
        <w:right w:val="none" w:sz="0" w:space="0" w:color="auto"/>
      </w:divBdr>
    </w:div>
    <w:div w:id="1005717073">
      <w:marLeft w:val="0"/>
      <w:marRight w:val="0"/>
      <w:marTop w:val="0"/>
      <w:marBottom w:val="0"/>
      <w:divBdr>
        <w:top w:val="none" w:sz="0" w:space="0" w:color="auto"/>
        <w:left w:val="none" w:sz="0" w:space="0" w:color="auto"/>
        <w:bottom w:val="none" w:sz="0" w:space="0" w:color="auto"/>
        <w:right w:val="none" w:sz="0" w:space="0" w:color="auto"/>
      </w:divBdr>
    </w:div>
    <w:div w:id="1005717074">
      <w:marLeft w:val="0"/>
      <w:marRight w:val="0"/>
      <w:marTop w:val="0"/>
      <w:marBottom w:val="0"/>
      <w:divBdr>
        <w:top w:val="none" w:sz="0" w:space="0" w:color="auto"/>
        <w:left w:val="none" w:sz="0" w:space="0" w:color="auto"/>
        <w:bottom w:val="none" w:sz="0" w:space="0" w:color="auto"/>
        <w:right w:val="none" w:sz="0" w:space="0" w:color="auto"/>
      </w:divBdr>
    </w:div>
    <w:div w:id="1005717075">
      <w:marLeft w:val="0"/>
      <w:marRight w:val="0"/>
      <w:marTop w:val="0"/>
      <w:marBottom w:val="0"/>
      <w:divBdr>
        <w:top w:val="none" w:sz="0" w:space="0" w:color="auto"/>
        <w:left w:val="none" w:sz="0" w:space="0" w:color="auto"/>
        <w:bottom w:val="none" w:sz="0" w:space="0" w:color="auto"/>
        <w:right w:val="none" w:sz="0" w:space="0" w:color="auto"/>
      </w:divBdr>
    </w:div>
    <w:div w:id="1005717076">
      <w:marLeft w:val="0"/>
      <w:marRight w:val="0"/>
      <w:marTop w:val="0"/>
      <w:marBottom w:val="0"/>
      <w:divBdr>
        <w:top w:val="none" w:sz="0" w:space="0" w:color="auto"/>
        <w:left w:val="none" w:sz="0" w:space="0" w:color="auto"/>
        <w:bottom w:val="none" w:sz="0" w:space="0" w:color="auto"/>
        <w:right w:val="none" w:sz="0" w:space="0" w:color="auto"/>
      </w:divBdr>
    </w:div>
    <w:div w:id="1005717077">
      <w:marLeft w:val="0"/>
      <w:marRight w:val="0"/>
      <w:marTop w:val="0"/>
      <w:marBottom w:val="0"/>
      <w:divBdr>
        <w:top w:val="none" w:sz="0" w:space="0" w:color="auto"/>
        <w:left w:val="none" w:sz="0" w:space="0" w:color="auto"/>
        <w:bottom w:val="none" w:sz="0" w:space="0" w:color="auto"/>
        <w:right w:val="none" w:sz="0" w:space="0" w:color="auto"/>
      </w:divBdr>
    </w:div>
    <w:div w:id="1005717078">
      <w:marLeft w:val="0"/>
      <w:marRight w:val="0"/>
      <w:marTop w:val="0"/>
      <w:marBottom w:val="0"/>
      <w:divBdr>
        <w:top w:val="none" w:sz="0" w:space="0" w:color="auto"/>
        <w:left w:val="none" w:sz="0" w:space="0" w:color="auto"/>
        <w:bottom w:val="none" w:sz="0" w:space="0" w:color="auto"/>
        <w:right w:val="none" w:sz="0" w:space="0" w:color="auto"/>
      </w:divBdr>
    </w:div>
    <w:div w:id="1005717079">
      <w:marLeft w:val="0"/>
      <w:marRight w:val="0"/>
      <w:marTop w:val="0"/>
      <w:marBottom w:val="0"/>
      <w:divBdr>
        <w:top w:val="none" w:sz="0" w:space="0" w:color="auto"/>
        <w:left w:val="none" w:sz="0" w:space="0" w:color="auto"/>
        <w:bottom w:val="none" w:sz="0" w:space="0" w:color="auto"/>
        <w:right w:val="none" w:sz="0" w:space="0" w:color="auto"/>
      </w:divBdr>
    </w:div>
    <w:div w:id="1005717080">
      <w:marLeft w:val="0"/>
      <w:marRight w:val="0"/>
      <w:marTop w:val="0"/>
      <w:marBottom w:val="0"/>
      <w:divBdr>
        <w:top w:val="none" w:sz="0" w:space="0" w:color="auto"/>
        <w:left w:val="none" w:sz="0" w:space="0" w:color="auto"/>
        <w:bottom w:val="none" w:sz="0" w:space="0" w:color="auto"/>
        <w:right w:val="none" w:sz="0" w:space="0" w:color="auto"/>
      </w:divBdr>
    </w:div>
    <w:div w:id="1005717081">
      <w:marLeft w:val="0"/>
      <w:marRight w:val="0"/>
      <w:marTop w:val="0"/>
      <w:marBottom w:val="0"/>
      <w:divBdr>
        <w:top w:val="none" w:sz="0" w:space="0" w:color="auto"/>
        <w:left w:val="none" w:sz="0" w:space="0" w:color="auto"/>
        <w:bottom w:val="none" w:sz="0" w:space="0" w:color="auto"/>
        <w:right w:val="none" w:sz="0" w:space="0" w:color="auto"/>
      </w:divBdr>
    </w:div>
    <w:div w:id="1005717082">
      <w:marLeft w:val="0"/>
      <w:marRight w:val="0"/>
      <w:marTop w:val="0"/>
      <w:marBottom w:val="0"/>
      <w:divBdr>
        <w:top w:val="none" w:sz="0" w:space="0" w:color="auto"/>
        <w:left w:val="none" w:sz="0" w:space="0" w:color="auto"/>
        <w:bottom w:val="none" w:sz="0" w:space="0" w:color="auto"/>
        <w:right w:val="none" w:sz="0" w:space="0" w:color="auto"/>
      </w:divBdr>
    </w:div>
    <w:div w:id="1005717083">
      <w:marLeft w:val="0"/>
      <w:marRight w:val="0"/>
      <w:marTop w:val="0"/>
      <w:marBottom w:val="0"/>
      <w:divBdr>
        <w:top w:val="none" w:sz="0" w:space="0" w:color="auto"/>
        <w:left w:val="none" w:sz="0" w:space="0" w:color="auto"/>
        <w:bottom w:val="none" w:sz="0" w:space="0" w:color="auto"/>
        <w:right w:val="none" w:sz="0" w:space="0" w:color="auto"/>
      </w:divBdr>
    </w:div>
    <w:div w:id="1005717084">
      <w:marLeft w:val="0"/>
      <w:marRight w:val="0"/>
      <w:marTop w:val="0"/>
      <w:marBottom w:val="0"/>
      <w:divBdr>
        <w:top w:val="none" w:sz="0" w:space="0" w:color="auto"/>
        <w:left w:val="none" w:sz="0" w:space="0" w:color="auto"/>
        <w:bottom w:val="none" w:sz="0" w:space="0" w:color="auto"/>
        <w:right w:val="none" w:sz="0" w:space="0" w:color="auto"/>
      </w:divBdr>
    </w:div>
    <w:div w:id="1005717085">
      <w:marLeft w:val="0"/>
      <w:marRight w:val="0"/>
      <w:marTop w:val="0"/>
      <w:marBottom w:val="0"/>
      <w:divBdr>
        <w:top w:val="none" w:sz="0" w:space="0" w:color="auto"/>
        <w:left w:val="none" w:sz="0" w:space="0" w:color="auto"/>
        <w:bottom w:val="none" w:sz="0" w:space="0" w:color="auto"/>
        <w:right w:val="none" w:sz="0" w:space="0" w:color="auto"/>
      </w:divBdr>
    </w:div>
    <w:div w:id="1005717086">
      <w:marLeft w:val="0"/>
      <w:marRight w:val="0"/>
      <w:marTop w:val="0"/>
      <w:marBottom w:val="0"/>
      <w:divBdr>
        <w:top w:val="none" w:sz="0" w:space="0" w:color="auto"/>
        <w:left w:val="none" w:sz="0" w:space="0" w:color="auto"/>
        <w:bottom w:val="none" w:sz="0" w:space="0" w:color="auto"/>
        <w:right w:val="none" w:sz="0" w:space="0" w:color="auto"/>
      </w:divBdr>
    </w:div>
    <w:div w:id="1005717087">
      <w:marLeft w:val="0"/>
      <w:marRight w:val="0"/>
      <w:marTop w:val="0"/>
      <w:marBottom w:val="0"/>
      <w:divBdr>
        <w:top w:val="none" w:sz="0" w:space="0" w:color="auto"/>
        <w:left w:val="none" w:sz="0" w:space="0" w:color="auto"/>
        <w:bottom w:val="none" w:sz="0" w:space="0" w:color="auto"/>
        <w:right w:val="none" w:sz="0" w:space="0" w:color="auto"/>
      </w:divBdr>
    </w:div>
    <w:div w:id="1005717088">
      <w:marLeft w:val="0"/>
      <w:marRight w:val="0"/>
      <w:marTop w:val="0"/>
      <w:marBottom w:val="0"/>
      <w:divBdr>
        <w:top w:val="none" w:sz="0" w:space="0" w:color="auto"/>
        <w:left w:val="none" w:sz="0" w:space="0" w:color="auto"/>
        <w:bottom w:val="none" w:sz="0" w:space="0" w:color="auto"/>
        <w:right w:val="none" w:sz="0" w:space="0" w:color="auto"/>
      </w:divBdr>
    </w:div>
    <w:div w:id="1005717089">
      <w:marLeft w:val="0"/>
      <w:marRight w:val="0"/>
      <w:marTop w:val="0"/>
      <w:marBottom w:val="0"/>
      <w:divBdr>
        <w:top w:val="none" w:sz="0" w:space="0" w:color="auto"/>
        <w:left w:val="none" w:sz="0" w:space="0" w:color="auto"/>
        <w:bottom w:val="none" w:sz="0" w:space="0" w:color="auto"/>
        <w:right w:val="none" w:sz="0" w:space="0" w:color="auto"/>
      </w:divBdr>
    </w:div>
    <w:div w:id="1005717090">
      <w:marLeft w:val="0"/>
      <w:marRight w:val="0"/>
      <w:marTop w:val="0"/>
      <w:marBottom w:val="0"/>
      <w:divBdr>
        <w:top w:val="none" w:sz="0" w:space="0" w:color="auto"/>
        <w:left w:val="none" w:sz="0" w:space="0" w:color="auto"/>
        <w:bottom w:val="none" w:sz="0" w:space="0" w:color="auto"/>
        <w:right w:val="none" w:sz="0" w:space="0" w:color="auto"/>
      </w:divBdr>
    </w:div>
    <w:div w:id="1005717091">
      <w:marLeft w:val="0"/>
      <w:marRight w:val="0"/>
      <w:marTop w:val="0"/>
      <w:marBottom w:val="0"/>
      <w:divBdr>
        <w:top w:val="none" w:sz="0" w:space="0" w:color="auto"/>
        <w:left w:val="none" w:sz="0" w:space="0" w:color="auto"/>
        <w:bottom w:val="none" w:sz="0" w:space="0" w:color="auto"/>
        <w:right w:val="none" w:sz="0" w:space="0" w:color="auto"/>
      </w:divBdr>
    </w:div>
    <w:div w:id="1005717092">
      <w:marLeft w:val="0"/>
      <w:marRight w:val="0"/>
      <w:marTop w:val="0"/>
      <w:marBottom w:val="0"/>
      <w:divBdr>
        <w:top w:val="none" w:sz="0" w:space="0" w:color="auto"/>
        <w:left w:val="none" w:sz="0" w:space="0" w:color="auto"/>
        <w:bottom w:val="none" w:sz="0" w:space="0" w:color="auto"/>
        <w:right w:val="none" w:sz="0" w:space="0" w:color="auto"/>
      </w:divBdr>
    </w:div>
    <w:div w:id="1005717093">
      <w:marLeft w:val="0"/>
      <w:marRight w:val="0"/>
      <w:marTop w:val="0"/>
      <w:marBottom w:val="0"/>
      <w:divBdr>
        <w:top w:val="none" w:sz="0" w:space="0" w:color="auto"/>
        <w:left w:val="none" w:sz="0" w:space="0" w:color="auto"/>
        <w:bottom w:val="none" w:sz="0" w:space="0" w:color="auto"/>
        <w:right w:val="none" w:sz="0" w:space="0" w:color="auto"/>
      </w:divBdr>
    </w:div>
    <w:div w:id="1005717094">
      <w:marLeft w:val="0"/>
      <w:marRight w:val="0"/>
      <w:marTop w:val="0"/>
      <w:marBottom w:val="0"/>
      <w:divBdr>
        <w:top w:val="none" w:sz="0" w:space="0" w:color="auto"/>
        <w:left w:val="none" w:sz="0" w:space="0" w:color="auto"/>
        <w:bottom w:val="none" w:sz="0" w:space="0" w:color="auto"/>
        <w:right w:val="none" w:sz="0" w:space="0" w:color="auto"/>
      </w:divBdr>
    </w:div>
    <w:div w:id="1005717095">
      <w:marLeft w:val="0"/>
      <w:marRight w:val="0"/>
      <w:marTop w:val="0"/>
      <w:marBottom w:val="0"/>
      <w:divBdr>
        <w:top w:val="none" w:sz="0" w:space="0" w:color="auto"/>
        <w:left w:val="none" w:sz="0" w:space="0" w:color="auto"/>
        <w:bottom w:val="none" w:sz="0" w:space="0" w:color="auto"/>
        <w:right w:val="none" w:sz="0" w:space="0" w:color="auto"/>
      </w:divBdr>
    </w:div>
    <w:div w:id="1005717096">
      <w:marLeft w:val="0"/>
      <w:marRight w:val="0"/>
      <w:marTop w:val="0"/>
      <w:marBottom w:val="0"/>
      <w:divBdr>
        <w:top w:val="none" w:sz="0" w:space="0" w:color="auto"/>
        <w:left w:val="none" w:sz="0" w:space="0" w:color="auto"/>
        <w:bottom w:val="none" w:sz="0" w:space="0" w:color="auto"/>
        <w:right w:val="none" w:sz="0" w:space="0" w:color="auto"/>
      </w:divBdr>
    </w:div>
    <w:div w:id="1005717097">
      <w:marLeft w:val="0"/>
      <w:marRight w:val="0"/>
      <w:marTop w:val="0"/>
      <w:marBottom w:val="0"/>
      <w:divBdr>
        <w:top w:val="none" w:sz="0" w:space="0" w:color="auto"/>
        <w:left w:val="none" w:sz="0" w:space="0" w:color="auto"/>
        <w:bottom w:val="none" w:sz="0" w:space="0" w:color="auto"/>
        <w:right w:val="none" w:sz="0" w:space="0" w:color="auto"/>
      </w:divBdr>
    </w:div>
    <w:div w:id="1005717098">
      <w:marLeft w:val="0"/>
      <w:marRight w:val="0"/>
      <w:marTop w:val="0"/>
      <w:marBottom w:val="0"/>
      <w:divBdr>
        <w:top w:val="none" w:sz="0" w:space="0" w:color="auto"/>
        <w:left w:val="none" w:sz="0" w:space="0" w:color="auto"/>
        <w:bottom w:val="none" w:sz="0" w:space="0" w:color="auto"/>
        <w:right w:val="none" w:sz="0" w:space="0" w:color="auto"/>
      </w:divBdr>
    </w:div>
    <w:div w:id="1005717099">
      <w:marLeft w:val="0"/>
      <w:marRight w:val="0"/>
      <w:marTop w:val="0"/>
      <w:marBottom w:val="0"/>
      <w:divBdr>
        <w:top w:val="none" w:sz="0" w:space="0" w:color="auto"/>
        <w:left w:val="none" w:sz="0" w:space="0" w:color="auto"/>
        <w:bottom w:val="none" w:sz="0" w:space="0" w:color="auto"/>
        <w:right w:val="none" w:sz="0" w:space="0" w:color="auto"/>
      </w:divBdr>
    </w:div>
    <w:div w:id="1005717100">
      <w:marLeft w:val="0"/>
      <w:marRight w:val="0"/>
      <w:marTop w:val="0"/>
      <w:marBottom w:val="0"/>
      <w:divBdr>
        <w:top w:val="none" w:sz="0" w:space="0" w:color="auto"/>
        <w:left w:val="none" w:sz="0" w:space="0" w:color="auto"/>
        <w:bottom w:val="none" w:sz="0" w:space="0" w:color="auto"/>
        <w:right w:val="none" w:sz="0" w:space="0" w:color="auto"/>
      </w:divBdr>
    </w:div>
    <w:div w:id="1005717101">
      <w:marLeft w:val="0"/>
      <w:marRight w:val="0"/>
      <w:marTop w:val="0"/>
      <w:marBottom w:val="0"/>
      <w:divBdr>
        <w:top w:val="none" w:sz="0" w:space="0" w:color="auto"/>
        <w:left w:val="none" w:sz="0" w:space="0" w:color="auto"/>
        <w:bottom w:val="none" w:sz="0" w:space="0" w:color="auto"/>
        <w:right w:val="none" w:sz="0" w:space="0" w:color="auto"/>
      </w:divBdr>
    </w:div>
    <w:div w:id="1005717102">
      <w:marLeft w:val="0"/>
      <w:marRight w:val="0"/>
      <w:marTop w:val="0"/>
      <w:marBottom w:val="0"/>
      <w:divBdr>
        <w:top w:val="none" w:sz="0" w:space="0" w:color="auto"/>
        <w:left w:val="none" w:sz="0" w:space="0" w:color="auto"/>
        <w:bottom w:val="none" w:sz="0" w:space="0" w:color="auto"/>
        <w:right w:val="none" w:sz="0" w:space="0" w:color="auto"/>
      </w:divBdr>
    </w:div>
    <w:div w:id="1005717103">
      <w:marLeft w:val="0"/>
      <w:marRight w:val="0"/>
      <w:marTop w:val="0"/>
      <w:marBottom w:val="0"/>
      <w:divBdr>
        <w:top w:val="none" w:sz="0" w:space="0" w:color="auto"/>
        <w:left w:val="none" w:sz="0" w:space="0" w:color="auto"/>
        <w:bottom w:val="none" w:sz="0" w:space="0" w:color="auto"/>
        <w:right w:val="none" w:sz="0" w:space="0" w:color="auto"/>
      </w:divBdr>
    </w:div>
    <w:div w:id="1005717104">
      <w:marLeft w:val="0"/>
      <w:marRight w:val="0"/>
      <w:marTop w:val="0"/>
      <w:marBottom w:val="0"/>
      <w:divBdr>
        <w:top w:val="none" w:sz="0" w:space="0" w:color="auto"/>
        <w:left w:val="none" w:sz="0" w:space="0" w:color="auto"/>
        <w:bottom w:val="none" w:sz="0" w:space="0" w:color="auto"/>
        <w:right w:val="none" w:sz="0" w:space="0" w:color="auto"/>
      </w:divBdr>
    </w:div>
    <w:div w:id="1005717105">
      <w:marLeft w:val="0"/>
      <w:marRight w:val="0"/>
      <w:marTop w:val="0"/>
      <w:marBottom w:val="0"/>
      <w:divBdr>
        <w:top w:val="none" w:sz="0" w:space="0" w:color="auto"/>
        <w:left w:val="none" w:sz="0" w:space="0" w:color="auto"/>
        <w:bottom w:val="none" w:sz="0" w:space="0" w:color="auto"/>
        <w:right w:val="none" w:sz="0" w:space="0" w:color="auto"/>
      </w:divBdr>
    </w:div>
    <w:div w:id="1005717106">
      <w:marLeft w:val="0"/>
      <w:marRight w:val="0"/>
      <w:marTop w:val="0"/>
      <w:marBottom w:val="0"/>
      <w:divBdr>
        <w:top w:val="none" w:sz="0" w:space="0" w:color="auto"/>
        <w:left w:val="none" w:sz="0" w:space="0" w:color="auto"/>
        <w:bottom w:val="none" w:sz="0" w:space="0" w:color="auto"/>
        <w:right w:val="none" w:sz="0" w:space="0" w:color="auto"/>
      </w:divBdr>
    </w:div>
    <w:div w:id="1005717107">
      <w:marLeft w:val="0"/>
      <w:marRight w:val="0"/>
      <w:marTop w:val="0"/>
      <w:marBottom w:val="0"/>
      <w:divBdr>
        <w:top w:val="none" w:sz="0" w:space="0" w:color="auto"/>
        <w:left w:val="none" w:sz="0" w:space="0" w:color="auto"/>
        <w:bottom w:val="none" w:sz="0" w:space="0" w:color="auto"/>
        <w:right w:val="none" w:sz="0" w:space="0" w:color="auto"/>
      </w:divBdr>
    </w:div>
    <w:div w:id="1005717108">
      <w:marLeft w:val="0"/>
      <w:marRight w:val="0"/>
      <w:marTop w:val="0"/>
      <w:marBottom w:val="0"/>
      <w:divBdr>
        <w:top w:val="none" w:sz="0" w:space="0" w:color="auto"/>
        <w:left w:val="none" w:sz="0" w:space="0" w:color="auto"/>
        <w:bottom w:val="none" w:sz="0" w:space="0" w:color="auto"/>
        <w:right w:val="none" w:sz="0" w:space="0" w:color="auto"/>
      </w:divBdr>
    </w:div>
    <w:div w:id="1005717109">
      <w:marLeft w:val="0"/>
      <w:marRight w:val="0"/>
      <w:marTop w:val="0"/>
      <w:marBottom w:val="0"/>
      <w:divBdr>
        <w:top w:val="none" w:sz="0" w:space="0" w:color="auto"/>
        <w:left w:val="none" w:sz="0" w:space="0" w:color="auto"/>
        <w:bottom w:val="none" w:sz="0" w:space="0" w:color="auto"/>
        <w:right w:val="none" w:sz="0" w:space="0" w:color="auto"/>
      </w:divBdr>
    </w:div>
    <w:div w:id="1005717110">
      <w:marLeft w:val="0"/>
      <w:marRight w:val="0"/>
      <w:marTop w:val="0"/>
      <w:marBottom w:val="0"/>
      <w:divBdr>
        <w:top w:val="none" w:sz="0" w:space="0" w:color="auto"/>
        <w:left w:val="none" w:sz="0" w:space="0" w:color="auto"/>
        <w:bottom w:val="none" w:sz="0" w:space="0" w:color="auto"/>
        <w:right w:val="none" w:sz="0" w:space="0" w:color="auto"/>
      </w:divBdr>
    </w:div>
    <w:div w:id="1005717111">
      <w:marLeft w:val="0"/>
      <w:marRight w:val="0"/>
      <w:marTop w:val="0"/>
      <w:marBottom w:val="0"/>
      <w:divBdr>
        <w:top w:val="none" w:sz="0" w:space="0" w:color="auto"/>
        <w:left w:val="none" w:sz="0" w:space="0" w:color="auto"/>
        <w:bottom w:val="none" w:sz="0" w:space="0" w:color="auto"/>
        <w:right w:val="none" w:sz="0" w:space="0" w:color="auto"/>
      </w:divBdr>
    </w:div>
    <w:div w:id="1005717112">
      <w:marLeft w:val="0"/>
      <w:marRight w:val="0"/>
      <w:marTop w:val="0"/>
      <w:marBottom w:val="0"/>
      <w:divBdr>
        <w:top w:val="none" w:sz="0" w:space="0" w:color="auto"/>
        <w:left w:val="none" w:sz="0" w:space="0" w:color="auto"/>
        <w:bottom w:val="none" w:sz="0" w:space="0" w:color="auto"/>
        <w:right w:val="none" w:sz="0" w:space="0" w:color="auto"/>
      </w:divBdr>
    </w:div>
    <w:div w:id="1005717113">
      <w:marLeft w:val="0"/>
      <w:marRight w:val="0"/>
      <w:marTop w:val="0"/>
      <w:marBottom w:val="0"/>
      <w:divBdr>
        <w:top w:val="none" w:sz="0" w:space="0" w:color="auto"/>
        <w:left w:val="none" w:sz="0" w:space="0" w:color="auto"/>
        <w:bottom w:val="none" w:sz="0" w:space="0" w:color="auto"/>
        <w:right w:val="none" w:sz="0" w:space="0" w:color="auto"/>
      </w:divBdr>
    </w:div>
    <w:div w:id="1005717114">
      <w:marLeft w:val="0"/>
      <w:marRight w:val="0"/>
      <w:marTop w:val="0"/>
      <w:marBottom w:val="0"/>
      <w:divBdr>
        <w:top w:val="none" w:sz="0" w:space="0" w:color="auto"/>
        <w:left w:val="none" w:sz="0" w:space="0" w:color="auto"/>
        <w:bottom w:val="none" w:sz="0" w:space="0" w:color="auto"/>
        <w:right w:val="none" w:sz="0" w:space="0" w:color="auto"/>
      </w:divBdr>
    </w:div>
    <w:div w:id="1005717115">
      <w:marLeft w:val="0"/>
      <w:marRight w:val="0"/>
      <w:marTop w:val="0"/>
      <w:marBottom w:val="0"/>
      <w:divBdr>
        <w:top w:val="none" w:sz="0" w:space="0" w:color="auto"/>
        <w:left w:val="none" w:sz="0" w:space="0" w:color="auto"/>
        <w:bottom w:val="none" w:sz="0" w:space="0" w:color="auto"/>
        <w:right w:val="none" w:sz="0" w:space="0" w:color="auto"/>
      </w:divBdr>
    </w:div>
    <w:div w:id="1005717116">
      <w:marLeft w:val="0"/>
      <w:marRight w:val="0"/>
      <w:marTop w:val="0"/>
      <w:marBottom w:val="0"/>
      <w:divBdr>
        <w:top w:val="none" w:sz="0" w:space="0" w:color="auto"/>
        <w:left w:val="none" w:sz="0" w:space="0" w:color="auto"/>
        <w:bottom w:val="none" w:sz="0" w:space="0" w:color="auto"/>
        <w:right w:val="none" w:sz="0" w:space="0" w:color="auto"/>
      </w:divBdr>
    </w:div>
    <w:div w:id="1005717117">
      <w:marLeft w:val="0"/>
      <w:marRight w:val="0"/>
      <w:marTop w:val="0"/>
      <w:marBottom w:val="0"/>
      <w:divBdr>
        <w:top w:val="none" w:sz="0" w:space="0" w:color="auto"/>
        <w:left w:val="none" w:sz="0" w:space="0" w:color="auto"/>
        <w:bottom w:val="none" w:sz="0" w:space="0" w:color="auto"/>
        <w:right w:val="none" w:sz="0" w:space="0" w:color="auto"/>
      </w:divBdr>
    </w:div>
    <w:div w:id="1005717118">
      <w:marLeft w:val="0"/>
      <w:marRight w:val="0"/>
      <w:marTop w:val="0"/>
      <w:marBottom w:val="0"/>
      <w:divBdr>
        <w:top w:val="none" w:sz="0" w:space="0" w:color="auto"/>
        <w:left w:val="none" w:sz="0" w:space="0" w:color="auto"/>
        <w:bottom w:val="none" w:sz="0" w:space="0" w:color="auto"/>
        <w:right w:val="none" w:sz="0" w:space="0" w:color="auto"/>
      </w:divBdr>
    </w:div>
    <w:div w:id="1005717119">
      <w:marLeft w:val="0"/>
      <w:marRight w:val="0"/>
      <w:marTop w:val="0"/>
      <w:marBottom w:val="0"/>
      <w:divBdr>
        <w:top w:val="none" w:sz="0" w:space="0" w:color="auto"/>
        <w:left w:val="none" w:sz="0" w:space="0" w:color="auto"/>
        <w:bottom w:val="none" w:sz="0" w:space="0" w:color="auto"/>
        <w:right w:val="none" w:sz="0" w:space="0" w:color="auto"/>
      </w:divBdr>
    </w:div>
    <w:div w:id="1005717120">
      <w:marLeft w:val="0"/>
      <w:marRight w:val="0"/>
      <w:marTop w:val="0"/>
      <w:marBottom w:val="0"/>
      <w:divBdr>
        <w:top w:val="none" w:sz="0" w:space="0" w:color="auto"/>
        <w:left w:val="none" w:sz="0" w:space="0" w:color="auto"/>
        <w:bottom w:val="none" w:sz="0" w:space="0" w:color="auto"/>
        <w:right w:val="none" w:sz="0" w:space="0" w:color="auto"/>
      </w:divBdr>
    </w:div>
    <w:div w:id="1005717121">
      <w:marLeft w:val="0"/>
      <w:marRight w:val="0"/>
      <w:marTop w:val="0"/>
      <w:marBottom w:val="0"/>
      <w:divBdr>
        <w:top w:val="none" w:sz="0" w:space="0" w:color="auto"/>
        <w:left w:val="none" w:sz="0" w:space="0" w:color="auto"/>
        <w:bottom w:val="none" w:sz="0" w:space="0" w:color="auto"/>
        <w:right w:val="none" w:sz="0" w:space="0" w:color="auto"/>
      </w:divBdr>
    </w:div>
    <w:div w:id="1005717122">
      <w:marLeft w:val="0"/>
      <w:marRight w:val="0"/>
      <w:marTop w:val="0"/>
      <w:marBottom w:val="0"/>
      <w:divBdr>
        <w:top w:val="none" w:sz="0" w:space="0" w:color="auto"/>
        <w:left w:val="none" w:sz="0" w:space="0" w:color="auto"/>
        <w:bottom w:val="none" w:sz="0" w:space="0" w:color="auto"/>
        <w:right w:val="none" w:sz="0" w:space="0" w:color="auto"/>
      </w:divBdr>
    </w:div>
    <w:div w:id="1005717123">
      <w:marLeft w:val="0"/>
      <w:marRight w:val="0"/>
      <w:marTop w:val="0"/>
      <w:marBottom w:val="0"/>
      <w:divBdr>
        <w:top w:val="none" w:sz="0" w:space="0" w:color="auto"/>
        <w:left w:val="none" w:sz="0" w:space="0" w:color="auto"/>
        <w:bottom w:val="none" w:sz="0" w:space="0" w:color="auto"/>
        <w:right w:val="none" w:sz="0" w:space="0" w:color="auto"/>
      </w:divBdr>
    </w:div>
    <w:div w:id="1005717124">
      <w:marLeft w:val="0"/>
      <w:marRight w:val="0"/>
      <w:marTop w:val="0"/>
      <w:marBottom w:val="0"/>
      <w:divBdr>
        <w:top w:val="none" w:sz="0" w:space="0" w:color="auto"/>
        <w:left w:val="none" w:sz="0" w:space="0" w:color="auto"/>
        <w:bottom w:val="none" w:sz="0" w:space="0" w:color="auto"/>
        <w:right w:val="none" w:sz="0" w:space="0" w:color="auto"/>
      </w:divBdr>
    </w:div>
    <w:div w:id="1005717125">
      <w:marLeft w:val="0"/>
      <w:marRight w:val="0"/>
      <w:marTop w:val="0"/>
      <w:marBottom w:val="0"/>
      <w:divBdr>
        <w:top w:val="none" w:sz="0" w:space="0" w:color="auto"/>
        <w:left w:val="none" w:sz="0" w:space="0" w:color="auto"/>
        <w:bottom w:val="none" w:sz="0" w:space="0" w:color="auto"/>
        <w:right w:val="none" w:sz="0" w:space="0" w:color="auto"/>
      </w:divBdr>
    </w:div>
    <w:div w:id="1005717126">
      <w:marLeft w:val="0"/>
      <w:marRight w:val="0"/>
      <w:marTop w:val="0"/>
      <w:marBottom w:val="0"/>
      <w:divBdr>
        <w:top w:val="none" w:sz="0" w:space="0" w:color="auto"/>
        <w:left w:val="none" w:sz="0" w:space="0" w:color="auto"/>
        <w:bottom w:val="none" w:sz="0" w:space="0" w:color="auto"/>
        <w:right w:val="none" w:sz="0" w:space="0" w:color="auto"/>
      </w:divBdr>
    </w:div>
    <w:div w:id="1005717127">
      <w:marLeft w:val="0"/>
      <w:marRight w:val="0"/>
      <w:marTop w:val="0"/>
      <w:marBottom w:val="0"/>
      <w:divBdr>
        <w:top w:val="none" w:sz="0" w:space="0" w:color="auto"/>
        <w:left w:val="none" w:sz="0" w:space="0" w:color="auto"/>
        <w:bottom w:val="none" w:sz="0" w:space="0" w:color="auto"/>
        <w:right w:val="none" w:sz="0" w:space="0" w:color="auto"/>
      </w:divBdr>
    </w:div>
    <w:div w:id="1005717128">
      <w:marLeft w:val="0"/>
      <w:marRight w:val="0"/>
      <w:marTop w:val="0"/>
      <w:marBottom w:val="0"/>
      <w:divBdr>
        <w:top w:val="none" w:sz="0" w:space="0" w:color="auto"/>
        <w:left w:val="none" w:sz="0" w:space="0" w:color="auto"/>
        <w:bottom w:val="none" w:sz="0" w:space="0" w:color="auto"/>
        <w:right w:val="none" w:sz="0" w:space="0" w:color="auto"/>
      </w:divBdr>
    </w:div>
    <w:div w:id="1005717129">
      <w:marLeft w:val="0"/>
      <w:marRight w:val="0"/>
      <w:marTop w:val="0"/>
      <w:marBottom w:val="0"/>
      <w:divBdr>
        <w:top w:val="none" w:sz="0" w:space="0" w:color="auto"/>
        <w:left w:val="none" w:sz="0" w:space="0" w:color="auto"/>
        <w:bottom w:val="none" w:sz="0" w:space="0" w:color="auto"/>
        <w:right w:val="none" w:sz="0" w:space="0" w:color="auto"/>
      </w:divBdr>
    </w:div>
    <w:div w:id="1005717130">
      <w:marLeft w:val="0"/>
      <w:marRight w:val="0"/>
      <w:marTop w:val="0"/>
      <w:marBottom w:val="0"/>
      <w:divBdr>
        <w:top w:val="none" w:sz="0" w:space="0" w:color="auto"/>
        <w:left w:val="none" w:sz="0" w:space="0" w:color="auto"/>
        <w:bottom w:val="none" w:sz="0" w:space="0" w:color="auto"/>
        <w:right w:val="none" w:sz="0" w:space="0" w:color="auto"/>
      </w:divBdr>
    </w:div>
    <w:div w:id="1005717131">
      <w:marLeft w:val="0"/>
      <w:marRight w:val="0"/>
      <w:marTop w:val="0"/>
      <w:marBottom w:val="0"/>
      <w:divBdr>
        <w:top w:val="none" w:sz="0" w:space="0" w:color="auto"/>
        <w:left w:val="none" w:sz="0" w:space="0" w:color="auto"/>
        <w:bottom w:val="none" w:sz="0" w:space="0" w:color="auto"/>
        <w:right w:val="none" w:sz="0" w:space="0" w:color="auto"/>
      </w:divBdr>
    </w:div>
    <w:div w:id="1005717132">
      <w:marLeft w:val="0"/>
      <w:marRight w:val="0"/>
      <w:marTop w:val="0"/>
      <w:marBottom w:val="0"/>
      <w:divBdr>
        <w:top w:val="none" w:sz="0" w:space="0" w:color="auto"/>
        <w:left w:val="none" w:sz="0" w:space="0" w:color="auto"/>
        <w:bottom w:val="none" w:sz="0" w:space="0" w:color="auto"/>
        <w:right w:val="none" w:sz="0" w:space="0" w:color="auto"/>
      </w:divBdr>
    </w:div>
    <w:div w:id="1005717133">
      <w:marLeft w:val="0"/>
      <w:marRight w:val="0"/>
      <w:marTop w:val="0"/>
      <w:marBottom w:val="0"/>
      <w:divBdr>
        <w:top w:val="none" w:sz="0" w:space="0" w:color="auto"/>
        <w:left w:val="none" w:sz="0" w:space="0" w:color="auto"/>
        <w:bottom w:val="none" w:sz="0" w:space="0" w:color="auto"/>
        <w:right w:val="none" w:sz="0" w:space="0" w:color="auto"/>
      </w:divBdr>
    </w:div>
    <w:div w:id="1005717134">
      <w:marLeft w:val="0"/>
      <w:marRight w:val="0"/>
      <w:marTop w:val="0"/>
      <w:marBottom w:val="0"/>
      <w:divBdr>
        <w:top w:val="none" w:sz="0" w:space="0" w:color="auto"/>
        <w:left w:val="none" w:sz="0" w:space="0" w:color="auto"/>
        <w:bottom w:val="none" w:sz="0" w:space="0" w:color="auto"/>
        <w:right w:val="none" w:sz="0" w:space="0" w:color="auto"/>
      </w:divBdr>
    </w:div>
    <w:div w:id="1005717135">
      <w:marLeft w:val="0"/>
      <w:marRight w:val="0"/>
      <w:marTop w:val="0"/>
      <w:marBottom w:val="0"/>
      <w:divBdr>
        <w:top w:val="none" w:sz="0" w:space="0" w:color="auto"/>
        <w:left w:val="none" w:sz="0" w:space="0" w:color="auto"/>
        <w:bottom w:val="none" w:sz="0" w:space="0" w:color="auto"/>
        <w:right w:val="none" w:sz="0" w:space="0" w:color="auto"/>
      </w:divBdr>
    </w:div>
    <w:div w:id="1005717136">
      <w:marLeft w:val="0"/>
      <w:marRight w:val="0"/>
      <w:marTop w:val="0"/>
      <w:marBottom w:val="0"/>
      <w:divBdr>
        <w:top w:val="none" w:sz="0" w:space="0" w:color="auto"/>
        <w:left w:val="none" w:sz="0" w:space="0" w:color="auto"/>
        <w:bottom w:val="none" w:sz="0" w:space="0" w:color="auto"/>
        <w:right w:val="none" w:sz="0" w:space="0" w:color="auto"/>
      </w:divBdr>
    </w:div>
    <w:div w:id="1005717137">
      <w:marLeft w:val="0"/>
      <w:marRight w:val="0"/>
      <w:marTop w:val="0"/>
      <w:marBottom w:val="0"/>
      <w:divBdr>
        <w:top w:val="none" w:sz="0" w:space="0" w:color="auto"/>
        <w:left w:val="none" w:sz="0" w:space="0" w:color="auto"/>
        <w:bottom w:val="none" w:sz="0" w:space="0" w:color="auto"/>
        <w:right w:val="none" w:sz="0" w:space="0" w:color="auto"/>
      </w:divBdr>
    </w:div>
    <w:div w:id="1005717138">
      <w:marLeft w:val="0"/>
      <w:marRight w:val="0"/>
      <w:marTop w:val="0"/>
      <w:marBottom w:val="0"/>
      <w:divBdr>
        <w:top w:val="none" w:sz="0" w:space="0" w:color="auto"/>
        <w:left w:val="none" w:sz="0" w:space="0" w:color="auto"/>
        <w:bottom w:val="none" w:sz="0" w:space="0" w:color="auto"/>
        <w:right w:val="none" w:sz="0" w:space="0" w:color="auto"/>
      </w:divBdr>
    </w:div>
    <w:div w:id="1005717139">
      <w:marLeft w:val="0"/>
      <w:marRight w:val="0"/>
      <w:marTop w:val="0"/>
      <w:marBottom w:val="0"/>
      <w:divBdr>
        <w:top w:val="none" w:sz="0" w:space="0" w:color="auto"/>
        <w:left w:val="none" w:sz="0" w:space="0" w:color="auto"/>
        <w:bottom w:val="none" w:sz="0" w:space="0" w:color="auto"/>
        <w:right w:val="none" w:sz="0" w:space="0" w:color="auto"/>
      </w:divBdr>
    </w:div>
    <w:div w:id="1005717140">
      <w:marLeft w:val="0"/>
      <w:marRight w:val="0"/>
      <w:marTop w:val="0"/>
      <w:marBottom w:val="0"/>
      <w:divBdr>
        <w:top w:val="none" w:sz="0" w:space="0" w:color="auto"/>
        <w:left w:val="none" w:sz="0" w:space="0" w:color="auto"/>
        <w:bottom w:val="none" w:sz="0" w:space="0" w:color="auto"/>
        <w:right w:val="none" w:sz="0" w:space="0" w:color="auto"/>
      </w:divBdr>
    </w:div>
    <w:div w:id="1005717141">
      <w:marLeft w:val="0"/>
      <w:marRight w:val="0"/>
      <w:marTop w:val="0"/>
      <w:marBottom w:val="0"/>
      <w:divBdr>
        <w:top w:val="none" w:sz="0" w:space="0" w:color="auto"/>
        <w:left w:val="none" w:sz="0" w:space="0" w:color="auto"/>
        <w:bottom w:val="none" w:sz="0" w:space="0" w:color="auto"/>
        <w:right w:val="none" w:sz="0" w:space="0" w:color="auto"/>
      </w:divBdr>
    </w:div>
    <w:div w:id="1005717142">
      <w:marLeft w:val="0"/>
      <w:marRight w:val="0"/>
      <w:marTop w:val="0"/>
      <w:marBottom w:val="0"/>
      <w:divBdr>
        <w:top w:val="none" w:sz="0" w:space="0" w:color="auto"/>
        <w:left w:val="none" w:sz="0" w:space="0" w:color="auto"/>
        <w:bottom w:val="none" w:sz="0" w:space="0" w:color="auto"/>
        <w:right w:val="none" w:sz="0" w:space="0" w:color="auto"/>
      </w:divBdr>
    </w:div>
    <w:div w:id="1005717143">
      <w:marLeft w:val="0"/>
      <w:marRight w:val="0"/>
      <w:marTop w:val="0"/>
      <w:marBottom w:val="0"/>
      <w:divBdr>
        <w:top w:val="none" w:sz="0" w:space="0" w:color="auto"/>
        <w:left w:val="none" w:sz="0" w:space="0" w:color="auto"/>
        <w:bottom w:val="none" w:sz="0" w:space="0" w:color="auto"/>
        <w:right w:val="none" w:sz="0" w:space="0" w:color="auto"/>
      </w:divBdr>
    </w:div>
    <w:div w:id="1005717144">
      <w:marLeft w:val="0"/>
      <w:marRight w:val="0"/>
      <w:marTop w:val="0"/>
      <w:marBottom w:val="0"/>
      <w:divBdr>
        <w:top w:val="none" w:sz="0" w:space="0" w:color="auto"/>
        <w:left w:val="none" w:sz="0" w:space="0" w:color="auto"/>
        <w:bottom w:val="none" w:sz="0" w:space="0" w:color="auto"/>
        <w:right w:val="none" w:sz="0" w:space="0" w:color="auto"/>
      </w:divBdr>
    </w:div>
    <w:div w:id="1005717145">
      <w:marLeft w:val="0"/>
      <w:marRight w:val="0"/>
      <w:marTop w:val="0"/>
      <w:marBottom w:val="0"/>
      <w:divBdr>
        <w:top w:val="none" w:sz="0" w:space="0" w:color="auto"/>
        <w:left w:val="none" w:sz="0" w:space="0" w:color="auto"/>
        <w:bottom w:val="none" w:sz="0" w:space="0" w:color="auto"/>
        <w:right w:val="none" w:sz="0" w:space="0" w:color="auto"/>
      </w:divBdr>
    </w:div>
    <w:div w:id="1005717146">
      <w:marLeft w:val="0"/>
      <w:marRight w:val="0"/>
      <w:marTop w:val="0"/>
      <w:marBottom w:val="0"/>
      <w:divBdr>
        <w:top w:val="none" w:sz="0" w:space="0" w:color="auto"/>
        <w:left w:val="none" w:sz="0" w:space="0" w:color="auto"/>
        <w:bottom w:val="none" w:sz="0" w:space="0" w:color="auto"/>
        <w:right w:val="none" w:sz="0" w:space="0" w:color="auto"/>
      </w:divBdr>
    </w:div>
    <w:div w:id="1005717147">
      <w:marLeft w:val="0"/>
      <w:marRight w:val="0"/>
      <w:marTop w:val="0"/>
      <w:marBottom w:val="0"/>
      <w:divBdr>
        <w:top w:val="none" w:sz="0" w:space="0" w:color="auto"/>
        <w:left w:val="none" w:sz="0" w:space="0" w:color="auto"/>
        <w:bottom w:val="none" w:sz="0" w:space="0" w:color="auto"/>
        <w:right w:val="none" w:sz="0" w:space="0" w:color="auto"/>
      </w:divBdr>
    </w:div>
    <w:div w:id="1005717148">
      <w:marLeft w:val="0"/>
      <w:marRight w:val="0"/>
      <w:marTop w:val="0"/>
      <w:marBottom w:val="0"/>
      <w:divBdr>
        <w:top w:val="none" w:sz="0" w:space="0" w:color="auto"/>
        <w:left w:val="none" w:sz="0" w:space="0" w:color="auto"/>
        <w:bottom w:val="none" w:sz="0" w:space="0" w:color="auto"/>
        <w:right w:val="none" w:sz="0" w:space="0" w:color="auto"/>
      </w:divBdr>
    </w:div>
    <w:div w:id="1005717149">
      <w:marLeft w:val="0"/>
      <w:marRight w:val="0"/>
      <w:marTop w:val="0"/>
      <w:marBottom w:val="0"/>
      <w:divBdr>
        <w:top w:val="none" w:sz="0" w:space="0" w:color="auto"/>
        <w:left w:val="none" w:sz="0" w:space="0" w:color="auto"/>
        <w:bottom w:val="none" w:sz="0" w:space="0" w:color="auto"/>
        <w:right w:val="none" w:sz="0" w:space="0" w:color="auto"/>
      </w:divBdr>
    </w:div>
    <w:div w:id="1005717150">
      <w:marLeft w:val="0"/>
      <w:marRight w:val="0"/>
      <w:marTop w:val="0"/>
      <w:marBottom w:val="0"/>
      <w:divBdr>
        <w:top w:val="none" w:sz="0" w:space="0" w:color="auto"/>
        <w:left w:val="none" w:sz="0" w:space="0" w:color="auto"/>
        <w:bottom w:val="none" w:sz="0" w:space="0" w:color="auto"/>
        <w:right w:val="none" w:sz="0" w:space="0" w:color="auto"/>
      </w:divBdr>
    </w:div>
    <w:div w:id="1005717151">
      <w:marLeft w:val="0"/>
      <w:marRight w:val="0"/>
      <w:marTop w:val="0"/>
      <w:marBottom w:val="0"/>
      <w:divBdr>
        <w:top w:val="none" w:sz="0" w:space="0" w:color="auto"/>
        <w:left w:val="none" w:sz="0" w:space="0" w:color="auto"/>
        <w:bottom w:val="none" w:sz="0" w:space="0" w:color="auto"/>
        <w:right w:val="none" w:sz="0" w:space="0" w:color="auto"/>
      </w:divBdr>
    </w:div>
    <w:div w:id="1005717152">
      <w:marLeft w:val="0"/>
      <w:marRight w:val="0"/>
      <w:marTop w:val="0"/>
      <w:marBottom w:val="0"/>
      <w:divBdr>
        <w:top w:val="none" w:sz="0" w:space="0" w:color="auto"/>
        <w:left w:val="none" w:sz="0" w:space="0" w:color="auto"/>
        <w:bottom w:val="none" w:sz="0" w:space="0" w:color="auto"/>
        <w:right w:val="none" w:sz="0" w:space="0" w:color="auto"/>
      </w:divBdr>
    </w:div>
    <w:div w:id="1005717153">
      <w:marLeft w:val="0"/>
      <w:marRight w:val="0"/>
      <w:marTop w:val="0"/>
      <w:marBottom w:val="0"/>
      <w:divBdr>
        <w:top w:val="none" w:sz="0" w:space="0" w:color="auto"/>
        <w:left w:val="none" w:sz="0" w:space="0" w:color="auto"/>
        <w:bottom w:val="none" w:sz="0" w:space="0" w:color="auto"/>
        <w:right w:val="none" w:sz="0" w:space="0" w:color="auto"/>
      </w:divBdr>
    </w:div>
    <w:div w:id="1005717154">
      <w:marLeft w:val="0"/>
      <w:marRight w:val="0"/>
      <w:marTop w:val="0"/>
      <w:marBottom w:val="0"/>
      <w:divBdr>
        <w:top w:val="none" w:sz="0" w:space="0" w:color="auto"/>
        <w:left w:val="none" w:sz="0" w:space="0" w:color="auto"/>
        <w:bottom w:val="none" w:sz="0" w:space="0" w:color="auto"/>
        <w:right w:val="none" w:sz="0" w:space="0" w:color="auto"/>
      </w:divBdr>
    </w:div>
    <w:div w:id="1005717155">
      <w:marLeft w:val="0"/>
      <w:marRight w:val="0"/>
      <w:marTop w:val="0"/>
      <w:marBottom w:val="0"/>
      <w:divBdr>
        <w:top w:val="none" w:sz="0" w:space="0" w:color="auto"/>
        <w:left w:val="none" w:sz="0" w:space="0" w:color="auto"/>
        <w:bottom w:val="none" w:sz="0" w:space="0" w:color="auto"/>
        <w:right w:val="none" w:sz="0" w:space="0" w:color="auto"/>
      </w:divBdr>
    </w:div>
    <w:div w:id="1005717156">
      <w:marLeft w:val="0"/>
      <w:marRight w:val="0"/>
      <w:marTop w:val="0"/>
      <w:marBottom w:val="0"/>
      <w:divBdr>
        <w:top w:val="none" w:sz="0" w:space="0" w:color="auto"/>
        <w:left w:val="none" w:sz="0" w:space="0" w:color="auto"/>
        <w:bottom w:val="none" w:sz="0" w:space="0" w:color="auto"/>
        <w:right w:val="none" w:sz="0" w:space="0" w:color="auto"/>
      </w:divBdr>
    </w:div>
    <w:div w:id="1005717157">
      <w:marLeft w:val="0"/>
      <w:marRight w:val="0"/>
      <w:marTop w:val="0"/>
      <w:marBottom w:val="0"/>
      <w:divBdr>
        <w:top w:val="none" w:sz="0" w:space="0" w:color="auto"/>
        <w:left w:val="none" w:sz="0" w:space="0" w:color="auto"/>
        <w:bottom w:val="none" w:sz="0" w:space="0" w:color="auto"/>
        <w:right w:val="none" w:sz="0" w:space="0" w:color="auto"/>
      </w:divBdr>
    </w:div>
    <w:div w:id="1005717158">
      <w:marLeft w:val="0"/>
      <w:marRight w:val="0"/>
      <w:marTop w:val="0"/>
      <w:marBottom w:val="0"/>
      <w:divBdr>
        <w:top w:val="none" w:sz="0" w:space="0" w:color="auto"/>
        <w:left w:val="none" w:sz="0" w:space="0" w:color="auto"/>
        <w:bottom w:val="none" w:sz="0" w:space="0" w:color="auto"/>
        <w:right w:val="none" w:sz="0" w:space="0" w:color="auto"/>
      </w:divBdr>
    </w:div>
    <w:div w:id="1005717159">
      <w:marLeft w:val="0"/>
      <w:marRight w:val="0"/>
      <w:marTop w:val="0"/>
      <w:marBottom w:val="0"/>
      <w:divBdr>
        <w:top w:val="none" w:sz="0" w:space="0" w:color="auto"/>
        <w:left w:val="none" w:sz="0" w:space="0" w:color="auto"/>
        <w:bottom w:val="none" w:sz="0" w:space="0" w:color="auto"/>
        <w:right w:val="none" w:sz="0" w:space="0" w:color="auto"/>
      </w:divBdr>
    </w:div>
    <w:div w:id="1005717160">
      <w:marLeft w:val="0"/>
      <w:marRight w:val="0"/>
      <w:marTop w:val="0"/>
      <w:marBottom w:val="0"/>
      <w:divBdr>
        <w:top w:val="none" w:sz="0" w:space="0" w:color="auto"/>
        <w:left w:val="none" w:sz="0" w:space="0" w:color="auto"/>
        <w:bottom w:val="none" w:sz="0" w:space="0" w:color="auto"/>
        <w:right w:val="none" w:sz="0" w:space="0" w:color="auto"/>
      </w:divBdr>
    </w:div>
    <w:div w:id="1005717161">
      <w:marLeft w:val="0"/>
      <w:marRight w:val="0"/>
      <w:marTop w:val="0"/>
      <w:marBottom w:val="0"/>
      <w:divBdr>
        <w:top w:val="none" w:sz="0" w:space="0" w:color="auto"/>
        <w:left w:val="none" w:sz="0" w:space="0" w:color="auto"/>
        <w:bottom w:val="none" w:sz="0" w:space="0" w:color="auto"/>
        <w:right w:val="none" w:sz="0" w:space="0" w:color="auto"/>
      </w:divBdr>
    </w:div>
    <w:div w:id="1005717162">
      <w:marLeft w:val="0"/>
      <w:marRight w:val="0"/>
      <w:marTop w:val="0"/>
      <w:marBottom w:val="0"/>
      <w:divBdr>
        <w:top w:val="none" w:sz="0" w:space="0" w:color="auto"/>
        <w:left w:val="none" w:sz="0" w:space="0" w:color="auto"/>
        <w:bottom w:val="none" w:sz="0" w:space="0" w:color="auto"/>
        <w:right w:val="none" w:sz="0" w:space="0" w:color="auto"/>
      </w:divBdr>
    </w:div>
    <w:div w:id="1005717163">
      <w:marLeft w:val="0"/>
      <w:marRight w:val="0"/>
      <w:marTop w:val="0"/>
      <w:marBottom w:val="0"/>
      <w:divBdr>
        <w:top w:val="none" w:sz="0" w:space="0" w:color="auto"/>
        <w:left w:val="none" w:sz="0" w:space="0" w:color="auto"/>
        <w:bottom w:val="none" w:sz="0" w:space="0" w:color="auto"/>
        <w:right w:val="none" w:sz="0" w:space="0" w:color="auto"/>
      </w:divBdr>
    </w:div>
    <w:div w:id="1005717164">
      <w:marLeft w:val="0"/>
      <w:marRight w:val="0"/>
      <w:marTop w:val="0"/>
      <w:marBottom w:val="0"/>
      <w:divBdr>
        <w:top w:val="none" w:sz="0" w:space="0" w:color="auto"/>
        <w:left w:val="none" w:sz="0" w:space="0" w:color="auto"/>
        <w:bottom w:val="none" w:sz="0" w:space="0" w:color="auto"/>
        <w:right w:val="none" w:sz="0" w:space="0" w:color="auto"/>
      </w:divBdr>
    </w:div>
    <w:div w:id="1005717165">
      <w:marLeft w:val="0"/>
      <w:marRight w:val="0"/>
      <w:marTop w:val="0"/>
      <w:marBottom w:val="0"/>
      <w:divBdr>
        <w:top w:val="none" w:sz="0" w:space="0" w:color="auto"/>
        <w:left w:val="none" w:sz="0" w:space="0" w:color="auto"/>
        <w:bottom w:val="none" w:sz="0" w:space="0" w:color="auto"/>
        <w:right w:val="none" w:sz="0" w:space="0" w:color="auto"/>
      </w:divBdr>
    </w:div>
    <w:div w:id="1005717166">
      <w:marLeft w:val="0"/>
      <w:marRight w:val="0"/>
      <w:marTop w:val="0"/>
      <w:marBottom w:val="0"/>
      <w:divBdr>
        <w:top w:val="none" w:sz="0" w:space="0" w:color="auto"/>
        <w:left w:val="none" w:sz="0" w:space="0" w:color="auto"/>
        <w:bottom w:val="none" w:sz="0" w:space="0" w:color="auto"/>
        <w:right w:val="none" w:sz="0" w:space="0" w:color="auto"/>
      </w:divBdr>
    </w:div>
    <w:div w:id="1005717167">
      <w:marLeft w:val="0"/>
      <w:marRight w:val="0"/>
      <w:marTop w:val="0"/>
      <w:marBottom w:val="0"/>
      <w:divBdr>
        <w:top w:val="none" w:sz="0" w:space="0" w:color="auto"/>
        <w:left w:val="none" w:sz="0" w:space="0" w:color="auto"/>
        <w:bottom w:val="none" w:sz="0" w:space="0" w:color="auto"/>
        <w:right w:val="none" w:sz="0" w:space="0" w:color="auto"/>
      </w:divBdr>
    </w:div>
    <w:div w:id="1005717168">
      <w:marLeft w:val="0"/>
      <w:marRight w:val="0"/>
      <w:marTop w:val="0"/>
      <w:marBottom w:val="0"/>
      <w:divBdr>
        <w:top w:val="none" w:sz="0" w:space="0" w:color="auto"/>
        <w:left w:val="none" w:sz="0" w:space="0" w:color="auto"/>
        <w:bottom w:val="none" w:sz="0" w:space="0" w:color="auto"/>
        <w:right w:val="none" w:sz="0" w:space="0" w:color="auto"/>
      </w:divBdr>
    </w:div>
    <w:div w:id="1005717169">
      <w:marLeft w:val="0"/>
      <w:marRight w:val="0"/>
      <w:marTop w:val="0"/>
      <w:marBottom w:val="0"/>
      <w:divBdr>
        <w:top w:val="none" w:sz="0" w:space="0" w:color="auto"/>
        <w:left w:val="none" w:sz="0" w:space="0" w:color="auto"/>
        <w:bottom w:val="none" w:sz="0" w:space="0" w:color="auto"/>
        <w:right w:val="none" w:sz="0" w:space="0" w:color="auto"/>
      </w:divBdr>
    </w:div>
    <w:div w:id="1005717170">
      <w:marLeft w:val="0"/>
      <w:marRight w:val="0"/>
      <w:marTop w:val="0"/>
      <w:marBottom w:val="0"/>
      <w:divBdr>
        <w:top w:val="none" w:sz="0" w:space="0" w:color="auto"/>
        <w:left w:val="none" w:sz="0" w:space="0" w:color="auto"/>
        <w:bottom w:val="none" w:sz="0" w:space="0" w:color="auto"/>
        <w:right w:val="none" w:sz="0" w:space="0" w:color="auto"/>
      </w:divBdr>
    </w:div>
    <w:div w:id="1005717171">
      <w:marLeft w:val="0"/>
      <w:marRight w:val="0"/>
      <w:marTop w:val="0"/>
      <w:marBottom w:val="0"/>
      <w:divBdr>
        <w:top w:val="none" w:sz="0" w:space="0" w:color="auto"/>
        <w:left w:val="none" w:sz="0" w:space="0" w:color="auto"/>
        <w:bottom w:val="none" w:sz="0" w:space="0" w:color="auto"/>
        <w:right w:val="none" w:sz="0" w:space="0" w:color="auto"/>
      </w:divBdr>
    </w:div>
    <w:div w:id="1005717172">
      <w:marLeft w:val="0"/>
      <w:marRight w:val="0"/>
      <w:marTop w:val="0"/>
      <w:marBottom w:val="0"/>
      <w:divBdr>
        <w:top w:val="none" w:sz="0" w:space="0" w:color="auto"/>
        <w:left w:val="none" w:sz="0" w:space="0" w:color="auto"/>
        <w:bottom w:val="none" w:sz="0" w:space="0" w:color="auto"/>
        <w:right w:val="none" w:sz="0" w:space="0" w:color="auto"/>
      </w:divBdr>
    </w:div>
    <w:div w:id="1005717173">
      <w:marLeft w:val="0"/>
      <w:marRight w:val="0"/>
      <w:marTop w:val="0"/>
      <w:marBottom w:val="0"/>
      <w:divBdr>
        <w:top w:val="none" w:sz="0" w:space="0" w:color="auto"/>
        <w:left w:val="none" w:sz="0" w:space="0" w:color="auto"/>
        <w:bottom w:val="none" w:sz="0" w:space="0" w:color="auto"/>
        <w:right w:val="none" w:sz="0" w:space="0" w:color="auto"/>
      </w:divBdr>
    </w:div>
    <w:div w:id="1005717174">
      <w:marLeft w:val="0"/>
      <w:marRight w:val="0"/>
      <w:marTop w:val="0"/>
      <w:marBottom w:val="0"/>
      <w:divBdr>
        <w:top w:val="none" w:sz="0" w:space="0" w:color="auto"/>
        <w:left w:val="none" w:sz="0" w:space="0" w:color="auto"/>
        <w:bottom w:val="none" w:sz="0" w:space="0" w:color="auto"/>
        <w:right w:val="none" w:sz="0" w:space="0" w:color="auto"/>
      </w:divBdr>
    </w:div>
    <w:div w:id="1005717175">
      <w:marLeft w:val="0"/>
      <w:marRight w:val="0"/>
      <w:marTop w:val="0"/>
      <w:marBottom w:val="0"/>
      <w:divBdr>
        <w:top w:val="none" w:sz="0" w:space="0" w:color="auto"/>
        <w:left w:val="none" w:sz="0" w:space="0" w:color="auto"/>
        <w:bottom w:val="none" w:sz="0" w:space="0" w:color="auto"/>
        <w:right w:val="none" w:sz="0" w:space="0" w:color="auto"/>
      </w:divBdr>
    </w:div>
    <w:div w:id="1005717176">
      <w:marLeft w:val="0"/>
      <w:marRight w:val="0"/>
      <w:marTop w:val="0"/>
      <w:marBottom w:val="0"/>
      <w:divBdr>
        <w:top w:val="none" w:sz="0" w:space="0" w:color="auto"/>
        <w:left w:val="none" w:sz="0" w:space="0" w:color="auto"/>
        <w:bottom w:val="none" w:sz="0" w:space="0" w:color="auto"/>
        <w:right w:val="none" w:sz="0" w:space="0" w:color="auto"/>
      </w:divBdr>
    </w:div>
    <w:div w:id="1005717177">
      <w:marLeft w:val="0"/>
      <w:marRight w:val="0"/>
      <w:marTop w:val="0"/>
      <w:marBottom w:val="0"/>
      <w:divBdr>
        <w:top w:val="none" w:sz="0" w:space="0" w:color="auto"/>
        <w:left w:val="none" w:sz="0" w:space="0" w:color="auto"/>
        <w:bottom w:val="none" w:sz="0" w:space="0" w:color="auto"/>
        <w:right w:val="none" w:sz="0" w:space="0" w:color="auto"/>
      </w:divBdr>
    </w:div>
    <w:div w:id="1005717178">
      <w:marLeft w:val="0"/>
      <w:marRight w:val="0"/>
      <w:marTop w:val="0"/>
      <w:marBottom w:val="0"/>
      <w:divBdr>
        <w:top w:val="none" w:sz="0" w:space="0" w:color="auto"/>
        <w:left w:val="none" w:sz="0" w:space="0" w:color="auto"/>
        <w:bottom w:val="none" w:sz="0" w:space="0" w:color="auto"/>
        <w:right w:val="none" w:sz="0" w:space="0" w:color="auto"/>
      </w:divBdr>
    </w:div>
    <w:div w:id="1005717179">
      <w:marLeft w:val="0"/>
      <w:marRight w:val="0"/>
      <w:marTop w:val="0"/>
      <w:marBottom w:val="0"/>
      <w:divBdr>
        <w:top w:val="none" w:sz="0" w:space="0" w:color="auto"/>
        <w:left w:val="none" w:sz="0" w:space="0" w:color="auto"/>
        <w:bottom w:val="none" w:sz="0" w:space="0" w:color="auto"/>
        <w:right w:val="none" w:sz="0" w:space="0" w:color="auto"/>
      </w:divBdr>
    </w:div>
    <w:div w:id="1005717180">
      <w:marLeft w:val="0"/>
      <w:marRight w:val="0"/>
      <w:marTop w:val="0"/>
      <w:marBottom w:val="0"/>
      <w:divBdr>
        <w:top w:val="none" w:sz="0" w:space="0" w:color="auto"/>
        <w:left w:val="none" w:sz="0" w:space="0" w:color="auto"/>
        <w:bottom w:val="none" w:sz="0" w:space="0" w:color="auto"/>
        <w:right w:val="none" w:sz="0" w:space="0" w:color="auto"/>
      </w:divBdr>
    </w:div>
    <w:div w:id="1005717181">
      <w:marLeft w:val="0"/>
      <w:marRight w:val="0"/>
      <w:marTop w:val="0"/>
      <w:marBottom w:val="0"/>
      <w:divBdr>
        <w:top w:val="none" w:sz="0" w:space="0" w:color="auto"/>
        <w:left w:val="none" w:sz="0" w:space="0" w:color="auto"/>
        <w:bottom w:val="none" w:sz="0" w:space="0" w:color="auto"/>
        <w:right w:val="none" w:sz="0" w:space="0" w:color="auto"/>
      </w:divBdr>
    </w:div>
    <w:div w:id="1005717182">
      <w:marLeft w:val="0"/>
      <w:marRight w:val="0"/>
      <w:marTop w:val="0"/>
      <w:marBottom w:val="0"/>
      <w:divBdr>
        <w:top w:val="none" w:sz="0" w:space="0" w:color="auto"/>
        <w:left w:val="none" w:sz="0" w:space="0" w:color="auto"/>
        <w:bottom w:val="none" w:sz="0" w:space="0" w:color="auto"/>
        <w:right w:val="none" w:sz="0" w:space="0" w:color="auto"/>
      </w:divBdr>
    </w:div>
    <w:div w:id="1005717183">
      <w:marLeft w:val="0"/>
      <w:marRight w:val="0"/>
      <w:marTop w:val="0"/>
      <w:marBottom w:val="0"/>
      <w:divBdr>
        <w:top w:val="none" w:sz="0" w:space="0" w:color="auto"/>
        <w:left w:val="none" w:sz="0" w:space="0" w:color="auto"/>
        <w:bottom w:val="none" w:sz="0" w:space="0" w:color="auto"/>
        <w:right w:val="none" w:sz="0" w:space="0" w:color="auto"/>
      </w:divBdr>
    </w:div>
    <w:div w:id="1005717184">
      <w:marLeft w:val="0"/>
      <w:marRight w:val="0"/>
      <w:marTop w:val="0"/>
      <w:marBottom w:val="0"/>
      <w:divBdr>
        <w:top w:val="none" w:sz="0" w:space="0" w:color="auto"/>
        <w:left w:val="none" w:sz="0" w:space="0" w:color="auto"/>
        <w:bottom w:val="none" w:sz="0" w:space="0" w:color="auto"/>
        <w:right w:val="none" w:sz="0" w:space="0" w:color="auto"/>
      </w:divBdr>
    </w:div>
    <w:div w:id="1005717185">
      <w:marLeft w:val="0"/>
      <w:marRight w:val="0"/>
      <w:marTop w:val="0"/>
      <w:marBottom w:val="0"/>
      <w:divBdr>
        <w:top w:val="none" w:sz="0" w:space="0" w:color="auto"/>
        <w:left w:val="none" w:sz="0" w:space="0" w:color="auto"/>
        <w:bottom w:val="none" w:sz="0" w:space="0" w:color="auto"/>
        <w:right w:val="none" w:sz="0" w:space="0" w:color="auto"/>
      </w:divBdr>
    </w:div>
    <w:div w:id="1005717186">
      <w:marLeft w:val="0"/>
      <w:marRight w:val="0"/>
      <w:marTop w:val="0"/>
      <w:marBottom w:val="0"/>
      <w:divBdr>
        <w:top w:val="none" w:sz="0" w:space="0" w:color="auto"/>
        <w:left w:val="none" w:sz="0" w:space="0" w:color="auto"/>
        <w:bottom w:val="none" w:sz="0" w:space="0" w:color="auto"/>
        <w:right w:val="none" w:sz="0" w:space="0" w:color="auto"/>
      </w:divBdr>
    </w:div>
    <w:div w:id="1005717187">
      <w:marLeft w:val="0"/>
      <w:marRight w:val="0"/>
      <w:marTop w:val="0"/>
      <w:marBottom w:val="0"/>
      <w:divBdr>
        <w:top w:val="none" w:sz="0" w:space="0" w:color="auto"/>
        <w:left w:val="none" w:sz="0" w:space="0" w:color="auto"/>
        <w:bottom w:val="none" w:sz="0" w:space="0" w:color="auto"/>
        <w:right w:val="none" w:sz="0" w:space="0" w:color="auto"/>
      </w:divBdr>
    </w:div>
    <w:div w:id="1005717188">
      <w:marLeft w:val="0"/>
      <w:marRight w:val="0"/>
      <w:marTop w:val="0"/>
      <w:marBottom w:val="0"/>
      <w:divBdr>
        <w:top w:val="none" w:sz="0" w:space="0" w:color="auto"/>
        <w:left w:val="none" w:sz="0" w:space="0" w:color="auto"/>
        <w:bottom w:val="none" w:sz="0" w:space="0" w:color="auto"/>
        <w:right w:val="none" w:sz="0" w:space="0" w:color="auto"/>
      </w:divBdr>
    </w:div>
    <w:div w:id="1005717189">
      <w:marLeft w:val="0"/>
      <w:marRight w:val="0"/>
      <w:marTop w:val="0"/>
      <w:marBottom w:val="0"/>
      <w:divBdr>
        <w:top w:val="none" w:sz="0" w:space="0" w:color="auto"/>
        <w:left w:val="none" w:sz="0" w:space="0" w:color="auto"/>
        <w:bottom w:val="none" w:sz="0" w:space="0" w:color="auto"/>
        <w:right w:val="none" w:sz="0" w:space="0" w:color="auto"/>
      </w:divBdr>
    </w:div>
    <w:div w:id="1005717190">
      <w:marLeft w:val="0"/>
      <w:marRight w:val="0"/>
      <w:marTop w:val="0"/>
      <w:marBottom w:val="0"/>
      <w:divBdr>
        <w:top w:val="none" w:sz="0" w:space="0" w:color="auto"/>
        <w:left w:val="none" w:sz="0" w:space="0" w:color="auto"/>
        <w:bottom w:val="none" w:sz="0" w:space="0" w:color="auto"/>
        <w:right w:val="none" w:sz="0" w:space="0" w:color="auto"/>
      </w:divBdr>
    </w:div>
    <w:div w:id="1005717191">
      <w:marLeft w:val="0"/>
      <w:marRight w:val="0"/>
      <w:marTop w:val="0"/>
      <w:marBottom w:val="0"/>
      <w:divBdr>
        <w:top w:val="none" w:sz="0" w:space="0" w:color="auto"/>
        <w:left w:val="none" w:sz="0" w:space="0" w:color="auto"/>
        <w:bottom w:val="none" w:sz="0" w:space="0" w:color="auto"/>
        <w:right w:val="none" w:sz="0" w:space="0" w:color="auto"/>
      </w:divBdr>
    </w:div>
    <w:div w:id="1005717192">
      <w:marLeft w:val="0"/>
      <w:marRight w:val="0"/>
      <w:marTop w:val="0"/>
      <w:marBottom w:val="0"/>
      <w:divBdr>
        <w:top w:val="none" w:sz="0" w:space="0" w:color="auto"/>
        <w:left w:val="none" w:sz="0" w:space="0" w:color="auto"/>
        <w:bottom w:val="none" w:sz="0" w:space="0" w:color="auto"/>
        <w:right w:val="none" w:sz="0" w:space="0" w:color="auto"/>
      </w:divBdr>
    </w:div>
    <w:div w:id="1005717193">
      <w:marLeft w:val="0"/>
      <w:marRight w:val="0"/>
      <w:marTop w:val="0"/>
      <w:marBottom w:val="0"/>
      <w:divBdr>
        <w:top w:val="none" w:sz="0" w:space="0" w:color="auto"/>
        <w:left w:val="none" w:sz="0" w:space="0" w:color="auto"/>
        <w:bottom w:val="none" w:sz="0" w:space="0" w:color="auto"/>
        <w:right w:val="none" w:sz="0" w:space="0" w:color="auto"/>
      </w:divBdr>
    </w:div>
    <w:div w:id="1005717194">
      <w:marLeft w:val="0"/>
      <w:marRight w:val="0"/>
      <w:marTop w:val="0"/>
      <w:marBottom w:val="0"/>
      <w:divBdr>
        <w:top w:val="none" w:sz="0" w:space="0" w:color="auto"/>
        <w:left w:val="none" w:sz="0" w:space="0" w:color="auto"/>
        <w:bottom w:val="none" w:sz="0" w:space="0" w:color="auto"/>
        <w:right w:val="none" w:sz="0" w:space="0" w:color="auto"/>
      </w:divBdr>
    </w:div>
    <w:div w:id="1005717195">
      <w:marLeft w:val="0"/>
      <w:marRight w:val="0"/>
      <w:marTop w:val="0"/>
      <w:marBottom w:val="0"/>
      <w:divBdr>
        <w:top w:val="none" w:sz="0" w:space="0" w:color="auto"/>
        <w:left w:val="none" w:sz="0" w:space="0" w:color="auto"/>
        <w:bottom w:val="none" w:sz="0" w:space="0" w:color="auto"/>
        <w:right w:val="none" w:sz="0" w:space="0" w:color="auto"/>
      </w:divBdr>
    </w:div>
    <w:div w:id="1005717196">
      <w:marLeft w:val="0"/>
      <w:marRight w:val="0"/>
      <w:marTop w:val="0"/>
      <w:marBottom w:val="0"/>
      <w:divBdr>
        <w:top w:val="none" w:sz="0" w:space="0" w:color="auto"/>
        <w:left w:val="none" w:sz="0" w:space="0" w:color="auto"/>
        <w:bottom w:val="none" w:sz="0" w:space="0" w:color="auto"/>
        <w:right w:val="none" w:sz="0" w:space="0" w:color="auto"/>
      </w:divBdr>
    </w:div>
    <w:div w:id="1005717197">
      <w:marLeft w:val="0"/>
      <w:marRight w:val="0"/>
      <w:marTop w:val="0"/>
      <w:marBottom w:val="0"/>
      <w:divBdr>
        <w:top w:val="none" w:sz="0" w:space="0" w:color="auto"/>
        <w:left w:val="none" w:sz="0" w:space="0" w:color="auto"/>
        <w:bottom w:val="none" w:sz="0" w:space="0" w:color="auto"/>
        <w:right w:val="none" w:sz="0" w:space="0" w:color="auto"/>
      </w:divBdr>
    </w:div>
    <w:div w:id="1005717198">
      <w:marLeft w:val="0"/>
      <w:marRight w:val="0"/>
      <w:marTop w:val="0"/>
      <w:marBottom w:val="0"/>
      <w:divBdr>
        <w:top w:val="none" w:sz="0" w:space="0" w:color="auto"/>
        <w:left w:val="none" w:sz="0" w:space="0" w:color="auto"/>
        <w:bottom w:val="none" w:sz="0" w:space="0" w:color="auto"/>
        <w:right w:val="none" w:sz="0" w:space="0" w:color="auto"/>
      </w:divBdr>
    </w:div>
    <w:div w:id="1005717199">
      <w:marLeft w:val="0"/>
      <w:marRight w:val="0"/>
      <w:marTop w:val="0"/>
      <w:marBottom w:val="0"/>
      <w:divBdr>
        <w:top w:val="none" w:sz="0" w:space="0" w:color="auto"/>
        <w:left w:val="none" w:sz="0" w:space="0" w:color="auto"/>
        <w:bottom w:val="none" w:sz="0" w:space="0" w:color="auto"/>
        <w:right w:val="none" w:sz="0" w:space="0" w:color="auto"/>
      </w:divBdr>
    </w:div>
    <w:div w:id="1005717200">
      <w:marLeft w:val="0"/>
      <w:marRight w:val="0"/>
      <w:marTop w:val="0"/>
      <w:marBottom w:val="0"/>
      <w:divBdr>
        <w:top w:val="none" w:sz="0" w:space="0" w:color="auto"/>
        <w:left w:val="none" w:sz="0" w:space="0" w:color="auto"/>
        <w:bottom w:val="none" w:sz="0" w:space="0" w:color="auto"/>
        <w:right w:val="none" w:sz="0" w:space="0" w:color="auto"/>
      </w:divBdr>
    </w:div>
    <w:div w:id="1005717201">
      <w:marLeft w:val="0"/>
      <w:marRight w:val="0"/>
      <w:marTop w:val="0"/>
      <w:marBottom w:val="0"/>
      <w:divBdr>
        <w:top w:val="none" w:sz="0" w:space="0" w:color="auto"/>
        <w:left w:val="none" w:sz="0" w:space="0" w:color="auto"/>
        <w:bottom w:val="none" w:sz="0" w:space="0" w:color="auto"/>
        <w:right w:val="none" w:sz="0" w:space="0" w:color="auto"/>
      </w:divBdr>
    </w:div>
    <w:div w:id="1005717202">
      <w:marLeft w:val="0"/>
      <w:marRight w:val="0"/>
      <w:marTop w:val="0"/>
      <w:marBottom w:val="0"/>
      <w:divBdr>
        <w:top w:val="none" w:sz="0" w:space="0" w:color="auto"/>
        <w:left w:val="none" w:sz="0" w:space="0" w:color="auto"/>
        <w:bottom w:val="none" w:sz="0" w:space="0" w:color="auto"/>
        <w:right w:val="none" w:sz="0" w:space="0" w:color="auto"/>
      </w:divBdr>
    </w:div>
    <w:div w:id="1005717203">
      <w:marLeft w:val="0"/>
      <w:marRight w:val="0"/>
      <w:marTop w:val="0"/>
      <w:marBottom w:val="0"/>
      <w:divBdr>
        <w:top w:val="none" w:sz="0" w:space="0" w:color="auto"/>
        <w:left w:val="none" w:sz="0" w:space="0" w:color="auto"/>
        <w:bottom w:val="none" w:sz="0" w:space="0" w:color="auto"/>
        <w:right w:val="none" w:sz="0" w:space="0" w:color="auto"/>
      </w:divBdr>
    </w:div>
    <w:div w:id="1005717204">
      <w:marLeft w:val="0"/>
      <w:marRight w:val="0"/>
      <w:marTop w:val="0"/>
      <w:marBottom w:val="0"/>
      <w:divBdr>
        <w:top w:val="none" w:sz="0" w:space="0" w:color="auto"/>
        <w:left w:val="none" w:sz="0" w:space="0" w:color="auto"/>
        <w:bottom w:val="none" w:sz="0" w:space="0" w:color="auto"/>
        <w:right w:val="none" w:sz="0" w:space="0" w:color="auto"/>
      </w:divBdr>
    </w:div>
    <w:div w:id="1005717205">
      <w:marLeft w:val="0"/>
      <w:marRight w:val="0"/>
      <w:marTop w:val="0"/>
      <w:marBottom w:val="0"/>
      <w:divBdr>
        <w:top w:val="none" w:sz="0" w:space="0" w:color="auto"/>
        <w:left w:val="none" w:sz="0" w:space="0" w:color="auto"/>
        <w:bottom w:val="none" w:sz="0" w:space="0" w:color="auto"/>
        <w:right w:val="none" w:sz="0" w:space="0" w:color="auto"/>
      </w:divBdr>
    </w:div>
    <w:div w:id="1005717206">
      <w:marLeft w:val="0"/>
      <w:marRight w:val="0"/>
      <w:marTop w:val="0"/>
      <w:marBottom w:val="0"/>
      <w:divBdr>
        <w:top w:val="none" w:sz="0" w:space="0" w:color="auto"/>
        <w:left w:val="none" w:sz="0" w:space="0" w:color="auto"/>
        <w:bottom w:val="none" w:sz="0" w:space="0" w:color="auto"/>
        <w:right w:val="none" w:sz="0" w:space="0" w:color="auto"/>
      </w:divBdr>
    </w:div>
    <w:div w:id="1005717207">
      <w:marLeft w:val="0"/>
      <w:marRight w:val="0"/>
      <w:marTop w:val="0"/>
      <w:marBottom w:val="0"/>
      <w:divBdr>
        <w:top w:val="none" w:sz="0" w:space="0" w:color="auto"/>
        <w:left w:val="none" w:sz="0" w:space="0" w:color="auto"/>
        <w:bottom w:val="none" w:sz="0" w:space="0" w:color="auto"/>
        <w:right w:val="none" w:sz="0" w:space="0" w:color="auto"/>
      </w:divBdr>
    </w:div>
    <w:div w:id="1005717208">
      <w:marLeft w:val="0"/>
      <w:marRight w:val="0"/>
      <w:marTop w:val="0"/>
      <w:marBottom w:val="0"/>
      <w:divBdr>
        <w:top w:val="none" w:sz="0" w:space="0" w:color="auto"/>
        <w:left w:val="none" w:sz="0" w:space="0" w:color="auto"/>
        <w:bottom w:val="none" w:sz="0" w:space="0" w:color="auto"/>
        <w:right w:val="none" w:sz="0" w:space="0" w:color="auto"/>
      </w:divBdr>
    </w:div>
    <w:div w:id="1005717209">
      <w:marLeft w:val="0"/>
      <w:marRight w:val="0"/>
      <w:marTop w:val="0"/>
      <w:marBottom w:val="0"/>
      <w:divBdr>
        <w:top w:val="none" w:sz="0" w:space="0" w:color="auto"/>
        <w:left w:val="none" w:sz="0" w:space="0" w:color="auto"/>
        <w:bottom w:val="none" w:sz="0" w:space="0" w:color="auto"/>
        <w:right w:val="none" w:sz="0" w:space="0" w:color="auto"/>
      </w:divBdr>
    </w:div>
    <w:div w:id="1005717210">
      <w:marLeft w:val="0"/>
      <w:marRight w:val="0"/>
      <w:marTop w:val="0"/>
      <w:marBottom w:val="0"/>
      <w:divBdr>
        <w:top w:val="none" w:sz="0" w:space="0" w:color="auto"/>
        <w:left w:val="none" w:sz="0" w:space="0" w:color="auto"/>
        <w:bottom w:val="none" w:sz="0" w:space="0" w:color="auto"/>
        <w:right w:val="none" w:sz="0" w:space="0" w:color="auto"/>
      </w:divBdr>
    </w:div>
    <w:div w:id="1005717211">
      <w:marLeft w:val="0"/>
      <w:marRight w:val="0"/>
      <w:marTop w:val="0"/>
      <w:marBottom w:val="0"/>
      <w:divBdr>
        <w:top w:val="none" w:sz="0" w:space="0" w:color="auto"/>
        <w:left w:val="none" w:sz="0" w:space="0" w:color="auto"/>
        <w:bottom w:val="none" w:sz="0" w:space="0" w:color="auto"/>
        <w:right w:val="none" w:sz="0" w:space="0" w:color="auto"/>
      </w:divBdr>
    </w:div>
    <w:div w:id="1005717212">
      <w:marLeft w:val="0"/>
      <w:marRight w:val="0"/>
      <w:marTop w:val="0"/>
      <w:marBottom w:val="0"/>
      <w:divBdr>
        <w:top w:val="none" w:sz="0" w:space="0" w:color="auto"/>
        <w:left w:val="none" w:sz="0" w:space="0" w:color="auto"/>
        <w:bottom w:val="none" w:sz="0" w:space="0" w:color="auto"/>
        <w:right w:val="none" w:sz="0" w:space="0" w:color="auto"/>
      </w:divBdr>
    </w:div>
    <w:div w:id="1005717213">
      <w:marLeft w:val="0"/>
      <w:marRight w:val="0"/>
      <w:marTop w:val="0"/>
      <w:marBottom w:val="0"/>
      <w:divBdr>
        <w:top w:val="none" w:sz="0" w:space="0" w:color="auto"/>
        <w:left w:val="none" w:sz="0" w:space="0" w:color="auto"/>
        <w:bottom w:val="none" w:sz="0" w:space="0" w:color="auto"/>
        <w:right w:val="none" w:sz="0" w:space="0" w:color="auto"/>
      </w:divBdr>
    </w:div>
    <w:div w:id="1005717214">
      <w:marLeft w:val="0"/>
      <w:marRight w:val="0"/>
      <w:marTop w:val="0"/>
      <w:marBottom w:val="0"/>
      <w:divBdr>
        <w:top w:val="none" w:sz="0" w:space="0" w:color="auto"/>
        <w:left w:val="none" w:sz="0" w:space="0" w:color="auto"/>
        <w:bottom w:val="none" w:sz="0" w:space="0" w:color="auto"/>
        <w:right w:val="none" w:sz="0" w:space="0" w:color="auto"/>
      </w:divBdr>
    </w:div>
    <w:div w:id="1005717215">
      <w:marLeft w:val="0"/>
      <w:marRight w:val="0"/>
      <w:marTop w:val="0"/>
      <w:marBottom w:val="0"/>
      <w:divBdr>
        <w:top w:val="none" w:sz="0" w:space="0" w:color="auto"/>
        <w:left w:val="none" w:sz="0" w:space="0" w:color="auto"/>
        <w:bottom w:val="none" w:sz="0" w:space="0" w:color="auto"/>
        <w:right w:val="none" w:sz="0" w:space="0" w:color="auto"/>
      </w:divBdr>
    </w:div>
    <w:div w:id="1005717216">
      <w:marLeft w:val="0"/>
      <w:marRight w:val="0"/>
      <w:marTop w:val="0"/>
      <w:marBottom w:val="0"/>
      <w:divBdr>
        <w:top w:val="none" w:sz="0" w:space="0" w:color="auto"/>
        <w:left w:val="none" w:sz="0" w:space="0" w:color="auto"/>
        <w:bottom w:val="none" w:sz="0" w:space="0" w:color="auto"/>
        <w:right w:val="none" w:sz="0" w:space="0" w:color="auto"/>
      </w:divBdr>
    </w:div>
    <w:div w:id="1005717217">
      <w:marLeft w:val="0"/>
      <w:marRight w:val="0"/>
      <w:marTop w:val="0"/>
      <w:marBottom w:val="0"/>
      <w:divBdr>
        <w:top w:val="none" w:sz="0" w:space="0" w:color="auto"/>
        <w:left w:val="none" w:sz="0" w:space="0" w:color="auto"/>
        <w:bottom w:val="none" w:sz="0" w:space="0" w:color="auto"/>
        <w:right w:val="none" w:sz="0" w:space="0" w:color="auto"/>
      </w:divBdr>
    </w:div>
    <w:div w:id="1005717218">
      <w:marLeft w:val="0"/>
      <w:marRight w:val="0"/>
      <w:marTop w:val="0"/>
      <w:marBottom w:val="0"/>
      <w:divBdr>
        <w:top w:val="none" w:sz="0" w:space="0" w:color="auto"/>
        <w:left w:val="none" w:sz="0" w:space="0" w:color="auto"/>
        <w:bottom w:val="none" w:sz="0" w:space="0" w:color="auto"/>
        <w:right w:val="none" w:sz="0" w:space="0" w:color="auto"/>
      </w:divBdr>
    </w:div>
    <w:div w:id="1005717219">
      <w:marLeft w:val="0"/>
      <w:marRight w:val="0"/>
      <w:marTop w:val="0"/>
      <w:marBottom w:val="0"/>
      <w:divBdr>
        <w:top w:val="none" w:sz="0" w:space="0" w:color="auto"/>
        <w:left w:val="none" w:sz="0" w:space="0" w:color="auto"/>
        <w:bottom w:val="none" w:sz="0" w:space="0" w:color="auto"/>
        <w:right w:val="none" w:sz="0" w:space="0" w:color="auto"/>
      </w:divBdr>
    </w:div>
    <w:div w:id="1005717220">
      <w:marLeft w:val="0"/>
      <w:marRight w:val="0"/>
      <w:marTop w:val="0"/>
      <w:marBottom w:val="0"/>
      <w:divBdr>
        <w:top w:val="none" w:sz="0" w:space="0" w:color="auto"/>
        <w:left w:val="none" w:sz="0" w:space="0" w:color="auto"/>
        <w:bottom w:val="none" w:sz="0" w:space="0" w:color="auto"/>
        <w:right w:val="none" w:sz="0" w:space="0" w:color="auto"/>
      </w:divBdr>
    </w:div>
    <w:div w:id="1005717221">
      <w:marLeft w:val="0"/>
      <w:marRight w:val="0"/>
      <w:marTop w:val="0"/>
      <w:marBottom w:val="0"/>
      <w:divBdr>
        <w:top w:val="none" w:sz="0" w:space="0" w:color="auto"/>
        <w:left w:val="none" w:sz="0" w:space="0" w:color="auto"/>
        <w:bottom w:val="none" w:sz="0" w:space="0" w:color="auto"/>
        <w:right w:val="none" w:sz="0" w:space="0" w:color="auto"/>
      </w:divBdr>
    </w:div>
    <w:div w:id="1005717222">
      <w:marLeft w:val="0"/>
      <w:marRight w:val="0"/>
      <w:marTop w:val="0"/>
      <w:marBottom w:val="0"/>
      <w:divBdr>
        <w:top w:val="none" w:sz="0" w:space="0" w:color="auto"/>
        <w:left w:val="none" w:sz="0" w:space="0" w:color="auto"/>
        <w:bottom w:val="none" w:sz="0" w:space="0" w:color="auto"/>
        <w:right w:val="none" w:sz="0" w:space="0" w:color="auto"/>
      </w:divBdr>
    </w:div>
    <w:div w:id="1005717223">
      <w:marLeft w:val="0"/>
      <w:marRight w:val="0"/>
      <w:marTop w:val="0"/>
      <w:marBottom w:val="0"/>
      <w:divBdr>
        <w:top w:val="none" w:sz="0" w:space="0" w:color="auto"/>
        <w:left w:val="none" w:sz="0" w:space="0" w:color="auto"/>
        <w:bottom w:val="none" w:sz="0" w:space="0" w:color="auto"/>
        <w:right w:val="none" w:sz="0" w:space="0" w:color="auto"/>
      </w:divBdr>
    </w:div>
    <w:div w:id="1005717224">
      <w:marLeft w:val="0"/>
      <w:marRight w:val="0"/>
      <w:marTop w:val="0"/>
      <w:marBottom w:val="0"/>
      <w:divBdr>
        <w:top w:val="none" w:sz="0" w:space="0" w:color="auto"/>
        <w:left w:val="none" w:sz="0" w:space="0" w:color="auto"/>
        <w:bottom w:val="none" w:sz="0" w:space="0" w:color="auto"/>
        <w:right w:val="none" w:sz="0" w:space="0" w:color="auto"/>
      </w:divBdr>
    </w:div>
    <w:div w:id="1005717225">
      <w:marLeft w:val="0"/>
      <w:marRight w:val="0"/>
      <w:marTop w:val="0"/>
      <w:marBottom w:val="0"/>
      <w:divBdr>
        <w:top w:val="none" w:sz="0" w:space="0" w:color="auto"/>
        <w:left w:val="none" w:sz="0" w:space="0" w:color="auto"/>
        <w:bottom w:val="none" w:sz="0" w:space="0" w:color="auto"/>
        <w:right w:val="none" w:sz="0" w:space="0" w:color="auto"/>
      </w:divBdr>
    </w:div>
    <w:div w:id="1005717226">
      <w:marLeft w:val="0"/>
      <w:marRight w:val="0"/>
      <w:marTop w:val="0"/>
      <w:marBottom w:val="0"/>
      <w:divBdr>
        <w:top w:val="none" w:sz="0" w:space="0" w:color="auto"/>
        <w:left w:val="none" w:sz="0" w:space="0" w:color="auto"/>
        <w:bottom w:val="none" w:sz="0" w:space="0" w:color="auto"/>
        <w:right w:val="none" w:sz="0" w:space="0" w:color="auto"/>
      </w:divBdr>
    </w:div>
    <w:div w:id="1005717227">
      <w:marLeft w:val="0"/>
      <w:marRight w:val="0"/>
      <w:marTop w:val="0"/>
      <w:marBottom w:val="0"/>
      <w:divBdr>
        <w:top w:val="none" w:sz="0" w:space="0" w:color="auto"/>
        <w:left w:val="none" w:sz="0" w:space="0" w:color="auto"/>
        <w:bottom w:val="none" w:sz="0" w:space="0" w:color="auto"/>
        <w:right w:val="none" w:sz="0" w:space="0" w:color="auto"/>
      </w:divBdr>
    </w:div>
    <w:div w:id="1005717228">
      <w:marLeft w:val="0"/>
      <w:marRight w:val="0"/>
      <w:marTop w:val="0"/>
      <w:marBottom w:val="0"/>
      <w:divBdr>
        <w:top w:val="none" w:sz="0" w:space="0" w:color="auto"/>
        <w:left w:val="none" w:sz="0" w:space="0" w:color="auto"/>
        <w:bottom w:val="none" w:sz="0" w:space="0" w:color="auto"/>
        <w:right w:val="none" w:sz="0" w:space="0" w:color="auto"/>
      </w:divBdr>
    </w:div>
    <w:div w:id="1005717229">
      <w:marLeft w:val="0"/>
      <w:marRight w:val="0"/>
      <w:marTop w:val="0"/>
      <w:marBottom w:val="0"/>
      <w:divBdr>
        <w:top w:val="none" w:sz="0" w:space="0" w:color="auto"/>
        <w:left w:val="none" w:sz="0" w:space="0" w:color="auto"/>
        <w:bottom w:val="none" w:sz="0" w:space="0" w:color="auto"/>
        <w:right w:val="none" w:sz="0" w:space="0" w:color="auto"/>
      </w:divBdr>
    </w:div>
    <w:div w:id="1005717230">
      <w:marLeft w:val="0"/>
      <w:marRight w:val="0"/>
      <w:marTop w:val="0"/>
      <w:marBottom w:val="0"/>
      <w:divBdr>
        <w:top w:val="none" w:sz="0" w:space="0" w:color="auto"/>
        <w:left w:val="none" w:sz="0" w:space="0" w:color="auto"/>
        <w:bottom w:val="none" w:sz="0" w:space="0" w:color="auto"/>
        <w:right w:val="none" w:sz="0" w:space="0" w:color="auto"/>
      </w:divBdr>
    </w:div>
    <w:div w:id="1005717231">
      <w:marLeft w:val="0"/>
      <w:marRight w:val="0"/>
      <w:marTop w:val="0"/>
      <w:marBottom w:val="0"/>
      <w:divBdr>
        <w:top w:val="none" w:sz="0" w:space="0" w:color="auto"/>
        <w:left w:val="none" w:sz="0" w:space="0" w:color="auto"/>
        <w:bottom w:val="none" w:sz="0" w:space="0" w:color="auto"/>
        <w:right w:val="none" w:sz="0" w:space="0" w:color="auto"/>
      </w:divBdr>
    </w:div>
    <w:div w:id="1005717232">
      <w:marLeft w:val="0"/>
      <w:marRight w:val="0"/>
      <w:marTop w:val="0"/>
      <w:marBottom w:val="0"/>
      <w:divBdr>
        <w:top w:val="none" w:sz="0" w:space="0" w:color="auto"/>
        <w:left w:val="none" w:sz="0" w:space="0" w:color="auto"/>
        <w:bottom w:val="none" w:sz="0" w:space="0" w:color="auto"/>
        <w:right w:val="none" w:sz="0" w:space="0" w:color="auto"/>
      </w:divBdr>
    </w:div>
    <w:div w:id="1005717233">
      <w:marLeft w:val="0"/>
      <w:marRight w:val="0"/>
      <w:marTop w:val="0"/>
      <w:marBottom w:val="0"/>
      <w:divBdr>
        <w:top w:val="none" w:sz="0" w:space="0" w:color="auto"/>
        <w:left w:val="none" w:sz="0" w:space="0" w:color="auto"/>
        <w:bottom w:val="none" w:sz="0" w:space="0" w:color="auto"/>
        <w:right w:val="none" w:sz="0" w:space="0" w:color="auto"/>
      </w:divBdr>
    </w:div>
    <w:div w:id="1005717234">
      <w:marLeft w:val="0"/>
      <w:marRight w:val="0"/>
      <w:marTop w:val="0"/>
      <w:marBottom w:val="0"/>
      <w:divBdr>
        <w:top w:val="none" w:sz="0" w:space="0" w:color="auto"/>
        <w:left w:val="none" w:sz="0" w:space="0" w:color="auto"/>
        <w:bottom w:val="none" w:sz="0" w:space="0" w:color="auto"/>
        <w:right w:val="none" w:sz="0" w:space="0" w:color="auto"/>
      </w:divBdr>
    </w:div>
    <w:div w:id="1005717235">
      <w:marLeft w:val="0"/>
      <w:marRight w:val="0"/>
      <w:marTop w:val="0"/>
      <w:marBottom w:val="0"/>
      <w:divBdr>
        <w:top w:val="none" w:sz="0" w:space="0" w:color="auto"/>
        <w:left w:val="none" w:sz="0" w:space="0" w:color="auto"/>
        <w:bottom w:val="none" w:sz="0" w:space="0" w:color="auto"/>
        <w:right w:val="none" w:sz="0" w:space="0" w:color="auto"/>
      </w:divBdr>
    </w:div>
    <w:div w:id="1005717236">
      <w:marLeft w:val="0"/>
      <w:marRight w:val="0"/>
      <w:marTop w:val="0"/>
      <w:marBottom w:val="0"/>
      <w:divBdr>
        <w:top w:val="none" w:sz="0" w:space="0" w:color="auto"/>
        <w:left w:val="none" w:sz="0" w:space="0" w:color="auto"/>
        <w:bottom w:val="none" w:sz="0" w:space="0" w:color="auto"/>
        <w:right w:val="none" w:sz="0" w:space="0" w:color="auto"/>
      </w:divBdr>
    </w:div>
    <w:div w:id="1005717237">
      <w:marLeft w:val="0"/>
      <w:marRight w:val="0"/>
      <w:marTop w:val="0"/>
      <w:marBottom w:val="0"/>
      <w:divBdr>
        <w:top w:val="none" w:sz="0" w:space="0" w:color="auto"/>
        <w:left w:val="none" w:sz="0" w:space="0" w:color="auto"/>
        <w:bottom w:val="none" w:sz="0" w:space="0" w:color="auto"/>
        <w:right w:val="none" w:sz="0" w:space="0" w:color="auto"/>
      </w:divBdr>
    </w:div>
    <w:div w:id="1005717238">
      <w:marLeft w:val="0"/>
      <w:marRight w:val="0"/>
      <w:marTop w:val="0"/>
      <w:marBottom w:val="0"/>
      <w:divBdr>
        <w:top w:val="none" w:sz="0" w:space="0" w:color="auto"/>
        <w:left w:val="none" w:sz="0" w:space="0" w:color="auto"/>
        <w:bottom w:val="none" w:sz="0" w:space="0" w:color="auto"/>
        <w:right w:val="none" w:sz="0" w:space="0" w:color="auto"/>
      </w:divBdr>
    </w:div>
    <w:div w:id="1005717239">
      <w:marLeft w:val="0"/>
      <w:marRight w:val="0"/>
      <w:marTop w:val="0"/>
      <w:marBottom w:val="0"/>
      <w:divBdr>
        <w:top w:val="none" w:sz="0" w:space="0" w:color="auto"/>
        <w:left w:val="none" w:sz="0" w:space="0" w:color="auto"/>
        <w:bottom w:val="none" w:sz="0" w:space="0" w:color="auto"/>
        <w:right w:val="none" w:sz="0" w:space="0" w:color="auto"/>
      </w:divBdr>
    </w:div>
    <w:div w:id="1005717240">
      <w:marLeft w:val="0"/>
      <w:marRight w:val="0"/>
      <w:marTop w:val="0"/>
      <w:marBottom w:val="0"/>
      <w:divBdr>
        <w:top w:val="none" w:sz="0" w:space="0" w:color="auto"/>
        <w:left w:val="none" w:sz="0" w:space="0" w:color="auto"/>
        <w:bottom w:val="none" w:sz="0" w:space="0" w:color="auto"/>
        <w:right w:val="none" w:sz="0" w:space="0" w:color="auto"/>
      </w:divBdr>
    </w:div>
    <w:div w:id="1005717241">
      <w:marLeft w:val="0"/>
      <w:marRight w:val="0"/>
      <w:marTop w:val="0"/>
      <w:marBottom w:val="0"/>
      <w:divBdr>
        <w:top w:val="none" w:sz="0" w:space="0" w:color="auto"/>
        <w:left w:val="none" w:sz="0" w:space="0" w:color="auto"/>
        <w:bottom w:val="none" w:sz="0" w:space="0" w:color="auto"/>
        <w:right w:val="none" w:sz="0" w:space="0" w:color="auto"/>
      </w:divBdr>
    </w:div>
    <w:div w:id="1005717242">
      <w:marLeft w:val="0"/>
      <w:marRight w:val="0"/>
      <w:marTop w:val="0"/>
      <w:marBottom w:val="0"/>
      <w:divBdr>
        <w:top w:val="none" w:sz="0" w:space="0" w:color="auto"/>
        <w:left w:val="none" w:sz="0" w:space="0" w:color="auto"/>
        <w:bottom w:val="none" w:sz="0" w:space="0" w:color="auto"/>
        <w:right w:val="none" w:sz="0" w:space="0" w:color="auto"/>
      </w:divBdr>
    </w:div>
    <w:div w:id="1005717243">
      <w:marLeft w:val="0"/>
      <w:marRight w:val="0"/>
      <w:marTop w:val="0"/>
      <w:marBottom w:val="0"/>
      <w:divBdr>
        <w:top w:val="none" w:sz="0" w:space="0" w:color="auto"/>
        <w:left w:val="none" w:sz="0" w:space="0" w:color="auto"/>
        <w:bottom w:val="none" w:sz="0" w:space="0" w:color="auto"/>
        <w:right w:val="none" w:sz="0" w:space="0" w:color="auto"/>
      </w:divBdr>
    </w:div>
    <w:div w:id="1005717244">
      <w:marLeft w:val="0"/>
      <w:marRight w:val="0"/>
      <w:marTop w:val="0"/>
      <w:marBottom w:val="0"/>
      <w:divBdr>
        <w:top w:val="none" w:sz="0" w:space="0" w:color="auto"/>
        <w:left w:val="none" w:sz="0" w:space="0" w:color="auto"/>
        <w:bottom w:val="none" w:sz="0" w:space="0" w:color="auto"/>
        <w:right w:val="none" w:sz="0" w:space="0" w:color="auto"/>
      </w:divBdr>
    </w:div>
    <w:div w:id="1005717245">
      <w:marLeft w:val="0"/>
      <w:marRight w:val="0"/>
      <w:marTop w:val="0"/>
      <w:marBottom w:val="0"/>
      <w:divBdr>
        <w:top w:val="none" w:sz="0" w:space="0" w:color="auto"/>
        <w:left w:val="none" w:sz="0" w:space="0" w:color="auto"/>
        <w:bottom w:val="none" w:sz="0" w:space="0" w:color="auto"/>
        <w:right w:val="none" w:sz="0" w:space="0" w:color="auto"/>
      </w:divBdr>
    </w:div>
    <w:div w:id="1005717246">
      <w:marLeft w:val="0"/>
      <w:marRight w:val="0"/>
      <w:marTop w:val="0"/>
      <w:marBottom w:val="0"/>
      <w:divBdr>
        <w:top w:val="none" w:sz="0" w:space="0" w:color="auto"/>
        <w:left w:val="none" w:sz="0" w:space="0" w:color="auto"/>
        <w:bottom w:val="none" w:sz="0" w:space="0" w:color="auto"/>
        <w:right w:val="none" w:sz="0" w:space="0" w:color="auto"/>
      </w:divBdr>
    </w:div>
    <w:div w:id="1005717247">
      <w:marLeft w:val="0"/>
      <w:marRight w:val="0"/>
      <w:marTop w:val="0"/>
      <w:marBottom w:val="0"/>
      <w:divBdr>
        <w:top w:val="none" w:sz="0" w:space="0" w:color="auto"/>
        <w:left w:val="none" w:sz="0" w:space="0" w:color="auto"/>
        <w:bottom w:val="none" w:sz="0" w:space="0" w:color="auto"/>
        <w:right w:val="none" w:sz="0" w:space="0" w:color="auto"/>
      </w:divBdr>
    </w:div>
    <w:div w:id="1005717248">
      <w:marLeft w:val="0"/>
      <w:marRight w:val="0"/>
      <w:marTop w:val="0"/>
      <w:marBottom w:val="0"/>
      <w:divBdr>
        <w:top w:val="none" w:sz="0" w:space="0" w:color="auto"/>
        <w:left w:val="none" w:sz="0" w:space="0" w:color="auto"/>
        <w:bottom w:val="none" w:sz="0" w:space="0" w:color="auto"/>
        <w:right w:val="none" w:sz="0" w:space="0" w:color="auto"/>
      </w:divBdr>
    </w:div>
    <w:div w:id="1005717249">
      <w:marLeft w:val="0"/>
      <w:marRight w:val="0"/>
      <w:marTop w:val="0"/>
      <w:marBottom w:val="0"/>
      <w:divBdr>
        <w:top w:val="none" w:sz="0" w:space="0" w:color="auto"/>
        <w:left w:val="none" w:sz="0" w:space="0" w:color="auto"/>
        <w:bottom w:val="none" w:sz="0" w:space="0" w:color="auto"/>
        <w:right w:val="none" w:sz="0" w:space="0" w:color="auto"/>
      </w:divBdr>
    </w:div>
    <w:div w:id="1005717250">
      <w:marLeft w:val="0"/>
      <w:marRight w:val="0"/>
      <w:marTop w:val="0"/>
      <w:marBottom w:val="0"/>
      <w:divBdr>
        <w:top w:val="none" w:sz="0" w:space="0" w:color="auto"/>
        <w:left w:val="none" w:sz="0" w:space="0" w:color="auto"/>
        <w:bottom w:val="none" w:sz="0" w:space="0" w:color="auto"/>
        <w:right w:val="none" w:sz="0" w:space="0" w:color="auto"/>
      </w:divBdr>
    </w:div>
    <w:div w:id="1005717251">
      <w:marLeft w:val="0"/>
      <w:marRight w:val="0"/>
      <w:marTop w:val="0"/>
      <w:marBottom w:val="0"/>
      <w:divBdr>
        <w:top w:val="none" w:sz="0" w:space="0" w:color="auto"/>
        <w:left w:val="none" w:sz="0" w:space="0" w:color="auto"/>
        <w:bottom w:val="none" w:sz="0" w:space="0" w:color="auto"/>
        <w:right w:val="none" w:sz="0" w:space="0" w:color="auto"/>
      </w:divBdr>
    </w:div>
    <w:div w:id="1005717252">
      <w:marLeft w:val="0"/>
      <w:marRight w:val="0"/>
      <w:marTop w:val="0"/>
      <w:marBottom w:val="0"/>
      <w:divBdr>
        <w:top w:val="none" w:sz="0" w:space="0" w:color="auto"/>
        <w:left w:val="none" w:sz="0" w:space="0" w:color="auto"/>
        <w:bottom w:val="none" w:sz="0" w:space="0" w:color="auto"/>
        <w:right w:val="none" w:sz="0" w:space="0" w:color="auto"/>
      </w:divBdr>
    </w:div>
    <w:div w:id="1005717253">
      <w:marLeft w:val="0"/>
      <w:marRight w:val="0"/>
      <w:marTop w:val="0"/>
      <w:marBottom w:val="0"/>
      <w:divBdr>
        <w:top w:val="none" w:sz="0" w:space="0" w:color="auto"/>
        <w:left w:val="none" w:sz="0" w:space="0" w:color="auto"/>
        <w:bottom w:val="none" w:sz="0" w:space="0" w:color="auto"/>
        <w:right w:val="none" w:sz="0" w:space="0" w:color="auto"/>
      </w:divBdr>
    </w:div>
    <w:div w:id="1005717254">
      <w:marLeft w:val="0"/>
      <w:marRight w:val="0"/>
      <w:marTop w:val="0"/>
      <w:marBottom w:val="0"/>
      <w:divBdr>
        <w:top w:val="none" w:sz="0" w:space="0" w:color="auto"/>
        <w:left w:val="none" w:sz="0" w:space="0" w:color="auto"/>
        <w:bottom w:val="none" w:sz="0" w:space="0" w:color="auto"/>
        <w:right w:val="none" w:sz="0" w:space="0" w:color="auto"/>
      </w:divBdr>
    </w:div>
    <w:div w:id="1005717255">
      <w:marLeft w:val="0"/>
      <w:marRight w:val="0"/>
      <w:marTop w:val="0"/>
      <w:marBottom w:val="0"/>
      <w:divBdr>
        <w:top w:val="none" w:sz="0" w:space="0" w:color="auto"/>
        <w:left w:val="none" w:sz="0" w:space="0" w:color="auto"/>
        <w:bottom w:val="none" w:sz="0" w:space="0" w:color="auto"/>
        <w:right w:val="none" w:sz="0" w:space="0" w:color="auto"/>
      </w:divBdr>
    </w:div>
    <w:div w:id="1005717256">
      <w:marLeft w:val="0"/>
      <w:marRight w:val="0"/>
      <w:marTop w:val="0"/>
      <w:marBottom w:val="0"/>
      <w:divBdr>
        <w:top w:val="none" w:sz="0" w:space="0" w:color="auto"/>
        <w:left w:val="none" w:sz="0" w:space="0" w:color="auto"/>
        <w:bottom w:val="none" w:sz="0" w:space="0" w:color="auto"/>
        <w:right w:val="none" w:sz="0" w:space="0" w:color="auto"/>
      </w:divBdr>
    </w:div>
    <w:div w:id="1005717257">
      <w:marLeft w:val="0"/>
      <w:marRight w:val="0"/>
      <w:marTop w:val="0"/>
      <w:marBottom w:val="0"/>
      <w:divBdr>
        <w:top w:val="none" w:sz="0" w:space="0" w:color="auto"/>
        <w:left w:val="none" w:sz="0" w:space="0" w:color="auto"/>
        <w:bottom w:val="none" w:sz="0" w:space="0" w:color="auto"/>
        <w:right w:val="none" w:sz="0" w:space="0" w:color="auto"/>
      </w:divBdr>
    </w:div>
    <w:div w:id="1005717258">
      <w:marLeft w:val="0"/>
      <w:marRight w:val="0"/>
      <w:marTop w:val="0"/>
      <w:marBottom w:val="0"/>
      <w:divBdr>
        <w:top w:val="none" w:sz="0" w:space="0" w:color="auto"/>
        <w:left w:val="none" w:sz="0" w:space="0" w:color="auto"/>
        <w:bottom w:val="none" w:sz="0" w:space="0" w:color="auto"/>
        <w:right w:val="none" w:sz="0" w:space="0" w:color="auto"/>
      </w:divBdr>
    </w:div>
    <w:div w:id="1005717259">
      <w:marLeft w:val="0"/>
      <w:marRight w:val="0"/>
      <w:marTop w:val="0"/>
      <w:marBottom w:val="0"/>
      <w:divBdr>
        <w:top w:val="none" w:sz="0" w:space="0" w:color="auto"/>
        <w:left w:val="none" w:sz="0" w:space="0" w:color="auto"/>
        <w:bottom w:val="none" w:sz="0" w:space="0" w:color="auto"/>
        <w:right w:val="none" w:sz="0" w:space="0" w:color="auto"/>
      </w:divBdr>
    </w:div>
    <w:div w:id="1005717260">
      <w:marLeft w:val="0"/>
      <w:marRight w:val="0"/>
      <w:marTop w:val="0"/>
      <w:marBottom w:val="0"/>
      <w:divBdr>
        <w:top w:val="none" w:sz="0" w:space="0" w:color="auto"/>
        <w:left w:val="none" w:sz="0" w:space="0" w:color="auto"/>
        <w:bottom w:val="none" w:sz="0" w:space="0" w:color="auto"/>
        <w:right w:val="none" w:sz="0" w:space="0" w:color="auto"/>
      </w:divBdr>
    </w:div>
    <w:div w:id="1005717261">
      <w:marLeft w:val="0"/>
      <w:marRight w:val="0"/>
      <w:marTop w:val="0"/>
      <w:marBottom w:val="0"/>
      <w:divBdr>
        <w:top w:val="none" w:sz="0" w:space="0" w:color="auto"/>
        <w:left w:val="none" w:sz="0" w:space="0" w:color="auto"/>
        <w:bottom w:val="none" w:sz="0" w:space="0" w:color="auto"/>
        <w:right w:val="none" w:sz="0" w:space="0" w:color="auto"/>
      </w:divBdr>
    </w:div>
    <w:div w:id="1005717262">
      <w:marLeft w:val="0"/>
      <w:marRight w:val="0"/>
      <w:marTop w:val="0"/>
      <w:marBottom w:val="0"/>
      <w:divBdr>
        <w:top w:val="none" w:sz="0" w:space="0" w:color="auto"/>
        <w:left w:val="none" w:sz="0" w:space="0" w:color="auto"/>
        <w:bottom w:val="none" w:sz="0" w:space="0" w:color="auto"/>
        <w:right w:val="none" w:sz="0" w:space="0" w:color="auto"/>
      </w:divBdr>
    </w:div>
    <w:div w:id="1005717263">
      <w:marLeft w:val="0"/>
      <w:marRight w:val="0"/>
      <w:marTop w:val="0"/>
      <w:marBottom w:val="0"/>
      <w:divBdr>
        <w:top w:val="none" w:sz="0" w:space="0" w:color="auto"/>
        <w:left w:val="none" w:sz="0" w:space="0" w:color="auto"/>
        <w:bottom w:val="none" w:sz="0" w:space="0" w:color="auto"/>
        <w:right w:val="none" w:sz="0" w:space="0" w:color="auto"/>
      </w:divBdr>
    </w:div>
    <w:div w:id="1005717264">
      <w:marLeft w:val="0"/>
      <w:marRight w:val="0"/>
      <w:marTop w:val="0"/>
      <w:marBottom w:val="0"/>
      <w:divBdr>
        <w:top w:val="none" w:sz="0" w:space="0" w:color="auto"/>
        <w:left w:val="none" w:sz="0" w:space="0" w:color="auto"/>
        <w:bottom w:val="none" w:sz="0" w:space="0" w:color="auto"/>
        <w:right w:val="none" w:sz="0" w:space="0" w:color="auto"/>
      </w:divBdr>
    </w:div>
    <w:div w:id="1005717265">
      <w:marLeft w:val="0"/>
      <w:marRight w:val="0"/>
      <w:marTop w:val="0"/>
      <w:marBottom w:val="0"/>
      <w:divBdr>
        <w:top w:val="none" w:sz="0" w:space="0" w:color="auto"/>
        <w:left w:val="none" w:sz="0" w:space="0" w:color="auto"/>
        <w:bottom w:val="none" w:sz="0" w:space="0" w:color="auto"/>
        <w:right w:val="none" w:sz="0" w:space="0" w:color="auto"/>
      </w:divBdr>
    </w:div>
    <w:div w:id="1005717266">
      <w:marLeft w:val="0"/>
      <w:marRight w:val="0"/>
      <w:marTop w:val="0"/>
      <w:marBottom w:val="0"/>
      <w:divBdr>
        <w:top w:val="none" w:sz="0" w:space="0" w:color="auto"/>
        <w:left w:val="none" w:sz="0" w:space="0" w:color="auto"/>
        <w:bottom w:val="none" w:sz="0" w:space="0" w:color="auto"/>
        <w:right w:val="none" w:sz="0" w:space="0" w:color="auto"/>
      </w:divBdr>
    </w:div>
    <w:div w:id="1005717267">
      <w:marLeft w:val="0"/>
      <w:marRight w:val="0"/>
      <w:marTop w:val="0"/>
      <w:marBottom w:val="0"/>
      <w:divBdr>
        <w:top w:val="none" w:sz="0" w:space="0" w:color="auto"/>
        <w:left w:val="none" w:sz="0" w:space="0" w:color="auto"/>
        <w:bottom w:val="none" w:sz="0" w:space="0" w:color="auto"/>
        <w:right w:val="none" w:sz="0" w:space="0" w:color="auto"/>
      </w:divBdr>
    </w:div>
    <w:div w:id="1005717268">
      <w:marLeft w:val="0"/>
      <w:marRight w:val="0"/>
      <w:marTop w:val="0"/>
      <w:marBottom w:val="0"/>
      <w:divBdr>
        <w:top w:val="none" w:sz="0" w:space="0" w:color="auto"/>
        <w:left w:val="none" w:sz="0" w:space="0" w:color="auto"/>
        <w:bottom w:val="none" w:sz="0" w:space="0" w:color="auto"/>
        <w:right w:val="none" w:sz="0" w:space="0" w:color="auto"/>
      </w:divBdr>
    </w:div>
    <w:div w:id="1005717269">
      <w:marLeft w:val="0"/>
      <w:marRight w:val="0"/>
      <w:marTop w:val="0"/>
      <w:marBottom w:val="0"/>
      <w:divBdr>
        <w:top w:val="none" w:sz="0" w:space="0" w:color="auto"/>
        <w:left w:val="none" w:sz="0" w:space="0" w:color="auto"/>
        <w:bottom w:val="none" w:sz="0" w:space="0" w:color="auto"/>
        <w:right w:val="none" w:sz="0" w:space="0" w:color="auto"/>
      </w:divBdr>
    </w:div>
    <w:div w:id="1005717270">
      <w:marLeft w:val="0"/>
      <w:marRight w:val="0"/>
      <w:marTop w:val="0"/>
      <w:marBottom w:val="0"/>
      <w:divBdr>
        <w:top w:val="none" w:sz="0" w:space="0" w:color="auto"/>
        <w:left w:val="none" w:sz="0" w:space="0" w:color="auto"/>
        <w:bottom w:val="none" w:sz="0" w:space="0" w:color="auto"/>
        <w:right w:val="none" w:sz="0" w:space="0" w:color="auto"/>
      </w:divBdr>
    </w:div>
    <w:div w:id="1005717271">
      <w:marLeft w:val="0"/>
      <w:marRight w:val="0"/>
      <w:marTop w:val="0"/>
      <w:marBottom w:val="0"/>
      <w:divBdr>
        <w:top w:val="none" w:sz="0" w:space="0" w:color="auto"/>
        <w:left w:val="none" w:sz="0" w:space="0" w:color="auto"/>
        <w:bottom w:val="none" w:sz="0" w:space="0" w:color="auto"/>
        <w:right w:val="none" w:sz="0" w:space="0" w:color="auto"/>
      </w:divBdr>
    </w:div>
    <w:div w:id="1005717272">
      <w:marLeft w:val="0"/>
      <w:marRight w:val="0"/>
      <w:marTop w:val="0"/>
      <w:marBottom w:val="0"/>
      <w:divBdr>
        <w:top w:val="none" w:sz="0" w:space="0" w:color="auto"/>
        <w:left w:val="none" w:sz="0" w:space="0" w:color="auto"/>
        <w:bottom w:val="none" w:sz="0" w:space="0" w:color="auto"/>
        <w:right w:val="none" w:sz="0" w:space="0" w:color="auto"/>
      </w:divBdr>
    </w:div>
    <w:div w:id="1005717273">
      <w:marLeft w:val="0"/>
      <w:marRight w:val="0"/>
      <w:marTop w:val="0"/>
      <w:marBottom w:val="0"/>
      <w:divBdr>
        <w:top w:val="none" w:sz="0" w:space="0" w:color="auto"/>
        <w:left w:val="none" w:sz="0" w:space="0" w:color="auto"/>
        <w:bottom w:val="none" w:sz="0" w:space="0" w:color="auto"/>
        <w:right w:val="none" w:sz="0" w:space="0" w:color="auto"/>
      </w:divBdr>
    </w:div>
    <w:div w:id="1005717274">
      <w:marLeft w:val="0"/>
      <w:marRight w:val="0"/>
      <w:marTop w:val="0"/>
      <w:marBottom w:val="0"/>
      <w:divBdr>
        <w:top w:val="none" w:sz="0" w:space="0" w:color="auto"/>
        <w:left w:val="none" w:sz="0" w:space="0" w:color="auto"/>
        <w:bottom w:val="none" w:sz="0" w:space="0" w:color="auto"/>
        <w:right w:val="none" w:sz="0" w:space="0" w:color="auto"/>
      </w:divBdr>
    </w:div>
    <w:div w:id="1005717275">
      <w:marLeft w:val="0"/>
      <w:marRight w:val="0"/>
      <w:marTop w:val="0"/>
      <w:marBottom w:val="0"/>
      <w:divBdr>
        <w:top w:val="none" w:sz="0" w:space="0" w:color="auto"/>
        <w:left w:val="none" w:sz="0" w:space="0" w:color="auto"/>
        <w:bottom w:val="none" w:sz="0" w:space="0" w:color="auto"/>
        <w:right w:val="none" w:sz="0" w:space="0" w:color="auto"/>
      </w:divBdr>
    </w:div>
    <w:div w:id="1005717276">
      <w:marLeft w:val="0"/>
      <w:marRight w:val="0"/>
      <w:marTop w:val="0"/>
      <w:marBottom w:val="0"/>
      <w:divBdr>
        <w:top w:val="none" w:sz="0" w:space="0" w:color="auto"/>
        <w:left w:val="none" w:sz="0" w:space="0" w:color="auto"/>
        <w:bottom w:val="none" w:sz="0" w:space="0" w:color="auto"/>
        <w:right w:val="none" w:sz="0" w:space="0" w:color="auto"/>
      </w:divBdr>
    </w:div>
    <w:div w:id="1005717277">
      <w:marLeft w:val="0"/>
      <w:marRight w:val="0"/>
      <w:marTop w:val="0"/>
      <w:marBottom w:val="0"/>
      <w:divBdr>
        <w:top w:val="none" w:sz="0" w:space="0" w:color="auto"/>
        <w:left w:val="none" w:sz="0" w:space="0" w:color="auto"/>
        <w:bottom w:val="none" w:sz="0" w:space="0" w:color="auto"/>
        <w:right w:val="none" w:sz="0" w:space="0" w:color="auto"/>
      </w:divBdr>
    </w:div>
    <w:div w:id="1005717278">
      <w:marLeft w:val="0"/>
      <w:marRight w:val="0"/>
      <w:marTop w:val="0"/>
      <w:marBottom w:val="0"/>
      <w:divBdr>
        <w:top w:val="none" w:sz="0" w:space="0" w:color="auto"/>
        <w:left w:val="none" w:sz="0" w:space="0" w:color="auto"/>
        <w:bottom w:val="none" w:sz="0" w:space="0" w:color="auto"/>
        <w:right w:val="none" w:sz="0" w:space="0" w:color="auto"/>
      </w:divBdr>
    </w:div>
    <w:div w:id="1005717279">
      <w:marLeft w:val="0"/>
      <w:marRight w:val="0"/>
      <w:marTop w:val="0"/>
      <w:marBottom w:val="0"/>
      <w:divBdr>
        <w:top w:val="none" w:sz="0" w:space="0" w:color="auto"/>
        <w:left w:val="none" w:sz="0" w:space="0" w:color="auto"/>
        <w:bottom w:val="none" w:sz="0" w:space="0" w:color="auto"/>
        <w:right w:val="none" w:sz="0" w:space="0" w:color="auto"/>
      </w:divBdr>
    </w:div>
    <w:div w:id="1005717280">
      <w:marLeft w:val="0"/>
      <w:marRight w:val="0"/>
      <w:marTop w:val="0"/>
      <w:marBottom w:val="0"/>
      <w:divBdr>
        <w:top w:val="none" w:sz="0" w:space="0" w:color="auto"/>
        <w:left w:val="none" w:sz="0" w:space="0" w:color="auto"/>
        <w:bottom w:val="none" w:sz="0" w:space="0" w:color="auto"/>
        <w:right w:val="none" w:sz="0" w:space="0" w:color="auto"/>
      </w:divBdr>
    </w:div>
    <w:div w:id="1005717281">
      <w:marLeft w:val="0"/>
      <w:marRight w:val="0"/>
      <w:marTop w:val="0"/>
      <w:marBottom w:val="0"/>
      <w:divBdr>
        <w:top w:val="none" w:sz="0" w:space="0" w:color="auto"/>
        <w:left w:val="none" w:sz="0" w:space="0" w:color="auto"/>
        <w:bottom w:val="none" w:sz="0" w:space="0" w:color="auto"/>
        <w:right w:val="none" w:sz="0" w:space="0" w:color="auto"/>
      </w:divBdr>
    </w:div>
    <w:div w:id="1005717282">
      <w:marLeft w:val="0"/>
      <w:marRight w:val="0"/>
      <w:marTop w:val="0"/>
      <w:marBottom w:val="0"/>
      <w:divBdr>
        <w:top w:val="none" w:sz="0" w:space="0" w:color="auto"/>
        <w:left w:val="none" w:sz="0" w:space="0" w:color="auto"/>
        <w:bottom w:val="none" w:sz="0" w:space="0" w:color="auto"/>
        <w:right w:val="none" w:sz="0" w:space="0" w:color="auto"/>
      </w:divBdr>
    </w:div>
    <w:div w:id="1005717283">
      <w:marLeft w:val="0"/>
      <w:marRight w:val="0"/>
      <w:marTop w:val="0"/>
      <w:marBottom w:val="0"/>
      <w:divBdr>
        <w:top w:val="none" w:sz="0" w:space="0" w:color="auto"/>
        <w:left w:val="none" w:sz="0" w:space="0" w:color="auto"/>
        <w:bottom w:val="none" w:sz="0" w:space="0" w:color="auto"/>
        <w:right w:val="none" w:sz="0" w:space="0" w:color="auto"/>
      </w:divBdr>
    </w:div>
    <w:div w:id="1005717284">
      <w:marLeft w:val="0"/>
      <w:marRight w:val="0"/>
      <w:marTop w:val="0"/>
      <w:marBottom w:val="0"/>
      <w:divBdr>
        <w:top w:val="none" w:sz="0" w:space="0" w:color="auto"/>
        <w:left w:val="none" w:sz="0" w:space="0" w:color="auto"/>
        <w:bottom w:val="none" w:sz="0" w:space="0" w:color="auto"/>
        <w:right w:val="none" w:sz="0" w:space="0" w:color="auto"/>
      </w:divBdr>
    </w:div>
    <w:div w:id="1005717285">
      <w:marLeft w:val="0"/>
      <w:marRight w:val="0"/>
      <w:marTop w:val="0"/>
      <w:marBottom w:val="0"/>
      <w:divBdr>
        <w:top w:val="none" w:sz="0" w:space="0" w:color="auto"/>
        <w:left w:val="none" w:sz="0" w:space="0" w:color="auto"/>
        <w:bottom w:val="none" w:sz="0" w:space="0" w:color="auto"/>
        <w:right w:val="none" w:sz="0" w:space="0" w:color="auto"/>
      </w:divBdr>
    </w:div>
    <w:div w:id="1005717286">
      <w:marLeft w:val="0"/>
      <w:marRight w:val="0"/>
      <w:marTop w:val="0"/>
      <w:marBottom w:val="0"/>
      <w:divBdr>
        <w:top w:val="none" w:sz="0" w:space="0" w:color="auto"/>
        <w:left w:val="none" w:sz="0" w:space="0" w:color="auto"/>
        <w:bottom w:val="none" w:sz="0" w:space="0" w:color="auto"/>
        <w:right w:val="none" w:sz="0" w:space="0" w:color="auto"/>
      </w:divBdr>
    </w:div>
    <w:div w:id="1005717287">
      <w:marLeft w:val="0"/>
      <w:marRight w:val="0"/>
      <w:marTop w:val="0"/>
      <w:marBottom w:val="0"/>
      <w:divBdr>
        <w:top w:val="none" w:sz="0" w:space="0" w:color="auto"/>
        <w:left w:val="none" w:sz="0" w:space="0" w:color="auto"/>
        <w:bottom w:val="none" w:sz="0" w:space="0" w:color="auto"/>
        <w:right w:val="none" w:sz="0" w:space="0" w:color="auto"/>
      </w:divBdr>
    </w:div>
    <w:div w:id="1005717288">
      <w:marLeft w:val="0"/>
      <w:marRight w:val="0"/>
      <w:marTop w:val="0"/>
      <w:marBottom w:val="0"/>
      <w:divBdr>
        <w:top w:val="none" w:sz="0" w:space="0" w:color="auto"/>
        <w:left w:val="none" w:sz="0" w:space="0" w:color="auto"/>
        <w:bottom w:val="none" w:sz="0" w:space="0" w:color="auto"/>
        <w:right w:val="none" w:sz="0" w:space="0" w:color="auto"/>
      </w:divBdr>
    </w:div>
    <w:div w:id="1005717289">
      <w:marLeft w:val="0"/>
      <w:marRight w:val="0"/>
      <w:marTop w:val="0"/>
      <w:marBottom w:val="0"/>
      <w:divBdr>
        <w:top w:val="none" w:sz="0" w:space="0" w:color="auto"/>
        <w:left w:val="none" w:sz="0" w:space="0" w:color="auto"/>
        <w:bottom w:val="none" w:sz="0" w:space="0" w:color="auto"/>
        <w:right w:val="none" w:sz="0" w:space="0" w:color="auto"/>
      </w:divBdr>
    </w:div>
    <w:div w:id="1005717290">
      <w:marLeft w:val="0"/>
      <w:marRight w:val="0"/>
      <w:marTop w:val="0"/>
      <w:marBottom w:val="0"/>
      <w:divBdr>
        <w:top w:val="none" w:sz="0" w:space="0" w:color="auto"/>
        <w:left w:val="none" w:sz="0" w:space="0" w:color="auto"/>
        <w:bottom w:val="none" w:sz="0" w:space="0" w:color="auto"/>
        <w:right w:val="none" w:sz="0" w:space="0" w:color="auto"/>
      </w:divBdr>
    </w:div>
    <w:div w:id="1005717291">
      <w:marLeft w:val="0"/>
      <w:marRight w:val="0"/>
      <w:marTop w:val="0"/>
      <w:marBottom w:val="0"/>
      <w:divBdr>
        <w:top w:val="none" w:sz="0" w:space="0" w:color="auto"/>
        <w:left w:val="none" w:sz="0" w:space="0" w:color="auto"/>
        <w:bottom w:val="none" w:sz="0" w:space="0" w:color="auto"/>
        <w:right w:val="none" w:sz="0" w:space="0" w:color="auto"/>
      </w:divBdr>
    </w:div>
    <w:div w:id="1005717292">
      <w:marLeft w:val="0"/>
      <w:marRight w:val="0"/>
      <w:marTop w:val="0"/>
      <w:marBottom w:val="0"/>
      <w:divBdr>
        <w:top w:val="none" w:sz="0" w:space="0" w:color="auto"/>
        <w:left w:val="none" w:sz="0" w:space="0" w:color="auto"/>
        <w:bottom w:val="none" w:sz="0" w:space="0" w:color="auto"/>
        <w:right w:val="none" w:sz="0" w:space="0" w:color="auto"/>
      </w:divBdr>
    </w:div>
    <w:div w:id="1005717293">
      <w:marLeft w:val="0"/>
      <w:marRight w:val="0"/>
      <w:marTop w:val="0"/>
      <w:marBottom w:val="0"/>
      <w:divBdr>
        <w:top w:val="none" w:sz="0" w:space="0" w:color="auto"/>
        <w:left w:val="none" w:sz="0" w:space="0" w:color="auto"/>
        <w:bottom w:val="none" w:sz="0" w:space="0" w:color="auto"/>
        <w:right w:val="none" w:sz="0" w:space="0" w:color="auto"/>
      </w:divBdr>
    </w:div>
    <w:div w:id="1005717294">
      <w:marLeft w:val="0"/>
      <w:marRight w:val="0"/>
      <w:marTop w:val="0"/>
      <w:marBottom w:val="0"/>
      <w:divBdr>
        <w:top w:val="none" w:sz="0" w:space="0" w:color="auto"/>
        <w:left w:val="none" w:sz="0" w:space="0" w:color="auto"/>
        <w:bottom w:val="none" w:sz="0" w:space="0" w:color="auto"/>
        <w:right w:val="none" w:sz="0" w:space="0" w:color="auto"/>
      </w:divBdr>
    </w:div>
    <w:div w:id="1005717295">
      <w:marLeft w:val="0"/>
      <w:marRight w:val="0"/>
      <w:marTop w:val="0"/>
      <w:marBottom w:val="0"/>
      <w:divBdr>
        <w:top w:val="none" w:sz="0" w:space="0" w:color="auto"/>
        <w:left w:val="none" w:sz="0" w:space="0" w:color="auto"/>
        <w:bottom w:val="none" w:sz="0" w:space="0" w:color="auto"/>
        <w:right w:val="none" w:sz="0" w:space="0" w:color="auto"/>
      </w:divBdr>
    </w:div>
    <w:div w:id="1005717296">
      <w:marLeft w:val="0"/>
      <w:marRight w:val="0"/>
      <w:marTop w:val="0"/>
      <w:marBottom w:val="0"/>
      <w:divBdr>
        <w:top w:val="none" w:sz="0" w:space="0" w:color="auto"/>
        <w:left w:val="none" w:sz="0" w:space="0" w:color="auto"/>
        <w:bottom w:val="none" w:sz="0" w:space="0" w:color="auto"/>
        <w:right w:val="none" w:sz="0" w:space="0" w:color="auto"/>
      </w:divBdr>
    </w:div>
    <w:div w:id="1005717297">
      <w:marLeft w:val="0"/>
      <w:marRight w:val="0"/>
      <w:marTop w:val="0"/>
      <w:marBottom w:val="0"/>
      <w:divBdr>
        <w:top w:val="none" w:sz="0" w:space="0" w:color="auto"/>
        <w:left w:val="none" w:sz="0" w:space="0" w:color="auto"/>
        <w:bottom w:val="none" w:sz="0" w:space="0" w:color="auto"/>
        <w:right w:val="none" w:sz="0" w:space="0" w:color="auto"/>
      </w:divBdr>
    </w:div>
    <w:div w:id="1005717298">
      <w:marLeft w:val="0"/>
      <w:marRight w:val="0"/>
      <w:marTop w:val="0"/>
      <w:marBottom w:val="0"/>
      <w:divBdr>
        <w:top w:val="none" w:sz="0" w:space="0" w:color="auto"/>
        <w:left w:val="none" w:sz="0" w:space="0" w:color="auto"/>
        <w:bottom w:val="none" w:sz="0" w:space="0" w:color="auto"/>
        <w:right w:val="none" w:sz="0" w:space="0" w:color="auto"/>
      </w:divBdr>
    </w:div>
    <w:div w:id="1005717299">
      <w:marLeft w:val="0"/>
      <w:marRight w:val="0"/>
      <w:marTop w:val="0"/>
      <w:marBottom w:val="0"/>
      <w:divBdr>
        <w:top w:val="none" w:sz="0" w:space="0" w:color="auto"/>
        <w:left w:val="none" w:sz="0" w:space="0" w:color="auto"/>
        <w:bottom w:val="none" w:sz="0" w:space="0" w:color="auto"/>
        <w:right w:val="none" w:sz="0" w:space="0" w:color="auto"/>
      </w:divBdr>
    </w:div>
    <w:div w:id="1005717300">
      <w:marLeft w:val="0"/>
      <w:marRight w:val="0"/>
      <w:marTop w:val="0"/>
      <w:marBottom w:val="0"/>
      <w:divBdr>
        <w:top w:val="none" w:sz="0" w:space="0" w:color="auto"/>
        <w:left w:val="none" w:sz="0" w:space="0" w:color="auto"/>
        <w:bottom w:val="none" w:sz="0" w:space="0" w:color="auto"/>
        <w:right w:val="none" w:sz="0" w:space="0" w:color="auto"/>
      </w:divBdr>
    </w:div>
    <w:div w:id="1005717301">
      <w:marLeft w:val="0"/>
      <w:marRight w:val="0"/>
      <w:marTop w:val="0"/>
      <w:marBottom w:val="0"/>
      <w:divBdr>
        <w:top w:val="none" w:sz="0" w:space="0" w:color="auto"/>
        <w:left w:val="none" w:sz="0" w:space="0" w:color="auto"/>
        <w:bottom w:val="none" w:sz="0" w:space="0" w:color="auto"/>
        <w:right w:val="none" w:sz="0" w:space="0" w:color="auto"/>
      </w:divBdr>
    </w:div>
    <w:div w:id="1005717302">
      <w:marLeft w:val="0"/>
      <w:marRight w:val="0"/>
      <w:marTop w:val="0"/>
      <w:marBottom w:val="0"/>
      <w:divBdr>
        <w:top w:val="none" w:sz="0" w:space="0" w:color="auto"/>
        <w:left w:val="none" w:sz="0" w:space="0" w:color="auto"/>
        <w:bottom w:val="none" w:sz="0" w:space="0" w:color="auto"/>
        <w:right w:val="none" w:sz="0" w:space="0" w:color="auto"/>
      </w:divBdr>
    </w:div>
    <w:div w:id="1005717303">
      <w:marLeft w:val="0"/>
      <w:marRight w:val="0"/>
      <w:marTop w:val="0"/>
      <w:marBottom w:val="0"/>
      <w:divBdr>
        <w:top w:val="none" w:sz="0" w:space="0" w:color="auto"/>
        <w:left w:val="none" w:sz="0" w:space="0" w:color="auto"/>
        <w:bottom w:val="none" w:sz="0" w:space="0" w:color="auto"/>
        <w:right w:val="none" w:sz="0" w:space="0" w:color="auto"/>
      </w:divBdr>
    </w:div>
    <w:div w:id="1005717304">
      <w:marLeft w:val="0"/>
      <w:marRight w:val="0"/>
      <w:marTop w:val="0"/>
      <w:marBottom w:val="0"/>
      <w:divBdr>
        <w:top w:val="none" w:sz="0" w:space="0" w:color="auto"/>
        <w:left w:val="none" w:sz="0" w:space="0" w:color="auto"/>
        <w:bottom w:val="none" w:sz="0" w:space="0" w:color="auto"/>
        <w:right w:val="none" w:sz="0" w:space="0" w:color="auto"/>
      </w:divBdr>
    </w:div>
    <w:div w:id="1005717305">
      <w:marLeft w:val="0"/>
      <w:marRight w:val="0"/>
      <w:marTop w:val="0"/>
      <w:marBottom w:val="0"/>
      <w:divBdr>
        <w:top w:val="none" w:sz="0" w:space="0" w:color="auto"/>
        <w:left w:val="none" w:sz="0" w:space="0" w:color="auto"/>
        <w:bottom w:val="none" w:sz="0" w:space="0" w:color="auto"/>
        <w:right w:val="none" w:sz="0" w:space="0" w:color="auto"/>
      </w:divBdr>
    </w:div>
    <w:div w:id="1005717306">
      <w:marLeft w:val="0"/>
      <w:marRight w:val="0"/>
      <w:marTop w:val="0"/>
      <w:marBottom w:val="0"/>
      <w:divBdr>
        <w:top w:val="none" w:sz="0" w:space="0" w:color="auto"/>
        <w:left w:val="none" w:sz="0" w:space="0" w:color="auto"/>
        <w:bottom w:val="none" w:sz="0" w:space="0" w:color="auto"/>
        <w:right w:val="none" w:sz="0" w:space="0" w:color="auto"/>
      </w:divBdr>
    </w:div>
    <w:div w:id="1005717307">
      <w:marLeft w:val="0"/>
      <w:marRight w:val="0"/>
      <w:marTop w:val="0"/>
      <w:marBottom w:val="0"/>
      <w:divBdr>
        <w:top w:val="none" w:sz="0" w:space="0" w:color="auto"/>
        <w:left w:val="none" w:sz="0" w:space="0" w:color="auto"/>
        <w:bottom w:val="none" w:sz="0" w:space="0" w:color="auto"/>
        <w:right w:val="none" w:sz="0" w:space="0" w:color="auto"/>
      </w:divBdr>
    </w:div>
    <w:div w:id="1005717308">
      <w:marLeft w:val="0"/>
      <w:marRight w:val="0"/>
      <w:marTop w:val="0"/>
      <w:marBottom w:val="0"/>
      <w:divBdr>
        <w:top w:val="none" w:sz="0" w:space="0" w:color="auto"/>
        <w:left w:val="none" w:sz="0" w:space="0" w:color="auto"/>
        <w:bottom w:val="none" w:sz="0" w:space="0" w:color="auto"/>
        <w:right w:val="none" w:sz="0" w:space="0" w:color="auto"/>
      </w:divBdr>
    </w:div>
    <w:div w:id="1005717309">
      <w:marLeft w:val="0"/>
      <w:marRight w:val="0"/>
      <w:marTop w:val="0"/>
      <w:marBottom w:val="0"/>
      <w:divBdr>
        <w:top w:val="none" w:sz="0" w:space="0" w:color="auto"/>
        <w:left w:val="none" w:sz="0" w:space="0" w:color="auto"/>
        <w:bottom w:val="none" w:sz="0" w:space="0" w:color="auto"/>
        <w:right w:val="none" w:sz="0" w:space="0" w:color="auto"/>
      </w:divBdr>
    </w:div>
    <w:div w:id="1005717310">
      <w:marLeft w:val="0"/>
      <w:marRight w:val="0"/>
      <w:marTop w:val="0"/>
      <w:marBottom w:val="0"/>
      <w:divBdr>
        <w:top w:val="none" w:sz="0" w:space="0" w:color="auto"/>
        <w:left w:val="none" w:sz="0" w:space="0" w:color="auto"/>
        <w:bottom w:val="none" w:sz="0" w:space="0" w:color="auto"/>
        <w:right w:val="none" w:sz="0" w:space="0" w:color="auto"/>
      </w:divBdr>
    </w:div>
    <w:div w:id="1005717311">
      <w:marLeft w:val="0"/>
      <w:marRight w:val="0"/>
      <w:marTop w:val="0"/>
      <w:marBottom w:val="0"/>
      <w:divBdr>
        <w:top w:val="none" w:sz="0" w:space="0" w:color="auto"/>
        <w:left w:val="none" w:sz="0" w:space="0" w:color="auto"/>
        <w:bottom w:val="none" w:sz="0" w:space="0" w:color="auto"/>
        <w:right w:val="none" w:sz="0" w:space="0" w:color="auto"/>
      </w:divBdr>
    </w:div>
    <w:div w:id="1005717312">
      <w:marLeft w:val="0"/>
      <w:marRight w:val="0"/>
      <w:marTop w:val="0"/>
      <w:marBottom w:val="0"/>
      <w:divBdr>
        <w:top w:val="none" w:sz="0" w:space="0" w:color="auto"/>
        <w:left w:val="none" w:sz="0" w:space="0" w:color="auto"/>
        <w:bottom w:val="none" w:sz="0" w:space="0" w:color="auto"/>
        <w:right w:val="none" w:sz="0" w:space="0" w:color="auto"/>
      </w:divBdr>
    </w:div>
    <w:div w:id="1005717313">
      <w:marLeft w:val="0"/>
      <w:marRight w:val="0"/>
      <w:marTop w:val="0"/>
      <w:marBottom w:val="0"/>
      <w:divBdr>
        <w:top w:val="none" w:sz="0" w:space="0" w:color="auto"/>
        <w:left w:val="none" w:sz="0" w:space="0" w:color="auto"/>
        <w:bottom w:val="none" w:sz="0" w:space="0" w:color="auto"/>
        <w:right w:val="none" w:sz="0" w:space="0" w:color="auto"/>
      </w:divBdr>
    </w:div>
    <w:div w:id="1005717314">
      <w:marLeft w:val="0"/>
      <w:marRight w:val="0"/>
      <w:marTop w:val="0"/>
      <w:marBottom w:val="0"/>
      <w:divBdr>
        <w:top w:val="none" w:sz="0" w:space="0" w:color="auto"/>
        <w:left w:val="none" w:sz="0" w:space="0" w:color="auto"/>
        <w:bottom w:val="none" w:sz="0" w:space="0" w:color="auto"/>
        <w:right w:val="none" w:sz="0" w:space="0" w:color="auto"/>
      </w:divBdr>
    </w:div>
    <w:div w:id="1005717315">
      <w:marLeft w:val="0"/>
      <w:marRight w:val="0"/>
      <w:marTop w:val="0"/>
      <w:marBottom w:val="0"/>
      <w:divBdr>
        <w:top w:val="none" w:sz="0" w:space="0" w:color="auto"/>
        <w:left w:val="none" w:sz="0" w:space="0" w:color="auto"/>
        <w:bottom w:val="none" w:sz="0" w:space="0" w:color="auto"/>
        <w:right w:val="none" w:sz="0" w:space="0" w:color="auto"/>
      </w:divBdr>
    </w:div>
    <w:div w:id="1005717316">
      <w:marLeft w:val="0"/>
      <w:marRight w:val="0"/>
      <w:marTop w:val="0"/>
      <w:marBottom w:val="0"/>
      <w:divBdr>
        <w:top w:val="none" w:sz="0" w:space="0" w:color="auto"/>
        <w:left w:val="none" w:sz="0" w:space="0" w:color="auto"/>
        <w:bottom w:val="none" w:sz="0" w:space="0" w:color="auto"/>
        <w:right w:val="none" w:sz="0" w:space="0" w:color="auto"/>
      </w:divBdr>
    </w:div>
    <w:div w:id="1005717317">
      <w:marLeft w:val="0"/>
      <w:marRight w:val="0"/>
      <w:marTop w:val="0"/>
      <w:marBottom w:val="0"/>
      <w:divBdr>
        <w:top w:val="none" w:sz="0" w:space="0" w:color="auto"/>
        <w:left w:val="none" w:sz="0" w:space="0" w:color="auto"/>
        <w:bottom w:val="none" w:sz="0" w:space="0" w:color="auto"/>
        <w:right w:val="none" w:sz="0" w:space="0" w:color="auto"/>
      </w:divBdr>
    </w:div>
    <w:div w:id="1005717318">
      <w:marLeft w:val="0"/>
      <w:marRight w:val="0"/>
      <w:marTop w:val="0"/>
      <w:marBottom w:val="0"/>
      <w:divBdr>
        <w:top w:val="none" w:sz="0" w:space="0" w:color="auto"/>
        <w:left w:val="none" w:sz="0" w:space="0" w:color="auto"/>
        <w:bottom w:val="none" w:sz="0" w:space="0" w:color="auto"/>
        <w:right w:val="none" w:sz="0" w:space="0" w:color="auto"/>
      </w:divBdr>
    </w:div>
    <w:div w:id="1005717319">
      <w:marLeft w:val="0"/>
      <w:marRight w:val="0"/>
      <w:marTop w:val="0"/>
      <w:marBottom w:val="0"/>
      <w:divBdr>
        <w:top w:val="none" w:sz="0" w:space="0" w:color="auto"/>
        <w:left w:val="none" w:sz="0" w:space="0" w:color="auto"/>
        <w:bottom w:val="none" w:sz="0" w:space="0" w:color="auto"/>
        <w:right w:val="none" w:sz="0" w:space="0" w:color="auto"/>
      </w:divBdr>
    </w:div>
    <w:div w:id="1005717320">
      <w:marLeft w:val="0"/>
      <w:marRight w:val="0"/>
      <w:marTop w:val="0"/>
      <w:marBottom w:val="0"/>
      <w:divBdr>
        <w:top w:val="none" w:sz="0" w:space="0" w:color="auto"/>
        <w:left w:val="none" w:sz="0" w:space="0" w:color="auto"/>
        <w:bottom w:val="none" w:sz="0" w:space="0" w:color="auto"/>
        <w:right w:val="none" w:sz="0" w:space="0" w:color="auto"/>
      </w:divBdr>
    </w:div>
    <w:div w:id="1005717321">
      <w:marLeft w:val="0"/>
      <w:marRight w:val="0"/>
      <w:marTop w:val="0"/>
      <w:marBottom w:val="0"/>
      <w:divBdr>
        <w:top w:val="none" w:sz="0" w:space="0" w:color="auto"/>
        <w:left w:val="none" w:sz="0" w:space="0" w:color="auto"/>
        <w:bottom w:val="none" w:sz="0" w:space="0" w:color="auto"/>
        <w:right w:val="none" w:sz="0" w:space="0" w:color="auto"/>
      </w:divBdr>
    </w:div>
    <w:div w:id="1005717322">
      <w:marLeft w:val="0"/>
      <w:marRight w:val="0"/>
      <w:marTop w:val="0"/>
      <w:marBottom w:val="0"/>
      <w:divBdr>
        <w:top w:val="none" w:sz="0" w:space="0" w:color="auto"/>
        <w:left w:val="none" w:sz="0" w:space="0" w:color="auto"/>
        <w:bottom w:val="none" w:sz="0" w:space="0" w:color="auto"/>
        <w:right w:val="none" w:sz="0" w:space="0" w:color="auto"/>
      </w:divBdr>
    </w:div>
    <w:div w:id="1005717323">
      <w:marLeft w:val="0"/>
      <w:marRight w:val="0"/>
      <w:marTop w:val="0"/>
      <w:marBottom w:val="0"/>
      <w:divBdr>
        <w:top w:val="none" w:sz="0" w:space="0" w:color="auto"/>
        <w:left w:val="none" w:sz="0" w:space="0" w:color="auto"/>
        <w:bottom w:val="none" w:sz="0" w:space="0" w:color="auto"/>
        <w:right w:val="none" w:sz="0" w:space="0" w:color="auto"/>
      </w:divBdr>
    </w:div>
    <w:div w:id="1005717324">
      <w:marLeft w:val="0"/>
      <w:marRight w:val="0"/>
      <w:marTop w:val="0"/>
      <w:marBottom w:val="0"/>
      <w:divBdr>
        <w:top w:val="none" w:sz="0" w:space="0" w:color="auto"/>
        <w:left w:val="none" w:sz="0" w:space="0" w:color="auto"/>
        <w:bottom w:val="none" w:sz="0" w:space="0" w:color="auto"/>
        <w:right w:val="none" w:sz="0" w:space="0" w:color="auto"/>
      </w:divBdr>
    </w:div>
    <w:div w:id="1005717325">
      <w:marLeft w:val="0"/>
      <w:marRight w:val="0"/>
      <w:marTop w:val="0"/>
      <w:marBottom w:val="0"/>
      <w:divBdr>
        <w:top w:val="none" w:sz="0" w:space="0" w:color="auto"/>
        <w:left w:val="none" w:sz="0" w:space="0" w:color="auto"/>
        <w:bottom w:val="none" w:sz="0" w:space="0" w:color="auto"/>
        <w:right w:val="none" w:sz="0" w:space="0" w:color="auto"/>
      </w:divBdr>
    </w:div>
    <w:div w:id="1005717326">
      <w:marLeft w:val="0"/>
      <w:marRight w:val="0"/>
      <w:marTop w:val="0"/>
      <w:marBottom w:val="0"/>
      <w:divBdr>
        <w:top w:val="none" w:sz="0" w:space="0" w:color="auto"/>
        <w:left w:val="none" w:sz="0" w:space="0" w:color="auto"/>
        <w:bottom w:val="none" w:sz="0" w:space="0" w:color="auto"/>
        <w:right w:val="none" w:sz="0" w:space="0" w:color="auto"/>
      </w:divBdr>
    </w:div>
    <w:div w:id="1005717327">
      <w:marLeft w:val="0"/>
      <w:marRight w:val="0"/>
      <w:marTop w:val="0"/>
      <w:marBottom w:val="0"/>
      <w:divBdr>
        <w:top w:val="none" w:sz="0" w:space="0" w:color="auto"/>
        <w:left w:val="none" w:sz="0" w:space="0" w:color="auto"/>
        <w:bottom w:val="none" w:sz="0" w:space="0" w:color="auto"/>
        <w:right w:val="none" w:sz="0" w:space="0" w:color="auto"/>
      </w:divBdr>
    </w:div>
    <w:div w:id="1005717328">
      <w:marLeft w:val="0"/>
      <w:marRight w:val="0"/>
      <w:marTop w:val="0"/>
      <w:marBottom w:val="0"/>
      <w:divBdr>
        <w:top w:val="none" w:sz="0" w:space="0" w:color="auto"/>
        <w:left w:val="none" w:sz="0" w:space="0" w:color="auto"/>
        <w:bottom w:val="none" w:sz="0" w:space="0" w:color="auto"/>
        <w:right w:val="none" w:sz="0" w:space="0" w:color="auto"/>
      </w:divBdr>
    </w:div>
    <w:div w:id="1005717329">
      <w:marLeft w:val="0"/>
      <w:marRight w:val="0"/>
      <w:marTop w:val="0"/>
      <w:marBottom w:val="0"/>
      <w:divBdr>
        <w:top w:val="none" w:sz="0" w:space="0" w:color="auto"/>
        <w:left w:val="none" w:sz="0" w:space="0" w:color="auto"/>
        <w:bottom w:val="none" w:sz="0" w:space="0" w:color="auto"/>
        <w:right w:val="none" w:sz="0" w:space="0" w:color="auto"/>
      </w:divBdr>
    </w:div>
    <w:div w:id="1005717330">
      <w:marLeft w:val="0"/>
      <w:marRight w:val="0"/>
      <w:marTop w:val="0"/>
      <w:marBottom w:val="0"/>
      <w:divBdr>
        <w:top w:val="none" w:sz="0" w:space="0" w:color="auto"/>
        <w:left w:val="none" w:sz="0" w:space="0" w:color="auto"/>
        <w:bottom w:val="none" w:sz="0" w:space="0" w:color="auto"/>
        <w:right w:val="none" w:sz="0" w:space="0" w:color="auto"/>
      </w:divBdr>
    </w:div>
    <w:div w:id="1005717331">
      <w:marLeft w:val="0"/>
      <w:marRight w:val="0"/>
      <w:marTop w:val="0"/>
      <w:marBottom w:val="0"/>
      <w:divBdr>
        <w:top w:val="none" w:sz="0" w:space="0" w:color="auto"/>
        <w:left w:val="none" w:sz="0" w:space="0" w:color="auto"/>
        <w:bottom w:val="none" w:sz="0" w:space="0" w:color="auto"/>
        <w:right w:val="none" w:sz="0" w:space="0" w:color="auto"/>
      </w:divBdr>
    </w:div>
    <w:div w:id="1005717332">
      <w:marLeft w:val="0"/>
      <w:marRight w:val="0"/>
      <w:marTop w:val="0"/>
      <w:marBottom w:val="0"/>
      <w:divBdr>
        <w:top w:val="none" w:sz="0" w:space="0" w:color="auto"/>
        <w:left w:val="none" w:sz="0" w:space="0" w:color="auto"/>
        <w:bottom w:val="none" w:sz="0" w:space="0" w:color="auto"/>
        <w:right w:val="none" w:sz="0" w:space="0" w:color="auto"/>
      </w:divBdr>
    </w:div>
    <w:div w:id="1005717333">
      <w:marLeft w:val="0"/>
      <w:marRight w:val="0"/>
      <w:marTop w:val="0"/>
      <w:marBottom w:val="0"/>
      <w:divBdr>
        <w:top w:val="none" w:sz="0" w:space="0" w:color="auto"/>
        <w:left w:val="none" w:sz="0" w:space="0" w:color="auto"/>
        <w:bottom w:val="none" w:sz="0" w:space="0" w:color="auto"/>
        <w:right w:val="none" w:sz="0" w:space="0" w:color="auto"/>
      </w:divBdr>
    </w:div>
    <w:div w:id="1005717334">
      <w:marLeft w:val="0"/>
      <w:marRight w:val="0"/>
      <w:marTop w:val="0"/>
      <w:marBottom w:val="0"/>
      <w:divBdr>
        <w:top w:val="none" w:sz="0" w:space="0" w:color="auto"/>
        <w:left w:val="none" w:sz="0" w:space="0" w:color="auto"/>
        <w:bottom w:val="none" w:sz="0" w:space="0" w:color="auto"/>
        <w:right w:val="none" w:sz="0" w:space="0" w:color="auto"/>
      </w:divBdr>
    </w:div>
    <w:div w:id="1005717335">
      <w:marLeft w:val="0"/>
      <w:marRight w:val="0"/>
      <w:marTop w:val="0"/>
      <w:marBottom w:val="0"/>
      <w:divBdr>
        <w:top w:val="none" w:sz="0" w:space="0" w:color="auto"/>
        <w:left w:val="none" w:sz="0" w:space="0" w:color="auto"/>
        <w:bottom w:val="none" w:sz="0" w:space="0" w:color="auto"/>
        <w:right w:val="none" w:sz="0" w:space="0" w:color="auto"/>
      </w:divBdr>
    </w:div>
    <w:div w:id="1005717336">
      <w:marLeft w:val="0"/>
      <w:marRight w:val="0"/>
      <w:marTop w:val="0"/>
      <w:marBottom w:val="0"/>
      <w:divBdr>
        <w:top w:val="none" w:sz="0" w:space="0" w:color="auto"/>
        <w:left w:val="none" w:sz="0" w:space="0" w:color="auto"/>
        <w:bottom w:val="none" w:sz="0" w:space="0" w:color="auto"/>
        <w:right w:val="none" w:sz="0" w:space="0" w:color="auto"/>
      </w:divBdr>
    </w:div>
    <w:div w:id="1005717337">
      <w:marLeft w:val="0"/>
      <w:marRight w:val="0"/>
      <w:marTop w:val="0"/>
      <w:marBottom w:val="0"/>
      <w:divBdr>
        <w:top w:val="none" w:sz="0" w:space="0" w:color="auto"/>
        <w:left w:val="none" w:sz="0" w:space="0" w:color="auto"/>
        <w:bottom w:val="none" w:sz="0" w:space="0" w:color="auto"/>
        <w:right w:val="none" w:sz="0" w:space="0" w:color="auto"/>
      </w:divBdr>
    </w:div>
    <w:div w:id="1005717338">
      <w:marLeft w:val="0"/>
      <w:marRight w:val="0"/>
      <w:marTop w:val="0"/>
      <w:marBottom w:val="0"/>
      <w:divBdr>
        <w:top w:val="none" w:sz="0" w:space="0" w:color="auto"/>
        <w:left w:val="none" w:sz="0" w:space="0" w:color="auto"/>
        <w:bottom w:val="none" w:sz="0" w:space="0" w:color="auto"/>
        <w:right w:val="none" w:sz="0" w:space="0" w:color="auto"/>
      </w:divBdr>
    </w:div>
    <w:div w:id="1005717339">
      <w:marLeft w:val="0"/>
      <w:marRight w:val="0"/>
      <w:marTop w:val="0"/>
      <w:marBottom w:val="0"/>
      <w:divBdr>
        <w:top w:val="none" w:sz="0" w:space="0" w:color="auto"/>
        <w:left w:val="none" w:sz="0" w:space="0" w:color="auto"/>
        <w:bottom w:val="none" w:sz="0" w:space="0" w:color="auto"/>
        <w:right w:val="none" w:sz="0" w:space="0" w:color="auto"/>
      </w:divBdr>
    </w:div>
    <w:div w:id="1005717340">
      <w:marLeft w:val="0"/>
      <w:marRight w:val="0"/>
      <w:marTop w:val="0"/>
      <w:marBottom w:val="0"/>
      <w:divBdr>
        <w:top w:val="none" w:sz="0" w:space="0" w:color="auto"/>
        <w:left w:val="none" w:sz="0" w:space="0" w:color="auto"/>
        <w:bottom w:val="none" w:sz="0" w:space="0" w:color="auto"/>
        <w:right w:val="none" w:sz="0" w:space="0" w:color="auto"/>
      </w:divBdr>
    </w:div>
    <w:div w:id="1005717341">
      <w:marLeft w:val="0"/>
      <w:marRight w:val="0"/>
      <w:marTop w:val="0"/>
      <w:marBottom w:val="0"/>
      <w:divBdr>
        <w:top w:val="none" w:sz="0" w:space="0" w:color="auto"/>
        <w:left w:val="none" w:sz="0" w:space="0" w:color="auto"/>
        <w:bottom w:val="none" w:sz="0" w:space="0" w:color="auto"/>
        <w:right w:val="none" w:sz="0" w:space="0" w:color="auto"/>
      </w:divBdr>
    </w:div>
    <w:div w:id="1005717342">
      <w:marLeft w:val="0"/>
      <w:marRight w:val="0"/>
      <w:marTop w:val="0"/>
      <w:marBottom w:val="0"/>
      <w:divBdr>
        <w:top w:val="none" w:sz="0" w:space="0" w:color="auto"/>
        <w:left w:val="none" w:sz="0" w:space="0" w:color="auto"/>
        <w:bottom w:val="none" w:sz="0" w:space="0" w:color="auto"/>
        <w:right w:val="none" w:sz="0" w:space="0" w:color="auto"/>
      </w:divBdr>
    </w:div>
    <w:div w:id="1005717343">
      <w:marLeft w:val="0"/>
      <w:marRight w:val="0"/>
      <w:marTop w:val="0"/>
      <w:marBottom w:val="0"/>
      <w:divBdr>
        <w:top w:val="none" w:sz="0" w:space="0" w:color="auto"/>
        <w:left w:val="none" w:sz="0" w:space="0" w:color="auto"/>
        <w:bottom w:val="none" w:sz="0" w:space="0" w:color="auto"/>
        <w:right w:val="none" w:sz="0" w:space="0" w:color="auto"/>
      </w:divBdr>
    </w:div>
    <w:div w:id="1005717344">
      <w:marLeft w:val="0"/>
      <w:marRight w:val="0"/>
      <w:marTop w:val="0"/>
      <w:marBottom w:val="0"/>
      <w:divBdr>
        <w:top w:val="none" w:sz="0" w:space="0" w:color="auto"/>
        <w:left w:val="none" w:sz="0" w:space="0" w:color="auto"/>
        <w:bottom w:val="none" w:sz="0" w:space="0" w:color="auto"/>
        <w:right w:val="none" w:sz="0" w:space="0" w:color="auto"/>
      </w:divBdr>
    </w:div>
    <w:div w:id="1005717345">
      <w:marLeft w:val="0"/>
      <w:marRight w:val="0"/>
      <w:marTop w:val="0"/>
      <w:marBottom w:val="0"/>
      <w:divBdr>
        <w:top w:val="none" w:sz="0" w:space="0" w:color="auto"/>
        <w:left w:val="none" w:sz="0" w:space="0" w:color="auto"/>
        <w:bottom w:val="none" w:sz="0" w:space="0" w:color="auto"/>
        <w:right w:val="none" w:sz="0" w:space="0" w:color="auto"/>
      </w:divBdr>
    </w:div>
    <w:div w:id="1005717346">
      <w:marLeft w:val="0"/>
      <w:marRight w:val="0"/>
      <w:marTop w:val="0"/>
      <w:marBottom w:val="0"/>
      <w:divBdr>
        <w:top w:val="none" w:sz="0" w:space="0" w:color="auto"/>
        <w:left w:val="none" w:sz="0" w:space="0" w:color="auto"/>
        <w:bottom w:val="none" w:sz="0" w:space="0" w:color="auto"/>
        <w:right w:val="none" w:sz="0" w:space="0" w:color="auto"/>
      </w:divBdr>
    </w:div>
    <w:div w:id="1005717347">
      <w:marLeft w:val="0"/>
      <w:marRight w:val="0"/>
      <w:marTop w:val="0"/>
      <w:marBottom w:val="0"/>
      <w:divBdr>
        <w:top w:val="none" w:sz="0" w:space="0" w:color="auto"/>
        <w:left w:val="none" w:sz="0" w:space="0" w:color="auto"/>
        <w:bottom w:val="none" w:sz="0" w:space="0" w:color="auto"/>
        <w:right w:val="none" w:sz="0" w:space="0" w:color="auto"/>
      </w:divBdr>
    </w:div>
    <w:div w:id="1005717348">
      <w:marLeft w:val="0"/>
      <w:marRight w:val="0"/>
      <w:marTop w:val="0"/>
      <w:marBottom w:val="0"/>
      <w:divBdr>
        <w:top w:val="none" w:sz="0" w:space="0" w:color="auto"/>
        <w:left w:val="none" w:sz="0" w:space="0" w:color="auto"/>
        <w:bottom w:val="none" w:sz="0" w:space="0" w:color="auto"/>
        <w:right w:val="none" w:sz="0" w:space="0" w:color="auto"/>
      </w:divBdr>
    </w:div>
    <w:div w:id="1005717349">
      <w:marLeft w:val="0"/>
      <w:marRight w:val="0"/>
      <w:marTop w:val="0"/>
      <w:marBottom w:val="0"/>
      <w:divBdr>
        <w:top w:val="none" w:sz="0" w:space="0" w:color="auto"/>
        <w:left w:val="none" w:sz="0" w:space="0" w:color="auto"/>
        <w:bottom w:val="none" w:sz="0" w:space="0" w:color="auto"/>
        <w:right w:val="none" w:sz="0" w:space="0" w:color="auto"/>
      </w:divBdr>
    </w:div>
    <w:div w:id="1005717350">
      <w:marLeft w:val="0"/>
      <w:marRight w:val="0"/>
      <w:marTop w:val="0"/>
      <w:marBottom w:val="0"/>
      <w:divBdr>
        <w:top w:val="none" w:sz="0" w:space="0" w:color="auto"/>
        <w:left w:val="none" w:sz="0" w:space="0" w:color="auto"/>
        <w:bottom w:val="none" w:sz="0" w:space="0" w:color="auto"/>
        <w:right w:val="none" w:sz="0" w:space="0" w:color="auto"/>
      </w:divBdr>
    </w:div>
    <w:div w:id="1005717351">
      <w:marLeft w:val="0"/>
      <w:marRight w:val="0"/>
      <w:marTop w:val="0"/>
      <w:marBottom w:val="0"/>
      <w:divBdr>
        <w:top w:val="none" w:sz="0" w:space="0" w:color="auto"/>
        <w:left w:val="none" w:sz="0" w:space="0" w:color="auto"/>
        <w:bottom w:val="none" w:sz="0" w:space="0" w:color="auto"/>
        <w:right w:val="none" w:sz="0" w:space="0" w:color="auto"/>
      </w:divBdr>
    </w:div>
    <w:div w:id="1005717352">
      <w:marLeft w:val="0"/>
      <w:marRight w:val="0"/>
      <w:marTop w:val="0"/>
      <w:marBottom w:val="0"/>
      <w:divBdr>
        <w:top w:val="none" w:sz="0" w:space="0" w:color="auto"/>
        <w:left w:val="none" w:sz="0" w:space="0" w:color="auto"/>
        <w:bottom w:val="none" w:sz="0" w:space="0" w:color="auto"/>
        <w:right w:val="none" w:sz="0" w:space="0" w:color="auto"/>
      </w:divBdr>
    </w:div>
    <w:div w:id="1005717353">
      <w:marLeft w:val="0"/>
      <w:marRight w:val="0"/>
      <w:marTop w:val="0"/>
      <w:marBottom w:val="0"/>
      <w:divBdr>
        <w:top w:val="none" w:sz="0" w:space="0" w:color="auto"/>
        <w:left w:val="none" w:sz="0" w:space="0" w:color="auto"/>
        <w:bottom w:val="none" w:sz="0" w:space="0" w:color="auto"/>
        <w:right w:val="none" w:sz="0" w:space="0" w:color="auto"/>
      </w:divBdr>
    </w:div>
    <w:div w:id="1005717354">
      <w:marLeft w:val="0"/>
      <w:marRight w:val="0"/>
      <w:marTop w:val="0"/>
      <w:marBottom w:val="0"/>
      <w:divBdr>
        <w:top w:val="none" w:sz="0" w:space="0" w:color="auto"/>
        <w:left w:val="none" w:sz="0" w:space="0" w:color="auto"/>
        <w:bottom w:val="none" w:sz="0" w:space="0" w:color="auto"/>
        <w:right w:val="none" w:sz="0" w:space="0" w:color="auto"/>
      </w:divBdr>
    </w:div>
    <w:div w:id="1005717355">
      <w:marLeft w:val="0"/>
      <w:marRight w:val="0"/>
      <w:marTop w:val="0"/>
      <w:marBottom w:val="0"/>
      <w:divBdr>
        <w:top w:val="none" w:sz="0" w:space="0" w:color="auto"/>
        <w:left w:val="none" w:sz="0" w:space="0" w:color="auto"/>
        <w:bottom w:val="none" w:sz="0" w:space="0" w:color="auto"/>
        <w:right w:val="none" w:sz="0" w:space="0" w:color="auto"/>
      </w:divBdr>
    </w:div>
    <w:div w:id="1005717356">
      <w:marLeft w:val="0"/>
      <w:marRight w:val="0"/>
      <w:marTop w:val="0"/>
      <w:marBottom w:val="0"/>
      <w:divBdr>
        <w:top w:val="none" w:sz="0" w:space="0" w:color="auto"/>
        <w:left w:val="none" w:sz="0" w:space="0" w:color="auto"/>
        <w:bottom w:val="none" w:sz="0" w:space="0" w:color="auto"/>
        <w:right w:val="none" w:sz="0" w:space="0" w:color="auto"/>
      </w:divBdr>
    </w:div>
    <w:div w:id="1005717357">
      <w:marLeft w:val="0"/>
      <w:marRight w:val="0"/>
      <w:marTop w:val="0"/>
      <w:marBottom w:val="0"/>
      <w:divBdr>
        <w:top w:val="none" w:sz="0" w:space="0" w:color="auto"/>
        <w:left w:val="none" w:sz="0" w:space="0" w:color="auto"/>
        <w:bottom w:val="none" w:sz="0" w:space="0" w:color="auto"/>
        <w:right w:val="none" w:sz="0" w:space="0" w:color="auto"/>
      </w:divBdr>
    </w:div>
    <w:div w:id="1005717358">
      <w:marLeft w:val="0"/>
      <w:marRight w:val="0"/>
      <w:marTop w:val="0"/>
      <w:marBottom w:val="0"/>
      <w:divBdr>
        <w:top w:val="none" w:sz="0" w:space="0" w:color="auto"/>
        <w:left w:val="none" w:sz="0" w:space="0" w:color="auto"/>
        <w:bottom w:val="none" w:sz="0" w:space="0" w:color="auto"/>
        <w:right w:val="none" w:sz="0" w:space="0" w:color="auto"/>
      </w:divBdr>
    </w:div>
    <w:div w:id="1005717359">
      <w:marLeft w:val="0"/>
      <w:marRight w:val="0"/>
      <w:marTop w:val="0"/>
      <w:marBottom w:val="0"/>
      <w:divBdr>
        <w:top w:val="none" w:sz="0" w:space="0" w:color="auto"/>
        <w:left w:val="none" w:sz="0" w:space="0" w:color="auto"/>
        <w:bottom w:val="none" w:sz="0" w:space="0" w:color="auto"/>
        <w:right w:val="none" w:sz="0" w:space="0" w:color="auto"/>
      </w:divBdr>
    </w:div>
    <w:div w:id="1005717360">
      <w:marLeft w:val="0"/>
      <w:marRight w:val="0"/>
      <w:marTop w:val="0"/>
      <w:marBottom w:val="0"/>
      <w:divBdr>
        <w:top w:val="none" w:sz="0" w:space="0" w:color="auto"/>
        <w:left w:val="none" w:sz="0" w:space="0" w:color="auto"/>
        <w:bottom w:val="none" w:sz="0" w:space="0" w:color="auto"/>
        <w:right w:val="none" w:sz="0" w:space="0" w:color="auto"/>
      </w:divBdr>
    </w:div>
    <w:div w:id="1005717361">
      <w:marLeft w:val="0"/>
      <w:marRight w:val="0"/>
      <w:marTop w:val="0"/>
      <w:marBottom w:val="0"/>
      <w:divBdr>
        <w:top w:val="none" w:sz="0" w:space="0" w:color="auto"/>
        <w:left w:val="none" w:sz="0" w:space="0" w:color="auto"/>
        <w:bottom w:val="none" w:sz="0" w:space="0" w:color="auto"/>
        <w:right w:val="none" w:sz="0" w:space="0" w:color="auto"/>
      </w:divBdr>
    </w:div>
    <w:div w:id="1005717362">
      <w:marLeft w:val="0"/>
      <w:marRight w:val="0"/>
      <w:marTop w:val="0"/>
      <w:marBottom w:val="0"/>
      <w:divBdr>
        <w:top w:val="none" w:sz="0" w:space="0" w:color="auto"/>
        <w:left w:val="none" w:sz="0" w:space="0" w:color="auto"/>
        <w:bottom w:val="none" w:sz="0" w:space="0" w:color="auto"/>
        <w:right w:val="none" w:sz="0" w:space="0" w:color="auto"/>
      </w:divBdr>
    </w:div>
    <w:div w:id="1005717363">
      <w:marLeft w:val="0"/>
      <w:marRight w:val="0"/>
      <w:marTop w:val="0"/>
      <w:marBottom w:val="0"/>
      <w:divBdr>
        <w:top w:val="none" w:sz="0" w:space="0" w:color="auto"/>
        <w:left w:val="none" w:sz="0" w:space="0" w:color="auto"/>
        <w:bottom w:val="none" w:sz="0" w:space="0" w:color="auto"/>
        <w:right w:val="none" w:sz="0" w:space="0" w:color="auto"/>
      </w:divBdr>
    </w:div>
    <w:div w:id="1005717364">
      <w:marLeft w:val="0"/>
      <w:marRight w:val="0"/>
      <w:marTop w:val="0"/>
      <w:marBottom w:val="0"/>
      <w:divBdr>
        <w:top w:val="none" w:sz="0" w:space="0" w:color="auto"/>
        <w:left w:val="none" w:sz="0" w:space="0" w:color="auto"/>
        <w:bottom w:val="none" w:sz="0" w:space="0" w:color="auto"/>
        <w:right w:val="none" w:sz="0" w:space="0" w:color="auto"/>
      </w:divBdr>
    </w:div>
    <w:div w:id="1005717365">
      <w:marLeft w:val="0"/>
      <w:marRight w:val="0"/>
      <w:marTop w:val="0"/>
      <w:marBottom w:val="0"/>
      <w:divBdr>
        <w:top w:val="none" w:sz="0" w:space="0" w:color="auto"/>
        <w:left w:val="none" w:sz="0" w:space="0" w:color="auto"/>
        <w:bottom w:val="none" w:sz="0" w:space="0" w:color="auto"/>
        <w:right w:val="none" w:sz="0" w:space="0" w:color="auto"/>
      </w:divBdr>
    </w:div>
    <w:div w:id="1005717366">
      <w:marLeft w:val="0"/>
      <w:marRight w:val="0"/>
      <w:marTop w:val="0"/>
      <w:marBottom w:val="0"/>
      <w:divBdr>
        <w:top w:val="none" w:sz="0" w:space="0" w:color="auto"/>
        <w:left w:val="none" w:sz="0" w:space="0" w:color="auto"/>
        <w:bottom w:val="none" w:sz="0" w:space="0" w:color="auto"/>
        <w:right w:val="none" w:sz="0" w:space="0" w:color="auto"/>
      </w:divBdr>
    </w:div>
    <w:div w:id="1005717367">
      <w:marLeft w:val="0"/>
      <w:marRight w:val="0"/>
      <w:marTop w:val="0"/>
      <w:marBottom w:val="0"/>
      <w:divBdr>
        <w:top w:val="none" w:sz="0" w:space="0" w:color="auto"/>
        <w:left w:val="none" w:sz="0" w:space="0" w:color="auto"/>
        <w:bottom w:val="none" w:sz="0" w:space="0" w:color="auto"/>
        <w:right w:val="none" w:sz="0" w:space="0" w:color="auto"/>
      </w:divBdr>
    </w:div>
    <w:div w:id="1005717368">
      <w:marLeft w:val="0"/>
      <w:marRight w:val="0"/>
      <w:marTop w:val="0"/>
      <w:marBottom w:val="0"/>
      <w:divBdr>
        <w:top w:val="none" w:sz="0" w:space="0" w:color="auto"/>
        <w:left w:val="none" w:sz="0" w:space="0" w:color="auto"/>
        <w:bottom w:val="none" w:sz="0" w:space="0" w:color="auto"/>
        <w:right w:val="none" w:sz="0" w:space="0" w:color="auto"/>
      </w:divBdr>
    </w:div>
    <w:div w:id="1005717369">
      <w:marLeft w:val="0"/>
      <w:marRight w:val="0"/>
      <w:marTop w:val="0"/>
      <w:marBottom w:val="0"/>
      <w:divBdr>
        <w:top w:val="none" w:sz="0" w:space="0" w:color="auto"/>
        <w:left w:val="none" w:sz="0" w:space="0" w:color="auto"/>
        <w:bottom w:val="none" w:sz="0" w:space="0" w:color="auto"/>
        <w:right w:val="none" w:sz="0" w:space="0" w:color="auto"/>
      </w:divBdr>
    </w:div>
    <w:div w:id="1005717370">
      <w:marLeft w:val="0"/>
      <w:marRight w:val="0"/>
      <w:marTop w:val="0"/>
      <w:marBottom w:val="0"/>
      <w:divBdr>
        <w:top w:val="none" w:sz="0" w:space="0" w:color="auto"/>
        <w:left w:val="none" w:sz="0" w:space="0" w:color="auto"/>
        <w:bottom w:val="none" w:sz="0" w:space="0" w:color="auto"/>
        <w:right w:val="none" w:sz="0" w:space="0" w:color="auto"/>
      </w:divBdr>
    </w:div>
    <w:div w:id="1005717371">
      <w:marLeft w:val="0"/>
      <w:marRight w:val="0"/>
      <w:marTop w:val="0"/>
      <w:marBottom w:val="0"/>
      <w:divBdr>
        <w:top w:val="none" w:sz="0" w:space="0" w:color="auto"/>
        <w:left w:val="none" w:sz="0" w:space="0" w:color="auto"/>
        <w:bottom w:val="none" w:sz="0" w:space="0" w:color="auto"/>
        <w:right w:val="none" w:sz="0" w:space="0" w:color="auto"/>
      </w:divBdr>
    </w:div>
    <w:div w:id="1005717372">
      <w:marLeft w:val="0"/>
      <w:marRight w:val="0"/>
      <w:marTop w:val="0"/>
      <w:marBottom w:val="0"/>
      <w:divBdr>
        <w:top w:val="none" w:sz="0" w:space="0" w:color="auto"/>
        <w:left w:val="none" w:sz="0" w:space="0" w:color="auto"/>
        <w:bottom w:val="none" w:sz="0" w:space="0" w:color="auto"/>
        <w:right w:val="none" w:sz="0" w:space="0" w:color="auto"/>
      </w:divBdr>
    </w:div>
    <w:div w:id="1005717373">
      <w:marLeft w:val="0"/>
      <w:marRight w:val="0"/>
      <w:marTop w:val="0"/>
      <w:marBottom w:val="0"/>
      <w:divBdr>
        <w:top w:val="none" w:sz="0" w:space="0" w:color="auto"/>
        <w:left w:val="none" w:sz="0" w:space="0" w:color="auto"/>
        <w:bottom w:val="none" w:sz="0" w:space="0" w:color="auto"/>
        <w:right w:val="none" w:sz="0" w:space="0" w:color="auto"/>
      </w:divBdr>
    </w:div>
    <w:div w:id="1005717374">
      <w:marLeft w:val="0"/>
      <w:marRight w:val="0"/>
      <w:marTop w:val="0"/>
      <w:marBottom w:val="0"/>
      <w:divBdr>
        <w:top w:val="none" w:sz="0" w:space="0" w:color="auto"/>
        <w:left w:val="none" w:sz="0" w:space="0" w:color="auto"/>
        <w:bottom w:val="none" w:sz="0" w:space="0" w:color="auto"/>
        <w:right w:val="none" w:sz="0" w:space="0" w:color="auto"/>
      </w:divBdr>
    </w:div>
    <w:div w:id="1005717375">
      <w:marLeft w:val="0"/>
      <w:marRight w:val="0"/>
      <w:marTop w:val="0"/>
      <w:marBottom w:val="0"/>
      <w:divBdr>
        <w:top w:val="none" w:sz="0" w:space="0" w:color="auto"/>
        <w:left w:val="none" w:sz="0" w:space="0" w:color="auto"/>
        <w:bottom w:val="none" w:sz="0" w:space="0" w:color="auto"/>
        <w:right w:val="none" w:sz="0" w:space="0" w:color="auto"/>
      </w:divBdr>
    </w:div>
    <w:div w:id="1005717376">
      <w:marLeft w:val="0"/>
      <w:marRight w:val="0"/>
      <w:marTop w:val="0"/>
      <w:marBottom w:val="0"/>
      <w:divBdr>
        <w:top w:val="none" w:sz="0" w:space="0" w:color="auto"/>
        <w:left w:val="none" w:sz="0" w:space="0" w:color="auto"/>
        <w:bottom w:val="none" w:sz="0" w:space="0" w:color="auto"/>
        <w:right w:val="none" w:sz="0" w:space="0" w:color="auto"/>
      </w:divBdr>
    </w:div>
    <w:div w:id="1005717377">
      <w:marLeft w:val="0"/>
      <w:marRight w:val="0"/>
      <w:marTop w:val="0"/>
      <w:marBottom w:val="0"/>
      <w:divBdr>
        <w:top w:val="none" w:sz="0" w:space="0" w:color="auto"/>
        <w:left w:val="none" w:sz="0" w:space="0" w:color="auto"/>
        <w:bottom w:val="none" w:sz="0" w:space="0" w:color="auto"/>
        <w:right w:val="none" w:sz="0" w:space="0" w:color="auto"/>
      </w:divBdr>
    </w:div>
    <w:div w:id="1005717378">
      <w:marLeft w:val="0"/>
      <w:marRight w:val="0"/>
      <w:marTop w:val="0"/>
      <w:marBottom w:val="0"/>
      <w:divBdr>
        <w:top w:val="none" w:sz="0" w:space="0" w:color="auto"/>
        <w:left w:val="none" w:sz="0" w:space="0" w:color="auto"/>
        <w:bottom w:val="none" w:sz="0" w:space="0" w:color="auto"/>
        <w:right w:val="none" w:sz="0" w:space="0" w:color="auto"/>
      </w:divBdr>
    </w:div>
    <w:div w:id="1005717379">
      <w:marLeft w:val="0"/>
      <w:marRight w:val="0"/>
      <w:marTop w:val="0"/>
      <w:marBottom w:val="0"/>
      <w:divBdr>
        <w:top w:val="none" w:sz="0" w:space="0" w:color="auto"/>
        <w:left w:val="none" w:sz="0" w:space="0" w:color="auto"/>
        <w:bottom w:val="none" w:sz="0" w:space="0" w:color="auto"/>
        <w:right w:val="none" w:sz="0" w:space="0" w:color="auto"/>
      </w:divBdr>
    </w:div>
    <w:div w:id="1005717380">
      <w:marLeft w:val="0"/>
      <w:marRight w:val="0"/>
      <w:marTop w:val="0"/>
      <w:marBottom w:val="0"/>
      <w:divBdr>
        <w:top w:val="none" w:sz="0" w:space="0" w:color="auto"/>
        <w:left w:val="none" w:sz="0" w:space="0" w:color="auto"/>
        <w:bottom w:val="none" w:sz="0" w:space="0" w:color="auto"/>
        <w:right w:val="none" w:sz="0" w:space="0" w:color="auto"/>
      </w:divBdr>
    </w:div>
    <w:div w:id="1005717381">
      <w:marLeft w:val="0"/>
      <w:marRight w:val="0"/>
      <w:marTop w:val="0"/>
      <w:marBottom w:val="0"/>
      <w:divBdr>
        <w:top w:val="none" w:sz="0" w:space="0" w:color="auto"/>
        <w:left w:val="none" w:sz="0" w:space="0" w:color="auto"/>
        <w:bottom w:val="none" w:sz="0" w:space="0" w:color="auto"/>
        <w:right w:val="none" w:sz="0" w:space="0" w:color="auto"/>
      </w:divBdr>
    </w:div>
    <w:div w:id="1005717382">
      <w:marLeft w:val="0"/>
      <w:marRight w:val="0"/>
      <w:marTop w:val="0"/>
      <w:marBottom w:val="0"/>
      <w:divBdr>
        <w:top w:val="none" w:sz="0" w:space="0" w:color="auto"/>
        <w:left w:val="none" w:sz="0" w:space="0" w:color="auto"/>
        <w:bottom w:val="none" w:sz="0" w:space="0" w:color="auto"/>
        <w:right w:val="none" w:sz="0" w:space="0" w:color="auto"/>
      </w:divBdr>
    </w:div>
    <w:div w:id="1005717383">
      <w:marLeft w:val="0"/>
      <w:marRight w:val="0"/>
      <w:marTop w:val="0"/>
      <w:marBottom w:val="0"/>
      <w:divBdr>
        <w:top w:val="none" w:sz="0" w:space="0" w:color="auto"/>
        <w:left w:val="none" w:sz="0" w:space="0" w:color="auto"/>
        <w:bottom w:val="none" w:sz="0" w:space="0" w:color="auto"/>
        <w:right w:val="none" w:sz="0" w:space="0" w:color="auto"/>
      </w:divBdr>
    </w:div>
    <w:div w:id="1005717384">
      <w:marLeft w:val="0"/>
      <w:marRight w:val="0"/>
      <w:marTop w:val="0"/>
      <w:marBottom w:val="0"/>
      <w:divBdr>
        <w:top w:val="none" w:sz="0" w:space="0" w:color="auto"/>
        <w:left w:val="none" w:sz="0" w:space="0" w:color="auto"/>
        <w:bottom w:val="none" w:sz="0" w:space="0" w:color="auto"/>
        <w:right w:val="none" w:sz="0" w:space="0" w:color="auto"/>
      </w:divBdr>
    </w:div>
    <w:div w:id="1005717385">
      <w:marLeft w:val="0"/>
      <w:marRight w:val="0"/>
      <w:marTop w:val="0"/>
      <w:marBottom w:val="0"/>
      <w:divBdr>
        <w:top w:val="none" w:sz="0" w:space="0" w:color="auto"/>
        <w:left w:val="none" w:sz="0" w:space="0" w:color="auto"/>
        <w:bottom w:val="none" w:sz="0" w:space="0" w:color="auto"/>
        <w:right w:val="none" w:sz="0" w:space="0" w:color="auto"/>
      </w:divBdr>
    </w:div>
    <w:div w:id="1005717386">
      <w:marLeft w:val="0"/>
      <w:marRight w:val="0"/>
      <w:marTop w:val="0"/>
      <w:marBottom w:val="0"/>
      <w:divBdr>
        <w:top w:val="none" w:sz="0" w:space="0" w:color="auto"/>
        <w:left w:val="none" w:sz="0" w:space="0" w:color="auto"/>
        <w:bottom w:val="none" w:sz="0" w:space="0" w:color="auto"/>
        <w:right w:val="none" w:sz="0" w:space="0" w:color="auto"/>
      </w:divBdr>
    </w:div>
    <w:div w:id="1005717387">
      <w:marLeft w:val="0"/>
      <w:marRight w:val="0"/>
      <w:marTop w:val="0"/>
      <w:marBottom w:val="0"/>
      <w:divBdr>
        <w:top w:val="none" w:sz="0" w:space="0" w:color="auto"/>
        <w:left w:val="none" w:sz="0" w:space="0" w:color="auto"/>
        <w:bottom w:val="none" w:sz="0" w:space="0" w:color="auto"/>
        <w:right w:val="none" w:sz="0" w:space="0" w:color="auto"/>
      </w:divBdr>
    </w:div>
    <w:div w:id="1005717388">
      <w:marLeft w:val="0"/>
      <w:marRight w:val="0"/>
      <w:marTop w:val="0"/>
      <w:marBottom w:val="0"/>
      <w:divBdr>
        <w:top w:val="none" w:sz="0" w:space="0" w:color="auto"/>
        <w:left w:val="none" w:sz="0" w:space="0" w:color="auto"/>
        <w:bottom w:val="none" w:sz="0" w:space="0" w:color="auto"/>
        <w:right w:val="none" w:sz="0" w:space="0" w:color="auto"/>
      </w:divBdr>
    </w:div>
    <w:div w:id="1005717389">
      <w:marLeft w:val="0"/>
      <w:marRight w:val="0"/>
      <w:marTop w:val="0"/>
      <w:marBottom w:val="0"/>
      <w:divBdr>
        <w:top w:val="none" w:sz="0" w:space="0" w:color="auto"/>
        <w:left w:val="none" w:sz="0" w:space="0" w:color="auto"/>
        <w:bottom w:val="none" w:sz="0" w:space="0" w:color="auto"/>
        <w:right w:val="none" w:sz="0" w:space="0" w:color="auto"/>
      </w:divBdr>
    </w:div>
    <w:div w:id="1005717390">
      <w:marLeft w:val="0"/>
      <w:marRight w:val="0"/>
      <w:marTop w:val="0"/>
      <w:marBottom w:val="0"/>
      <w:divBdr>
        <w:top w:val="none" w:sz="0" w:space="0" w:color="auto"/>
        <w:left w:val="none" w:sz="0" w:space="0" w:color="auto"/>
        <w:bottom w:val="none" w:sz="0" w:space="0" w:color="auto"/>
        <w:right w:val="none" w:sz="0" w:space="0" w:color="auto"/>
      </w:divBdr>
    </w:div>
    <w:div w:id="1005717391">
      <w:marLeft w:val="0"/>
      <w:marRight w:val="0"/>
      <w:marTop w:val="0"/>
      <w:marBottom w:val="0"/>
      <w:divBdr>
        <w:top w:val="none" w:sz="0" w:space="0" w:color="auto"/>
        <w:left w:val="none" w:sz="0" w:space="0" w:color="auto"/>
        <w:bottom w:val="none" w:sz="0" w:space="0" w:color="auto"/>
        <w:right w:val="none" w:sz="0" w:space="0" w:color="auto"/>
      </w:divBdr>
    </w:div>
    <w:div w:id="1005717392">
      <w:marLeft w:val="0"/>
      <w:marRight w:val="0"/>
      <w:marTop w:val="0"/>
      <w:marBottom w:val="0"/>
      <w:divBdr>
        <w:top w:val="none" w:sz="0" w:space="0" w:color="auto"/>
        <w:left w:val="none" w:sz="0" w:space="0" w:color="auto"/>
        <w:bottom w:val="none" w:sz="0" w:space="0" w:color="auto"/>
        <w:right w:val="none" w:sz="0" w:space="0" w:color="auto"/>
      </w:divBdr>
    </w:div>
    <w:div w:id="1005717393">
      <w:marLeft w:val="0"/>
      <w:marRight w:val="0"/>
      <w:marTop w:val="0"/>
      <w:marBottom w:val="0"/>
      <w:divBdr>
        <w:top w:val="none" w:sz="0" w:space="0" w:color="auto"/>
        <w:left w:val="none" w:sz="0" w:space="0" w:color="auto"/>
        <w:bottom w:val="none" w:sz="0" w:space="0" w:color="auto"/>
        <w:right w:val="none" w:sz="0" w:space="0" w:color="auto"/>
      </w:divBdr>
    </w:div>
    <w:div w:id="1005717394">
      <w:marLeft w:val="0"/>
      <w:marRight w:val="0"/>
      <w:marTop w:val="0"/>
      <w:marBottom w:val="0"/>
      <w:divBdr>
        <w:top w:val="none" w:sz="0" w:space="0" w:color="auto"/>
        <w:left w:val="none" w:sz="0" w:space="0" w:color="auto"/>
        <w:bottom w:val="none" w:sz="0" w:space="0" w:color="auto"/>
        <w:right w:val="none" w:sz="0" w:space="0" w:color="auto"/>
      </w:divBdr>
    </w:div>
    <w:div w:id="1005717395">
      <w:marLeft w:val="0"/>
      <w:marRight w:val="0"/>
      <w:marTop w:val="0"/>
      <w:marBottom w:val="0"/>
      <w:divBdr>
        <w:top w:val="none" w:sz="0" w:space="0" w:color="auto"/>
        <w:left w:val="none" w:sz="0" w:space="0" w:color="auto"/>
        <w:bottom w:val="none" w:sz="0" w:space="0" w:color="auto"/>
        <w:right w:val="none" w:sz="0" w:space="0" w:color="auto"/>
      </w:divBdr>
    </w:div>
    <w:div w:id="1005717396">
      <w:marLeft w:val="0"/>
      <w:marRight w:val="0"/>
      <w:marTop w:val="0"/>
      <w:marBottom w:val="0"/>
      <w:divBdr>
        <w:top w:val="none" w:sz="0" w:space="0" w:color="auto"/>
        <w:left w:val="none" w:sz="0" w:space="0" w:color="auto"/>
        <w:bottom w:val="none" w:sz="0" w:space="0" w:color="auto"/>
        <w:right w:val="none" w:sz="0" w:space="0" w:color="auto"/>
      </w:divBdr>
    </w:div>
    <w:div w:id="1005717397">
      <w:marLeft w:val="0"/>
      <w:marRight w:val="0"/>
      <w:marTop w:val="0"/>
      <w:marBottom w:val="0"/>
      <w:divBdr>
        <w:top w:val="none" w:sz="0" w:space="0" w:color="auto"/>
        <w:left w:val="none" w:sz="0" w:space="0" w:color="auto"/>
        <w:bottom w:val="none" w:sz="0" w:space="0" w:color="auto"/>
        <w:right w:val="none" w:sz="0" w:space="0" w:color="auto"/>
      </w:divBdr>
    </w:div>
    <w:div w:id="1005717398">
      <w:marLeft w:val="0"/>
      <w:marRight w:val="0"/>
      <w:marTop w:val="0"/>
      <w:marBottom w:val="0"/>
      <w:divBdr>
        <w:top w:val="none" w:sz="0" w:space="0" w:color="auto"/>
        <w:left w:val="none" w:sz="0" w:space="0" w:color="auto"/>
        <w:bottom w:val="none" w:sz="0" w:space="0" w:color="auto"/>
        <w:right w:val="none" w:sz="0" w:space="0" w:color="auto"/>
      </w:divBdr>
    </w:div>
    <w:div w:id="1005717399">
      <w:marLeft w:val="0"/>
      <w:marRight w:val="0"/>
      <w:marTop w:val="0"/>
      <w:marBottom w:val="0"/>
      <w:divBdr>
        <w:top w:val="none" w:sz="0" w:space="0" w:color="auto"/>
        <w:left w:val="none" w:sz="0" w:space="0" w:color="auto"/>
        <w:bottom w:val="none" w:sz="0" w:space="0" w:color="auto"/>
        <w:right w:val="none" w:sz="0" w:space="0" w:color="auto"/>
      </w:divBdr>
    </w:div>
    <w:div w:id="1005717400">
      <w:marLeft w:val="0"/>
      <w:marRight w:val="0"/>
      <w:marTop w:val="0"/>
      <w:marBottom w:val="0"/>
      <w:divBdr>
        <w:top w:val="none" w:sz="0" w:space="0" w:color="auto"/>
        <w:left w:val="none" w:sz="0" w:space="0" w:color="auto"/>
        <w:bottom w:val="none" w:sz="0" w:space="0" w:color="auto"/>
        <w:right w:val="none" w:sz="0" w:space="0" w:color="auto"/>
      </w:divBdr>
    </w:div>
    <w:div w:id="1005717401">
      <w:marLeft w:val="0"/>
      <w:marRight w:val="0"/>
      <w:marTop w:val="0"/>
      <w:marBottom w:val="0"/>
      <w:divBdr>
        <w:top w:val="none" w:sz="0" w:space="0" w:color="auto"/>
        <w:left w:val="none" w:sz="0" w:space="0" w:color="auto"/>
        <w:bottom w:val="none" w:sz="0" w:space="0" w:color="auto"/>
        <w:right w:val="none" w:sz="0" w:space="0" w:color="auto"/>
      </w:divBdr>
    </w:div>
    <w:div w:id="1005717402">
      <w:marLeft w:val="0"/>
      <w:marRight w:val="0"/>
      <w:marTop w:val="0"/>
      <w:marBottom w:val="0"/>
      <w:divBdr>
        <w:top w:val="none" w:sz="0" w:space="0" w:color="auto"/>
        <w:left w:val="none" w:sz="0" w:space="0" w:color="auto"/>
        <w:bottom w:val="none" w:sz="0" w:space="0" w:color="auto"/>
        <w:right w:val="none" w:sz="0" w:space="0" w:color="auto"/>
      </w:divBdr>
    </w:div>
    <w:div w:id="1005717403">
      <w:marLeft w:val="0"/>
      <w:marRight w:val="0"/>
      <w:marTop w:val="0"/>
      <w:marBottom w:val="0"/>
      <w:divBdr>
        <w:top w:val="none" w:sz="0" w:space="0" w:color="auto"/>
        <w:left w:val="none" w:sz="0" w:space="0" w:color="auto"/>
        <w:bottom w:val="none" w:sz="0" w:space="0" w:color="auto"/>
        <w:right w:val="none" w:sz="0" w:space="0" w:color="auto"/>
      </w:divBdr>
    </w:div>
    <w:div w:id="1005717404">
      <w:marLeft w:val="0"/>
      <w:marRight w:val="0"/>
      <w:marTop w:val="0"/>
      <w:marBottom w:val="0"/>
      <w:divBdr>
        <w:top w:val="none" w:sz="0" w:space="0" w:color="auto"/>
        <w:left w:val="none" w:sz="0" w:space="0" w:color="auto"/>
        <w:bottom w:val="none" w:sz="0" w:space="0" w:color="auto"/>
        <w:right w:val="none" w:sz="0" w:space="0" w:color="auto"/>
      </w:divBdr>
    </w:div>
    <w:div w:id="1005717405">
      <w:marLeft w:val="0"/>
      <w:marRight w:val="0"/>
      <w:marTop w:val="0"/>
      <w:marBottom w:val="0"/>
      <w:divBdr>
        <w:top w:val="none" w:sz="0" w:space="0" w:color="auto"/>
        <w:left w:val="none" w:sz="0" w:space="0" w:color="auto"/>
        <w:bottom w:val="none" w:sz="0" w:space="0" w:color="auto"/>
        <w:right w:val="none" w:sz="0" w:space="0" w:color="auto"/>
      </w:divBdr>
    </w:div>
    <w:div w:id="1005717406">
      <w:marLeft w:val="0"/>
      <w:marRight w:val="0"/>
      <w:marTop w:val="0"/>
      <w:marBottom w:val="0"/>
      <w:divBdr>
        <w:top w:val="none" w:sz="0" w:space="0" w:color="auto"/>
        <w:left w:val="none" w:sz="0" w:space="0" w:color="auto"/>
        <w:bottom w:val="none" w:sz="0" w:space="0" w:color="auto"/>
        <w:right w:val="none" w:sz="0" w:space="0" w:color="auto"/>
      </w:divBdr>
    </w:div>
    <w:div w:id="1005717407">
      <w:marLeft w:val="0"/>
      <w:marRight w:val="0"/>
      <w:marTop w:val="0"/>
      <w:marBottom w:val="0"/>
      <w:divBdr>
        <w:top w:val="none" w:sz="0" w:space="0" w:color="auto"/>
        <w:left w:val="none" w:sz="0" w:space="0" w:color="auto"/>
        <w:bottom w:val="none" w:sz="0" w:space="0" w:color="auto"/>
        <w:right w:val="none" w:sz="0" w:space="0" w:color="auto"/>
      </w:divBdr>
    </w:div>
    <w:div w:id="1005717408">
      <w:marLeft w:val="0"/>
      <w:marRight w:val="0"/>
      <w:marTop w:val="0"/>
      <w:marBottom w:val="0"/>
      <w:divBdr>
        <w:top w:val="none" w:sz="0" w:space="0" w:color="auto"/>
        <w:left w:val="none" w:sz="0" w:space="0" w:color="auto"/>
        <w:bottom w:val="none" w:sz="0" w:space="0" w:color="auto"/>
        <w:right w:val="none" w:sz="0" w:space="0" w:color="auto"/>
      </w:divBdr>
    </w:div>
    <w:div w:id="1005717409">
      <w:marLeft w:val="0"/>
      <w:marRight w:val="0"/>
      <w:marTop w:val="0"/>
      <w:marBottom w:val="0"/>
      <w:divBdr>
        <w:top w:val="none" w:sz="0" w:space="0" w:color="auto"/>
        <w:left w:val="none" w:sz="0" w:space="0" w:color="auto"/>
        <w:bottom w:val="none" w:sz="0" w:space="0" w:color="auto"/>
        <w:right w:val="none" w:sz="0" w:space="0" w:color="auto"/>
      </w:divBdr>
    </w:div>
    <w:div w:id="1005717410">
      <w:marLeft w:val="0"/>
      <w:marRight w:val="0"/>
      <w:marTop w:val="0"/>
      <w:marBottom w:val="0"/>
      <w:divBdr>
        <w:top w:val="none" w:sz="0" w:space="0" w:color="auto"/>
        <w:left w:val="none" w:sz="0" w:space="0" w:color="auto"/>
        <w:bottom w:val="none" w:sz="0" w:space="0" w:color="auto"/>
        <w:right w:val="none" w:sz="0" w:space="0" w:color="auto"/>
      </w:divBdr>
    </w:div>
    <w:div w:id="1005717411">
      <w:marLeft w:val="0"/>
      <w:marRight w:val="0"/>
      <w:marTop w:val="0"/>
      <w:marBottom w:val="0"/>
      <w:divBdr>
        <w:top w:val="none" w:sz="0" w:space="0" w:color="auto"/>
        <w:left w:val="none" w:sz="0" w:space="0" w:color="auto"/>
        <w:bottom w:val="none" w:sz="0" w:space="0" w:color="auto"/>
        <w:right w:val="none" w:sz="0" w:space="0" w:color="auto"/>
      </w:divBdr>
    </w:div>
    <w:div w:id="1005717412">
      <w:marLeft w:val="0"/>
      <w:marRight w:val="0"/>
      <w:marTop w:val="0"/>
      <w:marBottom w:val="0"/>
      <w:divBdr>
        <w:top w:val="none" w:sz="0" w:space="0" w:color="auto"/>
        <w:left w:val="none" w:sz="0" w:space="0" w:color="auto"/>
        <w:bottom w:val="none" w:sz="0" w:space="0" w:color="auto"/>
        <w:right w:val="none" w:sz="0" w:space="0" w:color="auto"/>
      </w:divBdr>
    </w:div>
    <w:div w:id="1005717413">
      <w:marLeft w:val="0"/>
      <w:marRight w:val="0"/>
      <w:marTop w:val="0"/>
      <w:marBottom w:val="0"/>
      <w:divBdr>
        <w:top w:val="none" w:sz="0" w:space="0" w:color="auto"/>
        <w:left w:val="none" w:sz="0" w:space="0" w:color="auto"/>
        <w:bottom w:val="none" w:sz="0" w:space="0" w:color="auto"/>
        <w:right w:val="none" w:sz="0" w:space="0" w:color="auto"/>
      </w:divBdr>
    </w:div>
    <w:div w:id="1005717414">
      <w:marLeft w:val="0"/>
      <w:marRight w:val="0"/>
      <w:marTop w:val="0"/>
      <w:marBottom w:val="0"/>
      <w:divBdr>
        <w:top w:val="none" w:sz="0" w:space="0" w:color="auto"/>
        <w:left w:val="none" w:sz="0" w:space="0" w:color="auto"/>
        <w:bottom w:val="none" w:sz="0" w:space="0" w:color="auto"/>
        <w:right w:val="none" w:sz="0" w:space="0" w:color="auto"/>
      </w:divBdr>
    </w:div>
    <w:div w:id="1005717415">
      <w:marLeft w:val="0"/>
      <w:marRight w:val="0"/>
      <w:marTop w:val="0"/>
      <w:marBottom w:val="0"/>
      <w:divBdr>
        <w:top w:val="none" w:sz="0" w:space="0" w:color="auto"/>
        <w:left w:val="none" w:sz="0" w:space="0" w:color="auto"/>
        <w:bottom w:val="none" w:sz="0" w:space="0" w:color="auto"/>
        <w:right w:val="none" w:sz="0" w:space="0" w:color="auto"/>
      </w:divBdr>
    </w:div>
    <w:div w:id="1005717416">
      <w:marLeft w:val="0"/>
      <w:marRight w:val="0"/>
      <w:marTop w:val="0"/>
      <w:marBottom w:val="0"/>
      <w:divBdr>
        <w:top w:val="none" w:sz="0" w:space="0" w:color="auto"/>
        <w:left w:val="none" w:sz="0" w:space="0" w:color="auto"/>
        <w:bottom w:val="none" w:sz="0" w:space="0" w:color="auto"/>
        <w:right w:val="none" w:sz="0" w:space="0" w:color="auto"/>
      </w:divBdr>
    </w:div>
    <w:div w:id="1005717417">
      <w:marLeft w:val="0"/>
      <w:marRight w:val="0"/>
      <w:marTop w:val="0"/>
      <w:marBottom w:val="0"/>
      <w:divBdr>
        <w:top w:val="none" w:sz="0" w:space="0" w:color="auto"/>
        <w:left w:val="none" w:sz="0" w:space="0" w:color="auto"/>
        <w:bottom w:val="none" w:sz="0" w:space="0" w:color="auto"/>
        <w:right w:val="none" w:sz="0" w:space="0" w:color="auto"/>
      </w:divBdr>
    </w:div>
    <w:div w:id="1005717418">
      <w:marLeft w:val="0"/>
      <w:marRight w:val="0"/>
      <w:marTop w:val="0"/>
      <w:marBottom w:val="0"/>
      <w:divBdr>
        <w:top w:val="none" w:sz="0" w:space="0" w:color="auto"/>
        <w:left w:val="none" w:sz="0" w:space="0" w:color="auto"/>
        <w:bottom w:val="none" w:sz="0" w:space="0" w:color="auto"/>
        <w:right w:val="none" w:sz="0" w:space="0" w:color="auto"/>
      </w:divBdr>
    </w:div>
    <w:div w:id="1005717419">
      <w:marLeft w:val="0"/>
      <w:marRight w:val="0"/>
      <w:marTop w:val="0"/>
      <w:marBottom w:val="0"/>
      <w:divBdr>
        <w:top w:val="none" w:sz="0" w:space="0" w:color="auto"/>
        <w:left w:val="none" w:sz="0" w:space="0" w:color="auto"/>
        <w:bottom w:val="none" w:sz="0" w:space="0" w:color="auto"/>
        <w:right w:val="none" w:sz="0" w:space="0" w:color="auto"/>
      </w:divBdr>
    </w:div>
    <w:div w:id="1005717420">
      <w:marLeft w:val="0"/>
      <w:marRight w:val="0"/>
      <w:marTop w:val="0"/>
      <w:marBottom w:val="0"/>
      <w:divBdr>
        <w:top w:val="none" w:sz="0" w:space="0" w:color="auto"/>
        <w:left w:val="none" w:sz="0" w:space="0" w:color="auto"/>
        <w:bottom w:val="none" w:sz="0" w:space="0" w:color="auto"/>
        <w:right w:val="none" w:sz="0" w:space="0" w:color="auto"/>
      </w:divBdr>
    </w:div>
    <w:div w:id="1005717421">
      <w:marLeft w:val="0"/>
      <w:marRight w:val="0"/>
      <w:marTop w:val="0"/>
      <w:marBottom w:val="0"/>
      <w:divBdr>
        <w:top w:val="none" w:sz="0" w:space="0" w:color="auto"/>
        <w:left w:val="none" w:sz="0" w:space="0" w:color="auto"/>
        <w:bottom w:val="none" w:sz="0" w:space="0" w:color="auto"/>
        <w:right w:val="none" w:sz="0" w:space="0" w:color="auto"/>
      </w:divBdr>
    </w:div>
    <w:div w:id="1005717422">
      <w:marLeft w:val="0"/>
      <w:marRight w:val="0"/>
      <w:marTop w:val="0"/>
      <w:marBottom w:val="0"/>
      <w:divBdr>
        <w:top w:val="none" w:sz="0" w:space="0" w:color="auto"/>
        <w:left w:val="none" w:sz="0" w:space="0" w:color="auto"/>
        <w:bottom w:val="none" w:sz="0" w:space="0" w:color="auto"/>
        <w:right w:val="none" w:sz="0" w:space="0" w:color="auto"/>
      </w:divBdr>
    </w:div>
    <w:div w:id="1005717423">
      <w:marLeft w:val="0"/>
      <w:marRight w:val="0"/>
      <w:marTop w:val="0"/>
      <w:marBottom w:val="0"/>
      <w:divBdr>
        <w:top w:val="none" w:sz="0" w:space="0" w:color="auto"/>
        <w:left w:val="none" w:sz="0" w:space="0" w:color="auto"/>
        <w:bottom w:val="none" w:sz="0" w:space="0" w:color="auto"/>
        <w:right w:val="none" w:sz="0" w:space="0" w:color="auto"/>
      </w:divBdr>
    </w:div>
    <w:div w:id="1005717424">
      <w:marLeft w:val="0"/>
      <w:marRight w:val="0"/>
      <w:marTop w:val="0"/>
      <w:marBottom w:val="0"/>
      <w:divBdr>
        <w:top w:val="none" w:sz="0" w:space="0" w:color="auto"/>
        <w:left w:val="none" w:sz="0" w:space="0" w:color="auto"/>
        <w:bottom w:val="none" w:sz="0" w:space="0" w:color="auto"/>
        <w:right w:val="none" w:sz="0" w:space="0" w:color="auto"/>
      </w:divBdr>
    </w:div>
    <w:div w:id="1005717425">
      <w:marLeft w:val="0"/>
      <w:marRight w:val="0"/>
      <w:marTop w:val="0"/>
      <w:marBottom w:val="0"/>
      <w:divBdr>
        <w:top w:val="none" w:sz="0" w:space="0" w:color="auto"/>
        <w:left w:val="none" w:sz="0" w:space="0" w:color="auto"/>
        <w:bottom w:val="none" w:sz="0" w:space="0" w:color="auto"/>
        <w:right w:val="none" w:sz="0" w:space="0" w:color="auto"/>
      </w:divBdr>
    </w:div>
    <w:div w:id="1005717426">
      <w:marLeft w:val="0"/>
      <w:marRight w:val="0"/>
      <w:marTop w:val="0"/>
      <w:marBottom w:val="0"/>
      <w:divBdr>
        <w:top w:val="none" w:sz="0" w:space="0" w:color="auto"/>
        <w:left w:val="none" w:sz="0" w:space="0" w:color="auto"/>
        <w:bottom w:val="none" w:sz="0" w:space="0" w:color="auto"/>
        <w:right w:val="none" w:sz="0" w:space="0" w:color="auto"/>
      </w:divBdr>
    </w:div>
    <w:div w:id="1005717427">
      <w:marLeft w:val="0"/>
      <w:marRight w:val="0"/>
      <w:marTop w:val="0"/>
      <w:marBottom w:val="0"/>
      <w:divBdr>
        <w:top w:val="none" w:sz="0" w:space="0" w:color="auto"/>
        <w:left w:val="none" w:sz="0" w:space="0" w:color="auto"/>
        <w:bottom w:val="none" w:sz="0" w:space="0" w:color="auto"/>
        <w:right w:val="none" w:sz="0" w:space="0" w:color="auto"/>
      </w:divBdr>
    </w:div>
    <w:div w:id="1005717428">
      <w:marLeft w:val="0"/>
      <w:marRight w:val="0"/>
      <w:marTop w:val="0"/>
      <w:marBottom w:val="0"/>
      <w:divBdr>
        <w:top w:val="none" w:sz="0" w:space="0" w:color="auto"/>
        <w:left w:val="none" w:sz="0" w:space="0" w:color="auto"/>
        <w:bottom w:val="none" w:sz="0" w:space="0" w:color="auto"/>
        <w:right w:val="none" w:sz="0" w:space="0" w:color="auto"/>
      </w:divBdr>
    </w:div>
    <w:div w:id="1005717429">
      <w:marLeft w:val="0"/>
      <w:marRight w:val="0"/>
      <w:marTop w:val="0"/>
      <w:marBottom w:val="0"/>
      <w:divBdr>
        <w:top w:val="none" w:sz="0" w:space="0" w:color="auto"/>
        <w:left w:val="none" w:sz="0" w:space="0" w:color="auto"/>
        <w:bottom w:val="none" w:sz="0" w:space="0" w:color="auto"/>
        <w:right w:val="none" w:sz="0" w:space="0" w:color="auto"/>
      </w:divBdr>
    </w:div>
    <w:div w:id="1005717430">
      <w:marLeft w:val="0"/>
      <w:marRight w:val="0"/>
      <w:marTop w:val="0"/>
      <w:marBottom w:val="0"/>
      <w:divBdr>
        <w:top w:val="none" w:sz="0" w:space="0" w:color="auto"/>
        <w:left w:val="none" w:sz="0" w:space="0" w:color="auto"/>
        <w:bottom w:val="none" w:sz="0" w:space="0" w:color="auto"/>
        <w:right w:val="none" w:sz="0" w:space="0" w:color="auto"/>
      </w:divBdr>
    </w:div>
    <w:div w:id="1005717431">
      <w:marLeft w:val="0"/>
      <w:marRight w:val="0"/>
      <w:marTop w:val="0"/>
      <w:marBottom w:val="0"/>
      <w:divBdr>
        <w:top w:val="none" w:sz="0" w:space="0" w:color="auto"/>
        <w:left w:val="none" w:sz="0" w:space="0" w:color="auto"/>
        <w:bottom w:val="none" w:sz="0" w:space="0" w:color="auto"/>
        <w:right w:val="none" w:sz="0" w:space="0" w:color="auto"/>
      </w:divBdr>
    </w:div>
    <w:div w:id="1005717432">
      <w:marLeft w:val="0"/>
      <w:marRight w:val="0"/>
      <w:marTop w:val="0"/>
      <w:marBottom w:val="0"/>
      <w:divBdr>
        <w:top w:val="none" w:sz="0" w:space="0" w:color="auto"/>
        <w:left w:val="none" w:sz="0" w:space="0" w:color="auto"/>
        <w:bottom w:val="none" w:sz="0" w:space="0" w:color="auto"/>
        <w:right w:val="none" w:sz="0" w:space="0" w:color="auto"/>
      </w:divBdr>
    </w:div>
    <w:div w:id="1005717433">
      <w:marLeft w:val="0"/>
      <w:marRight w:val="0"/>
      <w:marTop w:val="0"/>
      <w:marBottom w:val="0"/>
      <w:divBdr>
        <w:top w:val="none" w:sz="0" w:space="0" w:color="auto"/>
        <w:left w:val="none" w:sz="0" w:space="0" w:color="auto"/>
        <w:bottom w:val="none" w:sz="0" w:space="0" w:color="auto"/>
        <w:right w:val="none" w:sz="0" w:space="0" w:color="auto"/>
      </w:divBdr>
    </w:div>
    <w:div w:id="1005717434">
      <w:marLeft w:val="0"/>
      <w:marRight w:val="0"/>
      <w:marTop w:val="0"/>
      <w:marBottom w:val="0"/>
      <w:divBdr>
        <w:top w:val="none" w:sz="0" w:space="0" w:color="auto"/>
        <w:left w:val="none" w:sz="0" w:space="0" w:color="auto"/>
        <w:bottom w:val="none" w:sz="0" w:space="0" w:color="auto"/>
        <w:right w:val="none" w:sz="0" w:space="0" w:color="auto"/>
      </w:divBdr>
    </w:div>
    <w:div w:id="1005717435">
      <w:marLeft w:val="0"/>
      <w:marRight w:val="0"/>
      <w:marTop w:val="0"/>
      <w:marBottom w:val="0"/>
      <w:divBdr>
        <w:top w:val="none" w:sz="0" w:space="0" w:color="auto"/>
        <w:left w:val="none" w:sz="0" w:space="0" w:color="auto"/>
        <w:bottom w:val="none" w:sz="0" w:space="0" w:color="auto"/>
        <w:right w:val="none" w:sz="0" w:space="0" w:color="auto"/>
      </w:divBdr>
    </w:div>
    <w:div w:id="1005717436">
      <w:marLeft w:val="0"/>
      <w:marRight w:val="0"/>
      <w:marTop w:val="0"/>
      <w:marBottom w:val="0"/>
      <w:divBdr>
        <w:top w:val="none" w:sz="0" w:space="0" w:color="auto"/>
        <w:left w:val="none" w:sz="0" w:space="0" w:color="auto"/>
        <w:bottom w:val="none" w:sz="0" w:space="0" w:color="auto"/>
        <w:right w:val="none" w:sz="0" w:space="0" w:color="auto"/>
      </w:divBdr>
    </w:div>
    <w:div w:id="1005717437">
      <w:marLeft w:val="0"/>
      <w:marRight w:val="0"/>
      <w:marTop w:val="0"/>
      <w:marBottom w:val="0"/>
      <w:divBdr>
        <w:top w:val="none" w:sz="0" w:space="0" w:color="auto"/>
        <w:left w:val="none" w:sz="0" w:space="0" w:color="auto"/>
        <w:bottom w:val="none" w:sz="0" w:space="0" w:color="auto"/>
        <w:right w:val="none" w:sz="0" w:space="0" w:color="auto"/>
      </w:divBdr>
    </w:div>
    <w:div w:id="1005717438">
      <w:marLeft w:val="0"/>
      <w:marRight w:val="0"/>
      <w:marTop w:val="0"/>
      <w:marBottom w:val="0"/>
      <w:divBdr>
        <w:top w:val="none" w:sz="0" w:space="0" w:color="auto"/>
        <w:left w:val="none" w:sz="0" w:space="0" w:color="auto"/>
        <w:bottom w:val="none" w:sz="0" w:space="0" w:color="auto"/>
        <w:right w:val="none" w:sz="0" w:space="0" w:color="auto"/>
      </w:divBdr>
    </w:div>
    <w:div w:id="1005717439">
      <w:marLeft w:val="0"/>
      <w:marRight w:val="0"/>
      <w:marTop w:val="0"/>
      <w:marBottom w:val="0"/>
      <w:divBdr>
        <w:top w:val="none" w:sz="0" w:space="0" w:color="auto"/>
        <w:left w:val="none" w:sz="0" w:space="0" w:color="auto"/>
        <w:bottom w:val="none" w:sz="0" w:space="0" w:color="auto"/>
        <w:right w:val="none" w:sz="0" w:space="0" w:color="auto"/>
      </w:divBdr>
    </w:div>
    <w:div w:id="1005717440">
      <w:marLeft w:val="0"/>
      <w:marRight w:val="0"/>
      <w:marTop w:val="0"/>
      <w:marBottom w:val="0"/>
      <w:divBdr>
        <w:top w:val="none" w:sz="0" w:space="0" w:color="auto"/>
        <w:left w:val="none" w:sz="0" w:space="0" w:color="auto"/>
        <w:bottom w:val="none" w:sz="0" w:space="0" w:color="auto"/>
        <w:right w:val="none" w:sz="0" w:space="0" w:color="auto"/>
      </w:divBdr>
    </w:div>
    <w:div w:id="1005717441">
      <w:marLeft w:val="0"/>
      <w:marRight w:val="0"/>
      <w:marTop w:val="0"/>
      <w:marBottom w:val="0"/>
      <w:divBdr>
        <w:top w:val="none" w:sz="0" w:space="0" w:color="auto"/>
        <w:left w:val="none" w:sz="0" w:space="0" w:color="auto"/>
        <w:bottom w:val="none" w:sz="0" w:space="0" w:color="auto"/>
        <w:right w:val="none" w:sz="0" w:space="0" w:color="auto"/>
      </w:divBdr>
    </w:div>
    <w:div w:id="1005717442">
      <w:marLeft w:val="0"/>
      <w:marRight w:val="0"/>
      <w:marTop w:val="0"/>
      <w:marBottom w:val="0"/>
      <w:divBdr>
        <w:top w:val="none" w:sz="0" w:space="0" w:color="auto"/>
        <w:left w:val="none" w:sz="0" w:space="0" w:color="auto"/>
        <w:bottom w:val="none" w:sz="0" w:space="0" w:color="auto"/>
        <w:right w:val="none" w:sz="0" w:space="0" w:color="auto"/>
      </w:divBdr>
    </w:div>
    <w:div w:id="1005717443">
      <w:marLeft w:val="0"/>
      <w:marRight w:val="0"/>
      <w:marTop w:val="0"/>
      <w:marBottom w:val="0"/>
      <w:divBdr>
        <w:top w:val="none" w:sz="0" w:space="0" w:color="auto"/>
        <w:left w:val="none" w:sz="0" w:space="0" w:color="auto"/>
        <w:bottom w:val="none" w:sz="0" w:space="0" w:color="auto"/>
        <w:right w:val="none" w:sz="0" w:space="0" w:color="auto"/>
      </w:divBdr>
    </w:div>
    <w:div w:id="1005717444">
      <w:marLeft w:val="0"/>
      <w:marRight w:val="0"/>
      <w:marTop w:val="0"/>
      <w:marBottom w:val="0"/>
      <w:divBdr>
        <w:top w:val="none" w:sz="0" w:space="0" w:color="auto"/>
        <w:left w:val="none" w:sz="0" w:space="0" w:color="auto"/>
        <w:bottom w:val="none" w:sz="0" w:space="0" w:color="auto"/>
        <w:right w:val="none" w:sz="0" w:space="0" w:color="auto"/>
      </w:divBdr>
    </w:div>
    <w:div w:id="1005717445">
      <w:marLeft w:val="0"/>
      <w:marRight w:val="0"/>
      <w:marTop w:val="0"/>
      <w:marBottom w:val="0"/>
      <w:divBdr>
        <w:top w:val="none" w:sz="0" w:space="0" w:color="auto"/>
        <w:left w:val="none" w:sz="0" w:space="0" w:color="auto"/>
        <w:bottom w:val="none" w:sz="0" w:space="0" w:color="auto"/>
        <w:right w:val="none" w:sz="0" w:space="0" w:color="auto"/>
      </w:divBdr>
    </w:div>
    <w:div w:id="1005717446">
      <w:marLeft w:val="0"/>
      <w:marRight w:val="0"/>
      <w:marTop w:val="0"/>
      <w:marBottom w:val="0"/>
      <w:divBdr>
        <w:top w:val="none" w:sz="0" w:space="0" w:color="auto"/>
        <w:left w:val="none" w:sz="0" w:space="0" w:color="auto"/>
        <w:bottom w:val="none" w:sz="0" w:space="0" w:color="auto"/>
        <w:right w:val="none" w:sz="0" w:space="0" w:color="auto"/>
      </w:divBdr>
    </w:div>
    <w:div w:id="1005717447">
      <w:marLeft w:val="0"/>
      <w:marRight w:val="0"/>
      <w:marTop w:val="0"/>
      <w:marBottom w:val="0"/>
      <w:divBdr>
        <w:top w:val="none" w:sz="0" w:space="0" w:color="auto"/>
        <w:left w:val="none" w:sz="0" w:space="0" w:color="auto"/>
        <w:bottom w:val="none" w:sz="0" w:space="0" w:color="auto"/>
        <w:right w:val="none" w:sz="0" w:space="0" w:color="auto"/>
      </w:divBdr>
    </w:div>
    <w:div w:id="1005717448">
      <w:marLeft w:val="0"/>
      <w:marRight w:val="0"/>
      <w:marTop w:val="0"/>
      <w:marBottom w:val="0"/>
      <w:divBdr>
        <w:top w:val="none" w:sz="0" w:space="0" w:color="auto"/>
        <w:left w:val="none" w:sz="0" w:space="0" w:color="auto"/>
        <w:bottom w:val="none" w:sz="0" w:space="0" w:color="auto"/>
        <w:right w:val="none" w:sz="0" w:space="0" w:color="auto"/>
      </w:divBdr>
    </w:div>
    <w:div w:id="1005717449">
      <w:marLeft w:val="0"/>
      <w:marRight w:val="0"/>
      <w:marTop w:val="0"/>
      <w:marBottom w:val="0"/>
      <w:divBdr>
        <w:top w:val="none" w:sz="0" w:space="0" w:color="auto"/>
        <w:left w:val="none" w:sz="0" w:space="0" w:color="auto"/>
        <w:bottom w:val="none" w:sz="0" w:space="0" w:color="auto"/>
        <w:right w:val="none" w:sz="0" w:space="0" w:color="auto"/>
      </w:divBdr>
    </w:div>
    <w:div w:id="1005717450">
      <w:marLeft w:val="0"/>
      <w:marRight w:val="0"/>
      <w:marTop w:val="0"/>
      <w:marBottom w:val="0"/>
      <w:divBdr>
        <w:top w:val="none" w:sz="0" w:space="0" w:color="auto"/>
        <w:left w:val="none" w:sz="0" w:space="0" w:color="auto"/>
        <w:bottom w:val="none" w:sz="0" w:space="0" w:color="auto"/>
        <w:right w:val="none" w:sz="0" w:space="0" w:color="auto"/>
      </w:divBdr>
    </w:div>
    <w:div w:id="1005717451">
      <w:marLeft w:val="0"/>
      <w:marRight w:val="0"/>
      <w:marTop w:val="0"/>
      <w:marBottom w:val="0"/>
      <w:divBdr>
        <w:top w:val="none" w:sz="0" w:space="0" w:color="auto"/>
        <w:left w:val="none" w:sz="0" w:space="0" w:color="auto"/>
        <w:bottom w:val="none" w:sz="0" w:space="0" w:color="auto"/>
        <w:right w:val="none" w:sz="0" w:space="0" w:color="auto"/>
      </w:divBdr>
    </w:div>
    <w:div w:id="1005717452">
      <w:marLeft w:val="0"/>
      <w:marRight w:val="0"/>
      <w:marTop w:val="0"/>
      <w:marBottom w:val="0"/>
      <w:divBdr>
        <w:top w:val="none" w:sz="0" w:space="0" w:color="auto"/>
        <w:left w:val="none" w:sz="0" w:space="0" w:color="auto"/>
        <w:bottom w:val="none" w:sz="0" w:space="0" w:color="auto"/>
        <w:right w:val="none" w:sz="0" w:space="0" w:color="auto"/>
      </w:divBdr>
    </w:div>
    <w:div w:id="1005717453">
      <w:marLeft w:val="0"/>
      <w:marRight w:val="0"/>
      <w:marTop w:val="0"/>
      <w:marBottom w:val="0"/>
      <w:divBdr>
        <w:top w:val="none" w:sz="0" w:space="0" w:color="auto"/>
        <w:left w:val="none" w:sz="0" w:space="0" w:color="auto"/>
        <w:bottom w:val="none" w:sz="0" w:space="0" w:color="auto"/>
        <w:right w:val="none" w:sz="0" w:space="0" w:color="auto"/>
      </w:divBdr>
    </w:div>
    <w:div w:id="1005717454">
      <w:marLeft w:val="0"/>
      <w:marRight w:val="0"/>
      <w:marTop w:val="0"/>
      <w:marBottom w:val="0"/>
      <w:divBdr>
        <w:top w:val="none" w:sz="0" w:space="0" w:color="auto"/>
        <w:left w:val="none" w:sz="0" w:space="0" w:color="auto"/>
        <w:bottom w:val="none" w:sz="0" w:space="0" w:color="auto"/>
        <w:right w:val="none" w:sz="0" w:space="0" w:color="auto"/>
      </w:divBdr>
    </w:div>
    <w:div w:id="1005717455">
      <w:marLeft w:val="0"/>
      <w:marRight w:val="0"/>
      <w:marTop w:val="0"/>
      <w:marBottom w:val="0"/>
      <w:divBdr>
        <w:top w:val="none" w:sz="0" w:space="0" w:color="auto"/>
        <w:left w:val="none" w:sz="0" w:space="0" w:color="auto"/>
        <w:bottom w:val="none" w:sz="0" w:space="0" w:color="auto"/>
        <w:right w:val="none" w:sz="0" w:space="0" w:color="auto"/>
      </w:divBdr>
    </w:div>
    <w:div w:id="1005717456">
      <w:marLeft w:val="0"/>
      <w:marRight w:val="0"/>
      <w:marTop w:val="0"/>
      <w:marBottom w:val="0"/>
      <w:divBdr>
        <w:top w:val="none" w:sz="0" w:space="0" w:color="auto"/>
        <w:left w:val="none" w:sz="0" w:space="0" w:color="auto"/>
        <w:bottom w:val="none" w:sz="0" w:space="0" w:color="auto"/>
        <w:right w:val="none" w:sz="0" w:space="0" w:color="auto"/>
      </w:divBdr>
    </w:div>
    <w:div w:id="1005717457">
      <w:marLeft w:val="0"/>
      <w:marRight w:val="0"/>
      <w:marTop w:val="0"/>
      <w:marBottom w:val="0"/>
      <w:divBdr>
        <w:top w:val="none" w:sz="0" w:space="0" w:color="auto"/>
        <w:left w:val="none" w:sz="0" w:space="0" w:color="auto"/>
        <w:bottom w:val="none" w:sz="0" w:space="0" w:color="auto"/>
        <w:right w:val="none" w:sz="0" w:space="0" w:color="auto"/>
      </w:divBdr>
    </w:div>
    <w:div w:id="1005717458">
      <w:marLeft w:val="0"/>
      <w:marRight w:val="0"/>
      <w:marTop w:val="0"/>
      <w:marBottom w:val="0"/>
      <w:divBdr>
        <w:top w:val="none" w:sz="0" w:space="0" w:color="auto"/>
        <w:left w:val="none" w:sz="0" w:space="0" w:color="auto"/>
        <w:bottom w:val="none" w:sz="0" w:space="0" w:color="auto"/>
        <w:right w:val="none" w:sz="0" w:space="0" w:color="auto"/>
      </w:divBdr>
    </w:div>
    <w:div w:id="1005717459">
      <w:marLeft w:val="0"/>
      <w:marRight w:val="0"/>
      <w:marTop w:val="0"/>
      <w:marBottom w:val="0"/>
      <w:divBdr>
        <w:top w:val="none" w:sz="0" w:space="0" w:color="auto"/>
        <w:left w:val="none" w:sz="0" w:space="0" w:color="auto"/>
        <w:bottom w:val="none" w:sz="0" w:space="0" w:color="auto"/>
        <w:right w:val="none" w:sz="0" w:space="0" w:color="auto"/>
      </w:divBdr>
    </w:div>
    <w:div w:id="1005717460">
      <w:marLeft w:val="0"/>
      <w:marRight w:val="0"/>
      <w:marTop w:val="0"/>
      <w:marBottom w:val="0"/>
      <w:divBdr>
        <w:top w:val="none" w:sz="0" w:space="0" w:color="auto"/>
        <w:left w:val="none" w:sz="0" w:space="0" w:color="auto"/>
        <w:bottom w:val="none" w:sz="0" w:space="0" w:color="auto"/>
        <w:right w:val="none" w:sz="0" w:space="0" w:color="auto"/>
      </w:divBdr>
    </w:div>
    <w:div w:id="1005717461">
      <w:marLeft w:val="0"/>
      <w:marRight w:val="0"/>
      <w:marTop w:val="0"/>
      <w:marBottom w:val="0"/>
      <w:divBdr>
        <w:top w:val="none" w:sz="0" w:space="0" w:color="auto"/>
        <w:left w:val="none" w:sz="0" w:space="0" w:color="auto"/>
        <w:bottom w:val="none" w:sz="0" w:space="0" w:color="auto"/>
        <w:right w:val="none" w:sz="0" w:space="0" w:color="auto"/>
      </w:divBdr>
    </w:div>
    <w:div w:id="1005717462">
      <w:marLeft w:val="0"/>
      <w:marRight w:val="0"/>
      <w:marTop w:val="0"/>
      <w:marBottom w:val="0"/>
      <w:divBdr>
        <w:top w:val="none" w:sz="0" w:space="0" w:color="auto"/>
        <w:left w:val="none" w:sz="0" w:space="0" w:color="auto"/>
        <w:bottom w:val="none" w:sz="0" w:space="0" w:color="auto"/>
        <w:right w:val="none" w:sz="0" w:space="0" w:color="auto"/>
      </w:divBdr>
    </w:div>
    <w:div w:id="1005717463">
      <w:marLeft w:val="0"/>
      <w:marRight w:val="0"/>
      <w:marTop w:val="0"/>
      <w:marBottom w:val="0"/>
      <w:divBdr>
        <w:top w:val="none" w:sz="0" w:space="0" w:color="auto"/>
        <w:left w:val="none" w:sz="0" w:space="0" w:color="auto"/>
        <w:bottom w:val="none" w:sz="0" w:space="0" w:color="auto"/>
        <w:right w:val="none" w:sz="0" w:space="0" w:color="auto"/>
      </w:divBdr>
    </w:div>
    <w:div w:id="1005717464">
      <w:marLeft w:val="0"/>
      <w:marRight w:val="0"/>
      <w:marTop w:val="0"/>
      <w:marBottom w:val="0"/>
      <w:divBdr>
        <w:top w:val="none" w:sz="0" w:space="0" w:color="auto"/>
        <w:left w:val="none" w:sz="0" w:space="0" w:color="auto"/>
        <w:bottom w:val="none" w:sz="0" w:space="0" w:color="auto"/>
        <w:right w:val="none" w:sz="0" w:space="0" w:color="auto"/>
      </w:divBdr>
    </w:div>
    <w:div w:id="1005717465">
      <w:marLeft w:val="0"/>
      <w:marRight w:val="0"/>
      <w:marTop w:val="0"/>
      <w:marBottom w:val="0"/>
      <w:divBdr>
        <w:top w:val="none" w:sz="0" w:space="0" w:color="auto"/>
        <w:left w:val="none" w:sz="0" w:space="0" w:color="auto"/>
        <w:bottom w:val="none" w:sz="0" w:space="0" w:color="auto"/>
        <w:right w:val="none" w:sz="0" w:space="0" w:color="auto"/>
      </w:divBdr>
    </w:div>
    <w:div w:id="1005717466">
      <w:marLeft w:val="0"/>
      <w:marRight w:val="0"/>
      <w:marTop w:val="0"/>
      <w:marBottom w:val="0"/>
      <w:divBdr>
        <w:top w:val="none" w:sz="0" w:space="0" w:color="auto"/>
        <w:left w:val="none" w:sz="0" w:space="0" w:color="auto"/>
        <w:bottom w:val="none" w:sz="0" w:space="0" w:color="auto"/>
        <w:right w:val="none" w:sz="0" w:space="0" w:color="auto"/>
      </w:divBdr>
    </w:div>
    <w:div w:id="1005717467">
      <w:marLeft w:val="0"/>
      <w:marRight w:val="0"/>
      <w:marTop w:val="0"/>
      <w:marBottom w:val="0"/>
      <w:divBdr>
        <w:top w:val="none" w:sz="0" w:space="0" w:color="auto"/>
        <w:left w:val="none" w:sz="0" w:space="0" w:color="auto"/>
        <w:bottom w:val="none" w:sz="0" w:space="0" w:color="auto"/>
        <w:right w:val="none" w:sz="0" w:space="0" w:color="auto"/>
      </w:divBdr>
    </w:div>
    <w:div w:id="1005717468">
      <w:marLeft w:val="0"/>
      <w:marRight w:val="0"/>
      <w:marTop w:val="0"/>
      <w:marBottom w:val="0"/>
      <w:divBdr>
        <w:top w:val="none" w:sz="0" w:space="0" w:color="auto"/>
        <w:left w:val="none" w:sz="0" w:space="0" w:color="auto"/>
        <w:bottom w:val="none" w:sz="0" w:space="0" w:color="auto"/>
        <w:right w:val="none" w:sz="0" w:space="0" w:color="auto"/>
      </w:divBdr>
    </w:div>
    <w:div w:id="1005717469">
      <w:marLeft w:val="0"/>
      <w:marRight w:val="0"/>
      <w:marTop w:val="0"/>
      <w:marBottom w:val="0"/>
      <w:divBdr>
        <w:top w:val="none" w:sz="0" w:space="0" w:color="auto"/>
        <w:left w:val="none" w:sz="0" w:space="0" w:color="auto"/>
        <w:bottom w:val="none" w:sz="0" w:space="0" w:color="auto"/>
        <w:right w:val="none" w:sz="0" w:space="0" w:color="auto"/>
      </w:divBdr>
    </w:div>
    <w:div w:id="1005717470">
      <w:marLeft w:val="0"/>
      <w:marRight w:val="0"/>
      <w:marTop w:val="0"/>
      <w:marBottom w:val="0"/>
      <w:divBdr>
        <w:top w:val="none" w:sz="0" w:space="0" w:color="auto"/>
        <w:left w:val="none" w:sz="0" w:space="0" w:color="auto"/>
        <w:bottom w:val="none" w:sz="0" w:space="0" w:color="auto"/>
        <w:right w:val="none" w:sz="0" w:space="0" w:color="auto"/>
      </w:divBdr>
    </w:div>
    <w:div w:id="1005717471">
      <w:marLeft w:val="0"/>
      <w:marRight w:val="0"/>
      <w:marTop w:val="0"/>
      <w:marBottom w:val="0"/>
      <w:divBdr>
        <w:top w:val="none" w:sz="0" w:space="0" w:color="auto"/>
        <w:left w:val="none" w:sz="0" w:space="0" w:color="auto"/>
        <w:bottom w:val="none" w:sz="0" w:space="0" w:color="auto"/>
        <w:right w:val="none" w:sz="0" w:space="0" w:color="auto"/>
      </w:divBdr>
    </w:div>
    <w:div w:id="1005717472">
      <w:marLeft w:val="0"/>
      <w:marRight w:val="0"/>
      <w:marTop w:val="0"/>
      <w:marBottom w:val="0"/>
      <w:divBdr>
        <w:top w:val="none" w:sz="0" w:space="0" w:color="auto"/>
        <w:left w:val="none" w:sz="0" w:space="0" w:color="auto"/>
        <w:bottom w:val="none" w:sz="0" w:space="0" w:color="auto"/>
        <w:right w:val="none" w:sz="0" w:space="0" w:color="auto"/>
      </w:divBdr>
    </w:div>
    <w:div w:id="1005717473">
      <w:marLeft w:val="0"/>
      <w:marRight w:val="0"/>
      <w:marTop w:val="0"/>
      <w:marBottom w:val="0"/>
      <w:divBdr>
        <w:top w:val="none" w:sz="0" w:space="0" w:color="auto"/>
        <w:left w:val="none" w:sz="0" w:space="0" w:color="auto"/>
        <w:bottom w:val="none" w:sz="0" w:space="0" w:color="auto"/>
        <w:right w:val="none" w:sz="0" w:space="0" w:color="auto"/>
      </w:divBdr>
    </w:div>
    <w:div w:id="1005717474">
      <w:marLeft w:val="0"/>
      <w:marRight w:val="0"/>
      <w:marTop w:val="0"/>
      <w:marBottom w:val="0"/>
      <w:divBdr>
        <w:top w:val="none" w:sz="0" w:space="0" w:color="auto"/>
        <w:left w:val="none" w:sz="0" w:space="0" w:color="auto"/>
        <w:bottom w:val="none" w:sz="0" w:space="0" w:color="auto"/>
        <w:right w:val="none" w:sz="0" w:space="0" w:color="auto"/>
      </w:divBdr>
    </w:div>
    <w:div w:id="1005717475">
      <w:marLeft w:val="0"/>
      <w:marRight w:val="0"/>
      <w:marTop w:val="0"/>
      <w:marBottom w:val="0"/>
      <w:divBdr>
        <w:top w:val="none" w:sz="0" w:space="0" w:color="auto"/>
        <w:left w:val="none" w:sz="0" w:space="0" w:color="auto"/>
        <w:bottom w:val="none" w:sz="0" w:space="0" w:color="auto"/>
        <w:right w:val="none" w:sz="0" w:space="0" w:color="auto"/>
      </w:divBdr>
    </w:div>
    <w:div w:id="1005717476">
      <w:marLeft w:val="0"/>
      <w:marRight w:val="0"/>
      <w:marTop w:val="0"/>
      <w:marBottom w:val="0"/>
      <w:divBdr>
        <w:top w:val="none" w:sz="0" w:space="0" w:color="auto"/>
        <w:left w:val="none" w:sz="0" w:space="0" w:color="auto"/>
        <w:bottom w:val="none" w:sz="0" w:space="0" w:color="auto"/>
        <w:right w:val="none" w:sz="0" w:space="0" w:color="auto"/>
      </w:divBdr>
    </w:div>
    <w:div w:id="1005717477">
      <w:marLeft w:val="0"/>
      <w:marRight w:val="0"/>
      <w:marTop w:val="0"/>
      <w:marBottom w:val="0"/>
      <w:divBdr>
        <w:top w:val="none" w:sz="0" w:space="0" w:color="auto"/>
        <w:left w:val="none" w:sz="0" w:space="0" w:color="auto"/>
        <w:bottom w:val="none" w:sz="0" w:space="0" w:color="auto"/>
        <w:right w:val="none" w:sz="0" w:space="0" w:color="auto"/>
      </w:divBdr>
    </w:div>
    <w:div w:id="1005717478">
      <w:marLeft w:val="0"/>
      <w:marRight w:val="0"/>
      <w:marTop w:val="0"/>
      <w:marBottom w:val="0"/>
      <w:divBdr>
        <w:top w:val="none" w:sz="0" w:space="0" w:color="auto"/>
        <w:left w:val="none" w:sz="0" w:space="0" w:color="auto"/>
        <w:bottom w:val="none" w:sz="0" w:space="0" w:color="auto"/>
        <w:right w:val="none" w:sz="0" w:space="0" w:color="auto"/>
      </w:divBdr>
    </w:div>
    <w:div w:id="1005717479">
      <w:marLeft w:val="0"/>
      <w:marRight w:val="0"/>
      <w:marTop w:val="0"/>
      <w:marBottom w:val="0"/>
      <w:divBdr>
        <w:top w:val="none" w:sz="0" w:space="0" w:color="auto"/>
        <w:left w:val="none" w:sz="0" w:space="0" w:color="auto"/>
        <w:bottom w:val="none" w:sz="0" w:space="0" w:color="auto"/>
        <w:right w:val="none" w:sz="0" w:space="0" w:color="auto"/>
      </w:divBdr>
    </w:div>
    <w:div w:id="1005717480">
      <w:marLeft w:val="0"/>
      <w:marRight w:val="0"/>
      <w:marTop w:val="0"/>
      <w:marBottom w:val="0"/>
      <w:divBdr>
        <w:top w:val="none" w:sz="0" w:space="0" w:color="auto"/>
        <w:left w:val="none" w:sz="0" w:space="0" w:color="auto"/>
        <w:bottom w:val="none" w:sz="0" w:space="0" w:color="auto"/>
        <w:right w:val="none" w:sz="0" w:space="0" w:color="auto"/>
      </w:divBdr>
    </w:div>
    <w:div w:id="1005717481">
      <w:marLeft w:val="0"/>
      <w:marRight w:val="0"/>
      <w:marTop w:val="0"/>
      <w:marBottom w:val="0"/>
      <w:divBdr>
        <w:top w:val="none" w:sz="0" w:space="0" w:color="auto"/>
        <w:left w:val="none" w:sz="0" w:space="0" w:color="auto"/>
        <w:bottom w:val="none" w:sz="0" w:space="0" w:color="auto"/>
        <w:right w:val="none" w:sz="0" w:space="0" w:color="auto"/>
      </w:divBdr>
    </w:div>
    <w:div w:id="1005717482">
      <w:marLeft w:val="0"/>
      <w:marRight w:val="0"/>
      <w:marTop w:val="0"/>
      <w:marBottom w:val="0"/>
      <w:divBdr>
        <w:top w:val="none" w:sz="0" w:space="0" w:color="auto"/>
        <w:left w:val="none" w:sz="0" w:space="0" w:color="auto"/>
        <w:bottom w:val="none" w:sz="0" w:space="0" w:color="auto"/>
        <w:right w:val="none" w:sz="0" w:space="0" w:color="auto"/>
      </w:divBdr>
    </w:div>
    <w:div w:id="1005717483">
      <w:marLeft w:val="0"/>
      <w:marRight w:val="0"/>
      <w:marTop w:val="0"/>
      <w:marBottom w:val="0"/>
      <w:divBdr>
        <w:top w:val="none" w:sz="0" w:space="0" w:color="auto"/>
        <w:left w:val="none" w:sz="0" w:space="0" w:color="auto"/>
        <w:bottom w:val="none" w:sz="0" w:space="0" w:color="auto"/>
        <w:right w:val="none" w:sz="0" w:space="0" w:color="auto"/>
      </w:divBdr>
    </w:div>
    <w:div w:id="1005717484">
      <w:marLeft w:val="0"/>
      <w:marRight w:val="0"/>
      <w:marTop w:val="0"/>
      <w:marBottom w:val="0"/>
      <w:divBdr>
        <w:top w:val="none" w:sz="0" w:space="0" w:color="auto"/>
        <w:left w:val="none" w:sz="0" w:space="0" w:color="auto"/>
        <w:bottom w:val="none" w:sz="0" w:space="0" w:color="auto"/>
        <w:right w:val="none" w:sz="0" w:space="0" w:color="auto"/>
      </w:divBdr>
    </w:div>
    <w:div w:id="1005717485">
      <w:marLeft w:val="0"/>
      <w:marRight w:val="0"/>
      <w:marTop w:val="0"/>
      <w:marBottom w:val="0"/>
      <w:divBdr>
        <w:top w:val="none" w:sz="0" w:space="0" w:color="auto"/>
        <w:left w:val="none" w:sz="0" w:space="0" w:color="auto"/>
        <w:bottom w:val="none" w:sz="0" w:space="0" w:color="auto"/>
        <w:right w:val="none" w:sz="0" w:space="0" w:color="auto"/>
      </w:divBdr>
    </w:div>
    <w:div w:id="1005717486">
      <w:marLeft w:val="0"/>
      <w:marRight w:val="0"/>
      <w:marTop w:val="0"/>
      <w:marBottom w:val="0"/>
      <w:divBdr>
        <w:top w:val="none" w:sz="0" w:space="0" w:color="auto"/>
        <w:left w:val="none" w:sz="0" w:space="0" w:color="auto"/>
        <w:bottom w:val="none" w:sz="0" w:space="0" w:color="auto"/>
        <w:right w:val="none" w:sz="0" w:space="0" w:color="auto"/>
      </w:divBdr>
    </w:div>
    <w:div w:id="1005717487">
      <w:marLeft w:val="0"/>
      <w:marRight w:val="0"/>
      <w:marTop w:val="0"/>
      <w:marBottom w:val="0"/>
      <w:divBdr>
        <w:top w:val="none" w:sz="0" w:space="0" w:color="auto"/>
        <w:left w:val="none" w:sz="0" w:space="0" w:color="auto"/>
        <w:bottom w:val="none" w:sz="0" w:space="0" w:color="auto"/>
        <w:right w:val="none" w:sz="0" w:space="0" w:color="auto"/>
      </w:divBdr>
    </w:div>
    <w:div w:id="1005717488">
      <w:marLeft w:val="0"/>
      <w:marRight w:val="0"/>
      <w:marTop w:val="0"/>
      <w:marBottom w:val="0"/>
      <w:divBdr>
        <w:top w:val="none" w:sz="0" w:space="0" w:color="auto"/>
        <w:left w:val="none" w:sz="0" w:space="0" w:color="auto"/>
        <w:bottom w:val="none" w:sz="0" w:space="0" w:color="auto"/>
        <w:right w:val="none" w:sz="0" w:space="0" w:color="auto"/>
      </w:divBdr>
    </w:div>
    <w:div w:id="1005717489">
      <w:marLeft w:val="0"/>
      <w:marRight w:val="0"/>
      <w:marTop w:val="0"/>
      <w:marBottom w:val="0"/>
      <w:divBdr>
        <w:top w:val="none" w:sz="0" w:space="0" w:color="auto"/>
        <w:left w:val="none" w:sz="0" w:space="0" w:color="auto"/>
        <w:bottom w:val="none" w:sz="0" w:space="0" w:color="auto"/>
        <w:right w:val="none" w:sz="0" w:space="0" w:color="auto"/>
      </w:divBdr>
    </w:div>
    <w:div w:id="1005717490">
      <w:marLeft w:val="0"/>
      <w:marRight w:val="0"/>
      <w:marTop w:val="0"/>
      <w:marBottom w:val="0"/>
      <w:divBdr>
        <w:top w:val="none" w:sz="0" w:space="0" w:color="auto"/>
        <w:left w:val="none" w:sz="0" w:space="0" w:color="auto"/>
        <w:bottom w:val="none" w:sz="0" w:space="0" w:color="auto"/>
        <w:right w:val="none" w:sz="0" w:space="0" w:color="auto"/>
      </w:divBdr>
    </w:div>
    <w:div w:id="1005717491">
      <w:marLeft w:val="0"/>
      <w:marRight w:val="0"/>
      <w:marTop w:val="0"/>
      <w:marBottom w:val="0"/>
      <w:divBdr>
        <w:top w:val="none" w:sz="0" w:space="0" w:color="auto"/>
        <w:left w:val="none" w:sz="0" w:space="0" w:color="auto"/>
        <w:bottom w:val="none" w:sz="0" w:space="0" w:color="auto"/>
        <w:right w:val="none" w:sz="0" w:space="0" w:color="auto"/>
      </w:divBdr>
    </w:div>
    <w:div w:id="1005717492">
      <w:marLeft w:val="0"/>
      <w:marRight w:val="0"/>
      <w:marTop w:val="0"/>
      <w:marBottom w:val="0"/>
      <w:divBdr>
        <w:top w:val="none" w:sz="0" w:space="0" w:color="auto"/>
        <w:left w:val="none" w:sz="0" w:space="0" w:color="auto"/>
        <w:bottom w:val="none" w:sz="0" w:space="0" w:color="auto"/>
        <w:right w:val="none" w:sz="0" w:space="0" w:color="auto"/>
      </w:divBdr>
    </w:div>
    <w:div w:id="1005717493">
      <w:marLeft w:val="0"/>
      <w:marRight w:val="0"/>
      <w:marTop w:val="0"/>
      <w:marBottom w:val="0"/>
      <w:divBdr>
        <w:top w:val="none" w:sz="0" w:space="0" w:color="auto"/>
        <w:left w:val="none" w:sz="0" w:space="0" w:color="auto"/>
        <w:bottom w:val="none" w:sz="0" w:space="0" w:color="auto"/>
        <w:right w:val="none" w:sz="0" w:space="0" w:color="auto"/>
      </w:divBdr>
    </w:div>
    <w:div w:id="1005717494">
      <w:marLeft w:val="0"/>
      <w:marRight w:val="0"/>
      <w:marTop w:val="0"/>
      <w:marBottom w:val="0"/>
      <w:divBdr>
        <w:top w:val="none" w:sz="0" w:space="0" w:color="auto"/>
        <w:left w:val="none" w:sz="0" w:space="0" w:color="auto"/>
        <w:bottom w:val="none" w:sz="0" w:space="0" w:color="auto"/>
        <w:right w:val="none" w:sz="0" w:space="0" w:color="auto"/>
      </w:divBdr>
    </w:div>
    <w:div w:id="1005717495">
      <w:marLeft w:val="0"/>
      <w:marRight w:val="0"/>
      <w:marTop w:val="0"/>
      <w:marBottom w:val="0"/>
      <w:divBdr>
        <w:top w:val="none" w:sz="0" w:space="0" w:color="auto"/>
        <w:left w:val="none" w:sz="0" w:space="0" w:color="auto"/>
        <w:bottom w:val="none" w:sz="0" w:space="0" w:color="auto"/>
        <w:right w:val="none" w:sz="0" w:space="0" w:color="auto"/>
      </w:divBdr>
    </w:div>
    <w:div w:id="1005717496">
      <w:marLeft w:val="0"/>
      <w:marRight w:val="0"/>
      <w:marTop w:val="0"/>
      <w:marBottom w:val="0"/>
      <w:divBdr>
        <w:top w:val="none" w:sz="0" w:space="0" w:color="auto"/>
        <w:left w:val="none" w:sz="0" w:space="0" w:color="auto"/>
        <w:bottom w:val="none" w:sz="0" w:space="0" w:color="auto"/>
        <w:right w:val="none" w:sz="0" w:space="0" w:color="auto"/>
      </w:divBdr>
    </w:div>
    <w:div w:id="1005717497">
      <w:marLeft w:val="0"/>
      <w:marRight w:val="0"/>
      <w:marTop w:val="0"/>
      <w:marBottom w:val="0"/>
      <w:divBdr>
        <w:top w:val="none" w:sz="0" w:space="0" w:color="auto"/>
        <w:left w:val="none" w:sz="0" w:space="0" w:color="auto"/>
        <w:bottom w:val="none" w:sz="0" w:space="0" w:color="auto"/>
        <w:right w:val="none" w:sz="0" w:space="0" w:color="auto"/>
      </w:divBdr>
    </w:div>
    <w:div w:id="1005717498">
      <w:marLeft w:val="0"/>
      <w:marRight w:val="0"/>
      <w:marTop w:val="0"/>
      <w:marBottom w:val="0"/>
      <w:divBdr>
        <w:top w:val="none" w:sz="0" w:space="0" w:color="auto"/>
        <w:left w:val="none" w:sz="0" w:space="0" w:color="auto"/>
        <w:bottom w:val="none" w:sz="0" w:space="0" w:color="auto"/>
        <w:right w:val="none" w:sz="0" w:space="0" w:color="auto"/>
      </w:divBdr>
    </w:div>
    <w:div w:id="1005717499">
      <w:marLeft w:val="0"/>
      <w:marRight w:val="0"/>
      <w:marTop w:val="0"/>
      <w:marBottom w:val="0"/>
      <w:divBdr>
        <w:top w:val="none" w:sz="0" w:space="0" w:color="auto"/>
        <w:left w:val="none" w:sz="0" w:space="0" w:color="auto"/>
        <w:bottom w:val="none" w:sz="0" w:space="0" w:color="auto"/>
        <w:right w:val="none" w:sz="0" w:space="0" w:color="auto"/>
      </w:divBdr>
    </w:div>
    <w:div w:id="1005717500">
      <w:marLeft w:val="0"/>
      <w:marRight w:val="0"/>
      <w:marTop w:val="0"/>
      <w:marBottom w:val="0"/>
      <w:divBdr>
        <w:top w:val="none" w:sz="0" w:space="0" w:color="auto"/>
        <w:left w:val="none" w:sz="0" w:space="0" w:color="auto"/>
        <w:bottom w:val="none" w:sz="0" w:space="0" w:color="auto"/>
        <w:right w:val="none" w:sz="0" w:space="0" w:color="auto"/>
      </w:divBdr>
    </w:div>
    <w:div w:id="1005717501">
      <w:marLeft w:val="0"/>
      <w:marRight w:val="0"/>
      <w:marTop w:val="0"/>
      <w:marBottom w:val="0"/>
      <w:divBdr>
        <w:top w:val="none" w:sz="0" w:space="0" w:color="auto"/>
        <w:left w:val="none" w:sz="0" w:space="0" w:color="auto"/>
        <w:bottom w:val="none" w:sz="0" w:space="0" w:color="auto"/>
        <w:right w:val="none" w:sz="0" w:space="0" w:color="auto"/>
      </w:divBdr>
    </w:div>
    <w:div w:id="1005717502">
      <w:marLeft w:val="0"/>
      <w:marRight w:val="0"/>
      <w:marTop w:val="0"/>
      <w:marBottom w:val="0"/>
      <w:divBdr>
        <w:top w:val="none" w:sz="0" w:space="0" w:color="auto"/>
        <w:left w:val="none" w:sz="0" w:space="0" w:color="auto"/>
        <w:bottom w:val="none" w:sz="0" w:space="0" w:color="auto"/>
        <w:right w:val="none" w:sz="0" w:space="0" w:color="auto"/>
      </w:divBdr>
    </w:div>
    <w:div w:id="1005717503">
      <w:marLeft w:val="0"/>
      <w:marRight w:val="0"/>
      <w:marTop w:val="0"/>
      <w:marBottom w:val="0"/>
      <w:divBdr>
        <w:top w:val="none" w:sz="0" w:space="0" w:color="auto"/>
        <w:left w:val="none" w:sz="0" w:space="0" w:color="auto"/>
        <w:bottom w:val="none" w:sz="0" w:space="0" w:color="auto"/>
        <w:right w:val="none" w:sz="0" w:space="0" w:color="auto"/>
      </w:divBdr>
    </w:div>
    <w:div w:id="1005717504">
      <w:marLeft w:val="0"/>
      <w:marRight w:val="0"/>
      <w:marTop w:val="0"/>
      <w:marBottom w:val="0"/>
      <w:divBdr>
        <w:top w:val="none" w:sz="0" w:space="0" w:color="auto"/>
        <w:left w:val="none" w:sz="0" w:space="0" w:color="auto"/>
        <w:bottom w:val="none" w:sz="0" w:space="0" w:color="auto"/>
        <w:right w:val="none" w:sz="0" w:space="0" w:color="auto"/>
      </w:divBdr>
    </w:div>
    <w:div w:id="1005717505">
      <w:marLeft w:val="0"/>
      <w:marRight w:val="0"/>
      <w:marTop w:val="0"/>
      <w:marBottom w:val="0"/>
      <w:divBdr>
        <w:top w:val="none" w:sz="0" w:space="0" w:color="auto"/>
        <w:left w:val="none" w:sz="0" w:space="0" w:color="auto"/>
        <w:bottom w:val="none" w:sz="0" w:space="0" w:color="auto"/>
        <w:right w:val="none" w:sz="0" w:space="0" w:color="auto"/>
      </w:divBdr>
    </w:div>
    <w:div w:id="1005717506">
      <w:marLeft w:val="0"/>
      <w:marRight w:val="0"/>
      <w:marTop w:val="0"/>
      <w:marBottom w:val="0"/>
      <w:divBdr>
        <w:top w:val="none" w:sz="0" w:space="0" w:color="auto"/>
        <w:left w:val="none" w:sz="0" w:space="0" w:color="auto"/>
        <w:bottom w:val="none" w:sz="0" w:space="0" w:color="auto"/>
        <w:right w:val="none" w:sz="0" w:space="0" w:color="auto"/>
      </w:divBdr>
    </w:div>
    <w:div w:id="1005717507">
      <w:marLeft w:val="0"/>
      <w:marRight w:val="0"/>
      <w:marTop w:val="0"/>
      <w:marBottom w:val="0"/>
      <w:divBdr>
        <w:top w:val="none" w:sz="0" w:space="0" w:color="auto"/>
        <w:left w:val="none" w:sz="0" w:space="0" w:color="auto"/>
        <w:bottom w:val="none" w:sz="0" w:space="0" w:color="auto"/>
        <w:right w:val="none" w:sz="0" w:space="0" w:color="auto"/>
      </w:divBdr>
    </w:div>
    <w:div w:id="1005717508">
      <w:marLeft w:val="0"/>
      <w:marRight w:val="0"/>
      <w:marTop w:val="0"/>
      <w:marBottom w:val="0"/>
      <w:divBdr>
        <w:top w:val="none" w:sz="0" w:space="0" w:color="auto"/>
        <w:left w:val="none" w:sz="0" w:space="0" w:color="auto"/>
        <w:bottom w:val="none" w:sz="0" w:space="0" w:color="auto"/>
        <w:right w:val="none" w:sz="0" w:space="0" w:color="auto"/>
      </w:divBdr>
    </w:div>
    <w:div w:id="1005717509">
      <w:marLeft w:val="0"/>
      <w:marRight w:val="0"/>
      <w:marTop w:val="0"/>
      <w:marBottom w:val="0"/>
      <w:divBdr>
        <w:top w:val="none" w:sz="0" w:space="0" w:color="auto"/>
        <w:left w:val="none" w:sz="0" w:space="0" w:color="auto"/>
        <w:bottom w:val="none" w:sz="0" w:space="0" w:color="auto"/>
        <w:right w:val="none" w:sz="0" w:space="0" w:color="auto"/>
      </w:divBdr>
    </w:div>
    <w:div w:id="1005717510">
      <w:marLeft w:val="0"/>
      <w:marRight w:val="0"/>
      <w:marTop w:val="0"/>
      <w:marBottom w:val="0"/>
      <w:divBdr>
        <w:top w:val="none" w:sz="0" w:space="0" w:color="auto"/>
        <w:left w:val="none" w:sz="0" w:space="0" w:color="auto"/>
        <w:bottom w:val="none" w:sz="0" w:space="0" w:color="auto"/>
        <w:right w:val="none" w:sz="0" w:space="0" w:color="auto"/>
      </w:divBdr>
    </w:div>
    <w:div w:id="1005717511">
      <w:marLeft w:val="0"/>
      <w:marRight w:val="0"/>
      <w:marTop w:val="0"/>
      <w:marBottom w:val="0"/>
      <w:divBdr>
        <w:top w:val="none" w:sz="0" w:space="0" w:color="auto"/>
        <w:left w:val="none" w:sz="0" w:space="0" w:color="auto"/>
        <w:bottom w:val="none" w:sz="0" w:space="0" w:color="auto"/>
        <w:right w:val="none" w:sz="0" w:space="0" w:color="auto"/>
      </w:divBdr>
    </w:div>
    <w:div w:id="1005717512">
      <w:marLeft w:val="0"/>
      <w:marRight w:val="0"/>
      <w:marTop w:val="0"/>
      <w:marBottom w:val="0"/>
      <w:divBdr>
        <w:top w:val="none" w:sz="0" w:space="0" w:color="auto"/>
        <w:left w:val="none" w:sz="0" w:space="0" w:color="auto"/>
        <w:bottom w:val="none" w:sz="0" w:space="0" w:color="auto"/>
        <w:right w:val="none" w:sz="0" w:space="0" w:color="auto"/>
      </w:divBdr>
    </w:div>
    <w:div w:id="1005717513">
      <w:marLeft w:val="0"/>
      <w:marRight w:val="0"/>
      <w:marTop w:val="0"/>
      <w:marBottom w:val="0"/>
      <w:divBdr>
        <w:top w:val="none" w:sz="0" w:space="0" w:color="auto"/>
        <w:left w:val="none" w:sz="0" w:space="0" w:color="auto"/>
        <w:bottom w:val="none" w:sz="0" w:space="0" w:color="auto"/>
        <w:right w:val="none" w:sz="0" w:space="0" w:color="auto"/>
      </w:divBdr>
    </w:div>
    <w:div w:id="1005717514">
      <w:marLeft w:val="0"/>
      <w:marRight w:val="0"/>
      <w:marTop w:val="0"/>
      <w:marBottom w:val="0"/>
      <w:divBdr>
        <w:top w:val="none" w:sz="0" w:space="0" w:color="auto"/>
        <w:left w:val="none" w:sz="0" w:space="0" w:color="auto"/>
        <w:bottom w:val="none" w:sz="0" w:space="0" w:color="auto"/>
        <w:right w:val="none" w:sz="0" w:space="0" w:color="auto"/>
      </w:divBdr>
    </w:div>
    <w:div w:id="1005717515">
      <w:marLeft w:val="0"/>
      <w:marRight w:val="0"/>
      <w:marTop w:val="0"/>
      <w:marBottom w:val="0"/>
      <w:divBdr>
        <w:top w:val="none" w:sz="0" w:space="0" w:color="auto"/>
        <w:left w:val="none" w:sz="0" w:space="0" w:color="auto"/>
        <w:bottom w:val="none" w:sz="0" w:space="0" w:color="auto"/>
        <w:right w:val="none" w:sz="0" w:space="0" w:color="auto"/>
      </w:divBdr>
    </w:div>
    <w:div w:id="1005717516">
      <w:marLeft w:val="0"/>
      <w:marRight w:val="0"/>
      <w:marTop w:val="0"/>
      <w:marBottom w:val="0"/>
      <w:divBdr>
        <w:top w:val="none" w:sz="0" w:space="0" w:color="auto"/>
        <w:left w:val="none" w:sz="0" w:space="0" w:color="auto"/>
        <w:bottom w:val="none" w:sz="0" w:space="0" w:color="auto"/>
        <w:right w:val="none" w:sz="0" w:space="0" w:color="auto"/>
      </w:divBdr>
    </w:div>
    <w:div w:id="1005717517">
      <w:marLeft w:val="0"/>
      <w:marRight w:val="0"/>
      <w:marTop w:val="0"/>
      <w:marBottom w:val="0"/>
      <w:divBdr>
        <w:top w:val="none" w:sz="0" w:space="0" w:color="auto"/>
        <w:left w:val="none" w:sz="0" w:space="0" w:color="auto"/>
        <w:bottom w:val="none" w:sz="0" w:space="0" w:color="auto"/>
        <w:right w:val="none" w:sz="0" w:space="0" w:color="auto"/>
      </w:divBdr>
    </w:div>
    <w:div w:id="1005717518">
      <w:marLeft w:val="0"/>
      <w:marRight w:val="0"/>
      <w:marTop w:val="0"/>
      <w:marBottom w:val="0"/>
      <w:divBdr>
        <w:top w:val="none" w:sz="0" w:space="0" w:color="auto"/>
        <w:left w:val="none" w:sz="0" w:space="0" w:color="auto"/>
        <w:bottom w:val="none" w:sz="0" w:space="0" w:color="auto"/>
        <w:right w:val="none" w:sz="0" w:space="0" w:color="auto"/>
      </w:divBdr>
    </w:div>
    <w:div w:id="1005717519">
      <w:marLeft w:val="0"/>
      <w:marRight w:val="0"/>
      <w:marTop w:val="0"/>
      <w:marBottom w:val="0"/>
      <w:divBdr>
        <w:top w:val="none" w:sz="0" w:space="0" w:color="auto"/>
        <w:left w:val="none" w:sz="0" w:space="0" w:color="auto"/>
        <w:bottom w:val="none" w:sz="0" w:space="0" w:color="auto"/>
        <w:right w:val="none" w:sz="0" w:space="0" w:color="auto"/>
      </w:divBdr>
    </w:div>
    <w:div w:id="1005717520">
      <w:marLeft w:val="0"/>
      <w:marRight w:val="0"/>
      <w:marTop w:val="0"/>
      <w:marBottom w:val="0"/>
      <w:divBdr>
        <w:top w:val="none" w:sz="0" w:space="0" w:color="auto"/>
        <w:left w:val="none" w:sz="0" w:space="0" w:color="auto"/>
        <w:bottom w:val="none" w:sz="0" w:space="0" w:color="auto"/>
        <w:right w:val="none" w:sz="0" w:space="0" w:color="auto"/>
      </w:divBdr>
    </w:div>
    <w:div w:id="1005717521">
      <w:marLeft w:val="0"/>
      <w:marRight w:val="0"/>
      <w:marTop w:val="0"/>
      <w:marBottom w:val="0"/>
      <w:divBdr>
        <w:top w:val="none" w:sz="0" w:space="0" w:color="auto"/>
        <w:left w:val="none" w:sz="0" w:space="0" w:color="auto"/>
        <w:bottom w:val="none" w:sz="0" w:space="0" w:color="auto"/>
        <w:right w:val="none" w:sz="0" w:space="0" w:color="auto"/>
      </w:divBdr>
    </w:div>
    <w:div w:id="1005717522">
      <w:marLeft w:val="0"/>
      <w:marRight w:val="0"/>
      <w:marTop w:val="0"/>
      <w:marBottom w:val="0"/>
      <w:divBdr>
        <w:top w:val="none" w:sz="0" w:space="0" w:color="auto"/>
        <w:left w:val="none" w:sz="0" w:space="0" w:color="auto"/>
        <w:bottom w:val="none" w:sz="0" w:space="0" w:color="auto"/>
        <w:right w:val="none" w:sz="0" w:space="0" w:color="auto"/>
      </w:divBdr>
    </w:div>
    <w:div w:id="1005717523">
      <w:marLeft w:val="0"/>
      <w:marRight w:val="0"/>
      <w:marTop w:val="0"/>
      <w:marBottom w:val="0"/>
      <w:divBdr>
        <w:top w:val="none" w:sz="0" w:space="0" w:color="auto"/>
        <w:left w:val="none" w:sz="0" w:space="0" w:color="auto"/>
        <w:bottom w:val="none" w:sz="0" w:space="0" w:color="auto"/>
        <w:right w:val="none" w:sz="0" w:space="0" w:color="auto"/>
      </w:divBdr>
    </w:div>
    <w:div w:id="1005717524">
      <w:marLeft w:val="0"/>
      <w:marRight w:val="0"/>
      <w:marTop w:val="0"/>
      <w:marBottom w:val="0"/>
      <w:divBdr>
        <w:top w:val="none" w:sz="0" w:space="0" w:color="auto"/>
        <w:left w:val="none" w:sz="0" w:space="0" w:color="auto"/>
        <w:bottom w:val="none" w:sz="0" w:space="0" w:color="auto"/>
        <w:right w:val="none" w:sz="0" w:space="0" w:color="auto"/>
      </w:divBdr>
    </w:div>
    <w:div w:id="1005717525">
      <w:marLeft w:val="0"/>
      <w:marRight w:val="0"/>
      <w:marTop w:val="0"/>
      <w:marBottom w:val="0"/>
      <w:divBdr>
        <w:top w:val="none" w:sz="0" w:space="0" w:color="auto"/>
        <w:left w:val="none" w:sz="0" w:space="0" w:color="auto"/>
        <w:bottom w:val="none" w:sz="0" w:space="0" w:color="auto"/>
        <w:right w:val="none" w:sz="0" w:space="0" w:color="auto"/>
      </w:divBdr>
    </w:div>
    <w:div w:id="1005717526">
      <w:marLeft w:val="0"/>
      <w:marRight w:val="0"/>
      <w:marTop w:val="0"/>
      <w:marBottom w:val="0"/>
      <w:divBdr>
        <w:top w:val="none" w:sz="0" w:space="0" w:color="auto"/>
        <w:left w:val="none" w:sz="0" w:space="0" w:color="auto"/>
        <w:bottom w:val="none" w:sz="0" w:space="0" w:color="auto"/>
        <w:right w:val="none" w:sz="0" w:space="0" w:color="auto"/>
      </w:divBdr>
    </w:div>
    <w:div w:id="1005717527">
      <w:marLeft w:val="0"/>
      <w:marRight w:val="0"/>
      <w:marTop w:val="0"/>
      <w:marBottom w:val="0"/>
      <w:divBdr>
        <w:top w:val="none" w:sz="0" w:space="0" w:color="auto"/>
        <w:left w:val="none" w:sz="0" w:space="0" w:color="auto"/>
        <w:bottom w:val="none" w:sz="0" w:space="0" w:color="auto"/>
        <w:right w:val="none" w:sz="0" w:space="0" w:color="auto"/>
      </w:divBdr>
    </w:div>
    <w:div w:id="1005717528">
      <w:marLeft w:val="0"/>
      <w:marRight w:val="0"/>
      <w:marTop w:val="0"/>
      <w:marBottom w:val="0"/>
      <w:divBdr>
        <w:top w:val="none" w:sz="0" w:space="0" w:color="auto"/>
        <w:left w:val="none" w:sz="0" w:space="0" w:color="auto"/>
        <w:bottom w:val="none" w:sz="0" w:space="0" w:color="auto"/>
        <w:right w:val="none" w:sz="0" w:space="0" w:color="auto"/>
      </w:divBdr>
    </w:div>
    <w:div w:id="1005717529">
      <w:marLeft w:val="0"/>
      <w:marRight w:val="0"/>
      <w:marTop w:val="0"/>
      <w:marBottom w:val="0"/>
      <w:divBdr>
        <w:top w:val="none" w:sz="0" w:space="0" w:color="auto"/>
        <w:left w:val="none" w:sz="0" w:space="0" w:color="auto"/>
        <w:bottom w:val="none" w:sz="0" w:space="0" w:color="auto"/>
        <w:right w:val="none" w:sz="0" w:space="0" w:color="auto"/>
      </w:divBdr>
    </w:div>
    <w:div w:id="1005717530">
      <w:marLeft w:val="0"/>
      <w:marRight w:val="0"/>
      <w:marTop w:val="0"/>
      <w:marBottom w:val="0"/>
      <w:divBdr>
        <w:top w:val="none" w:sz="0" w:space="0" w:color="auto"/>
        <w:left w:val="none" w:sz="0" w:space="0" w:color="auto"/>
        <w:bottom w:val="none" w:sz="0" w:space="0" w:color="auto"/>
        <w:right w:val="none" w:sz="0" w:space="0" w:color="auto"/>
      </w:divBdr>
    </w:div>
    <w:div w:id="1005717531">
      <w:marLeft w:val="0"/>
      <w:marRight w:val="0"/>
      <w:marTop w:val="0"/>
      <w:marBottom w:val="0"/>
      <w:divBdr>
        <w:top w:val="none" w:sz="0" w:space="0" w:color="auto"/>
        <w:left w:val="none" w:sz="0" w:space="0" w:color="auto"/>
        <w:bottom w:val="none" w:sz="0" w:space="0" w:color="auto"/>
        <w:right w:val="none" w:sz="0" w:space="0" w:color="auto"/>
      </w:divBdr>
    </w:div>
    <w:div w:id="1005717532">
      <w:marLeft w:val="0"/>
      <w:marRight w:val="0"/>
      <w:marTop w:val="0"/>
      <w:marBottom w:val="0"/>
      <w:divBdr>
        <w:top w:val="none" w:sz="0" w:space="0" w:color="auto"/>
        <w:left w:val="none" w:sz="0" w:space="0" w:color="auto"/>
        <w:bottom w:val="none" w:sz="0" w:space="0" w:color="auto"/>
        <w:right w:val="none" w:sz="0" w:space="0" w:color="auto"/>
      </w:divBdr>
    </w:div>
    <w:div w:id="1005717533">
      <w:marLeft w:val="0"/>
      <w:marRight w:val="0"/>
      <w:marTop w:val="0"/>
      <w:marBottom w:val="0"/>
      <w:divBdr>
        <w:top w:val="none" w:sz="0" w:space="0" w:color="auto"/>
        <w:left w:val="none" w:sz="0" w:space="0" w:color="auto"/>
        <w:bottom w:val="none" w:sz="0" w:space="0" w:color="auto"/>
        <w:right w:val="none" w:sz="0" w:space="0" w:color="auto"/>
      </w:divBdr>
    </w:div>
    <w:div w:id="1005717534">
      <w:marLeft w:val="0"/>
      <w:marRight w:val="0"/>
      <w:marTop w:val="0"/>
      <w:marBottom w:val="0"/>
      <w:divBdr>
        <w:top w:val="none" w:sz="0" w:space="0" w:color="auto"/>
        <w:left w:val="none" w:sz="0" w:space="0" w:color="auto"/>
        <w:bottom w:val="none" w:sz="0" w:space="0" w:color="auto"/>
        <w:right w:val="none" w:sz="0" w:space="0" w:color="auto"/>
      </w:divBdr>
    </w:div>
    <w:div w:id="1005717535">
      <w:marLeft w:val="0"/>
      <w:marRight w:val="0"/>
      <w:marTop w:val="0"/>
      <w:marBottom w:val="0"/>
      <w:divBdr>
        <w:top w:val="none" w:sz="0" w:space="0" w:color="auto"/>
        <w:left w:val="none" w:sz="0" w:space="0" w:color="auto"/>
        <w:bottom w:val="none" w:sz="0" w:space="0" w:color="auto"/>
        <w:right w:val="none" w:sz="0" w:space="0" w:color="auto"/>
      </w:divBdr>
    </w:div>
    <w:div w:id="1005717536">
      <w:marLeft w:val="0"/>
      <w:marRight w:val="0"/>
      <w:marTop w:val="0"/>
      <w:marBottom w:val="0"/>
      <w:divBdr>
        <w:top w:val="none" w:sz="0" w:space="0" w:color="auto"/>
        <w:left w:val="none" w:sz="0" w:space="0" w:color="auto"/>
        <w:bottom w:val="none" w:sz="0" w:space="0" w:color="auto"/>
        <w:right w:val="none" w:sz="0" w:space="0" w:color="auto"/>
      </w:divBdr>
    </w:div>
    <w:div w:id="1005717537">
      <w:marLeft w:val="0"/>
      <w:marRight w:val="0"/>
      <w:marTop w:val="0"/>
      <w:marBottom w:val="0"/>
      <w:divBdr>
        <w:top w:val="none" w:sz="0" w:space="0" w:color="auto"/>
        <w:left w:val="none" w:sz="0" w:space="0" w:color="auto"/>
        <w:bottom w:val="none" w:sz="0" w:space="0" w:color="auto"/>
        <w:right w:val="none" w:sz="0" w:space="0" w:color="auto"/>
      </w:divBdr>
    </w:div>
    <w:div w:id="1005717538">
      <w:marLeft w:val="0"/>
      <w:marRight w:val="0"/>
      <w:marTop w:val="0"/>
      <w:marBottom w:val="0"/>
      <w:divBdr>
        <w:top w:val="none" w:sz="0" w:space="0" w:color="auto"/>
        <w:left w:val="none" w:sz="0" w:space="0" w:color="auto"/>
        <w:bottom w:val="none" w:sz="0" w:space="0" w:color="auto"/>
        <w:right w:val="none" w:sz="0" w:space="0" w:color="auto"/>
      </w:divBdr>
    </w:div>
    <w:div w:id="1005717539">
      <w:marLeft w:val="0"/>
      <w:marRight w:val="0"/>
      <w:marTop w:val="0"/>
      <w:marBottom w:val="0"/>
      <w:divBdr>
        <w:top w:val="none" w:sz="0" w:space="0" w:color="auto"/>
        <w:left w:val="none" w:sz="0" w:space="0" w:color="auto"/>
        <w:bottom w:val="none" w:sz="0" w:space="0" w:color="auto"/>
        <w:right w:val="none" w:sz="0" w:space="0" w:color="auto"/>
      </w:divBdr>
    </w:div>
    <w:div w:id="1005717540">
      <w:marLeft w:val="0"/>
      <w:marRight w:val="0"/>
      <w:marTop w:val="0"/>
      <w:marBottom w:val="0"/>
      <w:divBdr>
        <w:top w:val="none" w:sz="0" w:space="0" w:color="auto"/>
        <w:left w:val="none" w:sz="0" w:space="0" w:color="auto"/>
        <w:bottom w:val="none" w:sz="0" w:space="0" w:color="auto"/>
        <w:right w:val="none" w:sz="0" w:space="0" w:color="auto"/>
      </w:divBdr>
    </w:div>
    <w:div w:id="1005717541">
      <w:marLeft w:val="0"/>
      <w:marRight w:val="0"/>
      <w:marTop w:val="0"/>
      <w:marBottom w:val="0"/>
      <w:divBdr>
        <w:top w:val="none" w:sz="0" w:space="0" w:color="auto"/>
        <w:left w:val="none" w:sz="0" w:space="0" w:color="auto"/>
        <w:bottom w:val="none" w:sz="0" w:space="0" w:color="auto"/>
        <w:right w:val="none" w:sz="0" w:space="0" w:color="auto"/>
      </w:divBdr>
    </w:div>
    <w:div w:id="1005717542">
      <w:marLeft w:val="0"/>
      <w:marRight w:val="0"/>
      <w:marTop w:val="0"/>
      <w:marBottom w:val="0"/>
      <w:divBdr>
        <w:top w:val="none" w:sz="0" w:space="0" w:color="auto"/>
        <w:left w:val="none" w:sz="0" w:space="0" w:color="auto"/>
        <w:bottom w:val="none" w:sz="0" w:space="0" w:color="auto"/>
        <w:right w:val="none" w:sz="0" w:space="0" w:color="auto"/>
      </w:divBdr>
    </w:div>
    <w:div w:id="1005717543">
      <w:marLeft w:val="0"/>
      <w:marRight w:val="0"/>
      <w:marTop w:val="0"/>
      <w:marBottom w:val="0"/>
      <w:divBdr>
        <w:top w:val="none" w:sz="0" w:space="0" w:color="auto"/>
        <w:left w:val="none" w:sz="0" w:space="0" w:color="auto"/>
        <w:bottom w:val="none" w:sz="0" w:space="0" w:color="auto"/>
        <w:right w:val="none" w:sz="0" w:space="0" w:color="auto"/>
      </w:divBdr>
    </w:div>
    <w:div w:id="1005717544">
      <w:marLeft w:val="0"/>
      <w:marRight w:val="0"/>
      <w:marTop w:val="0"/>
      <w:marBottom w:val="0"/>
      <w:divBdr>
        <w:top w:val="none" w:sz="0" w:space="0" w:color="auto"/>
        <w:left w:val="none" w:sz="0" w:space="0" w:color="auto"/>
        <w:bottom w:val="none" w:sz="0" w:space="0" w:color="auto"/>
        <w:right w:val="none" w:sz="0" w:space="0" w:color="auto"/>
      </w:divBdr>
    </w:div>
    <w:div w:id="1005717545">
      <w:marLeft w:val="0"/>
      <w:marRight w:val="0"/>
      <w:marTop w:val="0"/>
      <w:marBottom w:val="0"/>
      <w:divBdr>
        <w:top w:val="none" w:sz="0" w:space="0" w:color="auto"/>
        <w:left w:val="none" w:sz="0" w:space="0" w:color="auto"/>
        <w:bottom w:val="none" w:sz="0" w:space="0" w:color="auto"/>
        <w:right w:val="none" w:sz="0" w:space="0" w:color="auto"/>
      </w:divBdr>
    </w:div>
    <w:div w:id="1005717546">
      <w:marLeft w:val="0"/>
      <w:marRight w:val="0"/>
      <w:marTop w:val="0"/>
      <w:marBottom w:val="0"/>
      <w:divBdr>
        <w:top w:val="none" w:sz="0" w:space="0" w:color="auto"/>
        <w:left w:val="none" w:sz="0" w:space="0" w:color="auto"/>
        <w:bottom w:val="none" w:sz="0" w:space="0" w:color="auto"/>
        <w:right w:val="none" w:sz="0" w:space="0" w:color="auto"/>
      </w:divBdr>
    </w:div>
    <w:div w:id="1005717547">
      <w:marLeft w:val="0"/>
      <w:marRight w:val="0"/>
      <w:marTop w:val="0"/>
      <w:marBottom w:val="0"/>
      <w:divBdr>
        <w:top w:val="none" w:sz="0" w:space="0" w:color="auto"/>
        <w:left w:val="none" w:sz="0" w:space="0" w:color="auto"/>
        <w:bottom w:val="none" w:sz="0" w:space="0" w:color="auto"/>
        <w:right w:val="none" w:sz="0" w:space="0" w:color="auto"/>
      </w:divBdr>
    </w:div>
    <w:div w:id="1005717548">
      <w:marLeft w:val="0"/>
      <w:marRight w:val="0"/>
      <w:marTop w:val="0"/>
      <w:marBottom w:val="0"/>
      <w:divBdr>
        <w:top w:val="none" w:sz="0" w:space="0" w:color="auto"/>
        <w:left w:val="none" w:sz="0" w:space="0" w:color="auto"/>
        <w:bottom w:val="none" w:sz="0" w:space="0" w:color="auto"/>
        <w:right w:val="none" w:sz="0" w:space="0" w:color="auto"/>
      </w:divBdr>
    </w:div>
    <w:div w:id="1005717549">
      <w:marLeft w:val="0"/>
      <w:marRight w:val="0"/>
      <w:marTop w:val="0"/>
      <w:marBottom w:val="0"/>
      <w:divBdr>
        <w:top w:val="none" w:sz="0" w:space="0" w:color="auto"/>
        <w:left w:val="none" w:sz="0" w:space="0" w:color="auto"/>
        <w:bottom w:val="none" w:sz="0" w:space="0" w:color="auto"/>
        <w:right w:val="none" w:sz="0" w:space="0" w:color="auto"/>
      </w:divBdr>
    </w:div>
    <w:div w:id="1005717550">
      <w:marLeft w:val="0"/>
      <w:marRight w:val="0"/>
      <w:marTop w:val="0"/>
      <w:marBottom w:val="0"/>
      <w:divBdr>
        <w:top w:val="none" w:sz="0" w:space="0" w:color="auto"/>
        <w:left w:val="none" w:sz="0" w:space="0" w:color="auto"/>
        <w:bottom w:val="none" w:sz="0" w:space="0" w:color="auto"/>
        <w:right w:val="none" w:sz="0" w:space="0" w:color="auto"/>
      </w:divBdr>
    </w:div>
    <w:div w:id="1005717551">
      <w:marLeft w:val="0"/>
      <w:marRight w:val="0"/>
      <w:marTop w:val="0"/>
      <w:marBottom w:val="0"/>
      <w:divBdr>
        <w:top w:val="none" w:sz="0" w:space="0" w:color="auto"/>
        <w:left w:val="none" w:sz="0" w:space="0" w:color="auto"/>
        <w:bottom w:val="none" w:sz="0" w:space="0" w:color="auto"/>
        <w:right w:val="none" w:sz="0" w:space="0" w:color="auto"/>
      </w:divBdr>
    </w:div>
    <w:div w:id="1005717552">
      <w:marLeft w:val="0"/>
      <w:marRight w:val="0"/>
      <w:marTop w:val="0"/>
      <w:marBottom w:val="0"/>
      <w:divBdr>
        <w:top w:val="none" w:sz="0" w:space="0" w:color="auto"/>
        <w:left w:val="none" w:sz="0" w:space="0" w:color="auto"/>
        <w:bottom w:val="none" w:sz="0" w:space="0" w:color="auto"/>
        <w:right w:val="none" w:sz="0" w:space="0" w:color="auto"/>
      </w:divBdr>
    </w:div>
    <w:div w:id="1005717553">
      <w:marLeft w:val="0"/>
      <w:marRight w:val="0"/>
      <w:marTop w:val="0"/>
      <w:marBottom w:val="0"/>
      <w:divBdr>
        <w:top w:val="none" w:sz="0" w:space="0" w:color="auto"/>
        <w:left w:val="none" w:sz="0" w:space="0" w:color="auto"/>
        <w:bottom w:val="none" w:sz="0" w:space="0" w:color="auto"/>
        <w:right w:val="none" w:sz="0" w:space="0" w:color="auto"/>
      </w:divBdr>
    </w:div>
    <w:div w:id="1005717554">
      <w:marLeft w:val="0"/>
      <w:marRight w:val="0"/>
      <w:marTop w:val="0"/>
      <w:marBottom w:val="0"/>
      <w:divBdr>
        <w:top w:val="none" w:sz="0" w:space="0" w:color="auto"/>
        <w:left w:val="none" w:sz="0" w:space="0" w:color="auto"/>
        <w:bottom w:val="none" w:sz="0" w:space="0" w:color="auto"/>
        <w:right w:val="none" w:sz="0" w:space="0" w:color="auto"/>
      </w:divBdr>
    </w:div>
    <w:div w:id="1005717555">
      <w:marLeft w:val="0"/>
      <w:marRight w:val="0"/>
      <w:marTop w:val="0"/>
      <w:marBottom w:val="0"/>
      <w:divBdr>
        <w:top w:val="none" w:sz="0" w:space="0" w:color="auto"/>
        <w:left w:val="none" w:sz="0" w:space="0" w:color="auto"/>
        <w:bottom w:val="none" w:sz="0" w:space="0" w:color="auto"/>
        <w:right w:val="none" w:sz="0" w:space="0" w:color="auto"/>
      </w:divBdr>
    </w:div>
    <w:div w:id="1005717556">
      <w:marLeft w:val="0"/>
      <w:marRight w:val="0"/>
      <w:marTop w:val="0"/>
      <w:marBottom w:val="0"/>
      <w:divBdr>
        <w:top w:val="none" w:sz="0" w:space="0" w:color="auto"/>
        <w:left w:val="none" w:sz="0" w:space="0" w:color="auto"/>
        <w:bottom w:val="none" w:sz="0" w:space="0" w:color="auto"/>
        <w:right w:val="none" w:sz="0" w:space="0" w:color="auto"/>
      </w:divBdr>
    </w:div>
    <w:div w:id="1005717557">
      <w:marLeft w:val="0"/>
      <w:marRight w:val="0"/>
      <w:marTop w:val="0"/>
      <w:marBottom w:val="0"/>
      <w:divBdr>
        <w:top w:val="none" w:sz="0" w:space="0" w:color="auto"/>
        <w:left w:val="none" w:sz="0" w:space="0" w:color="auto"/>
        <w:bottom w:val="none" w:sz="0" w:space="0" w:color="auto"/>
        <w:right w:val="none" w:sz="0" w:space="0" w:color="auto"/>
      </w:divBdr>
    </w:div>
    <w:div w:id="1005717558">
      <w:marLeft w:val="0"/>
      <w:marRight w:val="0"/>
      <w:marTop w:val="0"/>
      <w:marBottom w:val="0"/>
      <w:divBdr>
        <w:top w:val="none" w:sz="0" w:space="0" w:color="auto"/>
        <w:left w:val="none" w:sz="0" w:space="0" w:color="auto"/>
        <w:bottom w:val="none" w:sz="0" w:space="0" w:color="auto"/>
        <w:right w:val="none" w:sz="0" w:space="0" w:color="auto"/>
      </w:divBdr>
    </w:div>
    <w:div w:id="1005717559">
      <w:marLeft w:val="0"/>
      <w:marRight w:val="0"/>
      <w:marTop w:val="0"/>
      <w:marBottom w:val="0"/>
      <w:divBdr>
        <w:top w:val="none" w:sz="0" w:space="0" w:color="auto"/>
        <w:left w:val="none" w:sz="0" w:space="0" w:color="auto"/>
        <w:bottom w:val="none" w:sz="0" w:space="0" w:color="auto"/>
        <w:right w:val="none" w:sz="0" w:space="0" w:color="auto"/>
      </w:divBdr>
    </w:div>
    <w:div w:id="1005717560">
      <w:marLeft w:val="0"/>
      <w:marRight w:val="0"/>
      <w:marTop w:val="0"/>
      <w:marBottom w:val="0"/>
      <w:divBdr>
        <w:top w:val="none" w:sz="0" w:space="0" w:color="auto"/>
        <w:left w:val="none" w:sz="0" w:space="0" w:color="auto"/>
        <w:bottom w:val="none" w:sz="0" w:space="0" w:color="auto"/>
        <w:right w:val="none" w:sz="0" w:space="0" w:color="auto"/>
      </w:divBdr>
    </w:div>
    <w:div w:id="1005717561">
      <w:marLeft w:val="0"/>
      <w:marRight w:val="0"/>
      <w:marTop w:val="0"/>
      <w:marBottom w:val="0"/>
      <w:divBdr>
        <w:top w:val="none" w:sz="0" w:space="0" w:color="auto"/>
        <w:left w:val="none" w:sz="0" w:space="0" w:color="auto"/>
        <w:bottom w:val="none" w:sz="0" w:space="0" w:color="auto"/>
        <w:right w:val="none" w:sz="0" w:space="0" w:color="auto"/>
      </w:divBdr>
    </w:div>
    <w:div w:id="1005717562">
      <w:marLeft w:val="0"/>
      <w:marRight w:val="0"/>
      <w:marTop w:val="0"/>
      <w:marBottom w:val="0"/>
      <w:divBdr>
        <w:top w:val="none" w:sz="0" w:space="0" w:color="auto"/>
        <w:left w:val="none" w:sz="0" w:space="0" w:color="auto"/>
        <w:bottom w:val="none" w:sz="0" w:space="0" w:color="auto"/>
        <w:right w:val="none" w:sz="0" w:space="0" w:color="auto"/>
      </w:divBdr>
    </w:div>
    <w:div w:id="1005717563">
      <w:marLeft w:val="0"/>
      <w:marRight w:val="0"/>
      <w:marTop w:val="0"/>
      <w:marBottom w:val="0"/>
      <w:divBdr>
        <w:top w:val="none" w:sz="0" w:space="0" w:color="auto"/>
        <w:left w:val="none" w:sz="0" w:space="0" w:color="auto"/>
        <w:bottom w:val="none" w:sz="0" w:space="0" w:color="auto"/>
        <w:right w:val="none" w:sz="0" w:space="0" w:color="auto"/>
      </w:divBdr>
    </w:div>
    <w:div w:id="1005717564">
      <w:marLeft w:val="0"/>
      <w:marRight w:val="0"/>
      <w:marTop w:val="0"/>
      <w:marBottom w:val="0"/>
      <w:divBdr>
        <w:top w:val="none" w:sz="0" w:space="0" w:color="auto"/>
        <w:left w:val="none" w:sz="0" w:space="0" w:color="auto"/>
        <w:bottom w:val="none" w:sz="0" w:space="0" w:color="auto"/>
        <w:right w:val="none" w:sz="0" w:space="0" w:color="auto"/>
      </w:divBdr>
    </w:div>
    <w:div w:id="1005717565">
      <w:marLeft w:val="0"/>
      <w:marRight w:val="0"/>
      <w:marTop w:val="0"/>
      <w:marBottom w:val="0"/>
      <w:divBdr>
        <w:top w:val="none" w:sz="0" w:space="0" w:color="auto"/>
        <w:left w:val="none" w:sz="0" w:space="0" w:color="auto"/>
        <w:bottom w:val="none" w:sz="0" w:space="0" w:color="auto"/>
        <w:right w:val="none" w:sz="0" w:space="0" w:color="auto"/>
      </w:divBdr>
    </w:div>
    <w:div w:id="1005717566">
      <w:marLeft w:val="0"/>
      <w:marRight w:val="0"/>
      <w:marTop w:val="0"/>
      <w:marBottom w:val="0"/>
      <w:divBdr>
        <w:top w:val="none" w:sz="0" w:space="0" w:color="auto"/>
        <w:left w:val="none" w:sz="0" w:space="0" w:color="auto"/>
        <w:bottom w:val="none" w:sz="0" w:space="0" w:color="auto"/>
        <w:right w:val="none" w:sz="0" w:space="0" w:color="auto"/>
      </w:divBdr>
    </w:div>
    <w:div w:id="1005717567">
      <w:marLeft w:val="0"/>
      <w:marRight w:val="0"/>
      <w:marTop w:val="0"/>
      <w:marBottom w:val="0"/>
      <w:divBdr>
        <w:top w:val="none" w:sz="0" w:space="0" w:color="auto"/>
        <w:left w:val="none" w:sz="0" w:space="0" w:color="auto"/>
        <w:bottom w:val="none" w:sz="0" w:space="0" w:color="auto"/>
        <w:right w:val="none" w:sz="0" w:space="0" w:color="auto"/>
      </w:divBdr>
    </w:div>
    <w:div w:id="1005717568">
      <w:marLeft w:val="0"/>
      <w:marRight w:val="0"/>
      <w:marTop w:val="0"/>
      <w:marBottom w:val="0"/>
      <w:divBdr>
        <w:top w:val="none" w:sz="0" w:space="0" w:color="auto"/>
        <w:left w:val="none" w:sz="0" w:space="0" w:color="auto"/>
        <w:bottom w:val="none" w:sz="0" w:space="0" w:color="auto"/>
        <w:right w:val="none" w:sz="0" w:space="0" w:color="auto"/>
      </w:divBdr>
    </w:div>
    <w:div w:id="1005717569">
      <w:marLeft w:val="0"/>
      <w:marRight w:val="0"/>
      <w:marTop w:val="0"/>
      <w:marBottom w:val="0"/>
      <w:divBdr>
        <w:top w:val="none" w:sz="0" w:space="0" w:color="auto"/>
        <w:left w:val="none" w:sz="0" w:space="0" w:color="auto"/>
        <w:bottom w:val="none" w:sz="0" w:space="0" w:color="auto"/>
        <w:right w:val="none" w:sz="0" w:space="0" w:color="auto"/>
      </w:divBdr>
    </w:div>
    <w:div w:id="1005717570">
      <w:marLeft w:val="0"/>
      <w:marRight w:val="0"/>
      <w:marTop w:val="0"/>
      <w:marBottom w:val="0"/>
      <w:divBdr>
        <w:top w:val="none" w:sz="0" w:space="0" w:color="auto"/>
        <w:left w:val="none" w:sz="0" w:space="0" w:color="auto"/>
        <w:bottom w:val="none" w:sz="0" w:space="0" w:color="auto"/>
        <w:right w:val="none" w:sz="0" w:space="0" w:color="auto"/>
      </w:divBdr>
    </w:div>
    <w:div w:id="1005717571">
      <w:marLeft w:val="0"/>
      <w:marRight w:val="0"/>
      <w:marTop w:val="0"/>
      <w:marBottom w:val="0"/>
      <w:divBdr>
        <w:top w:val="none" w:sz="0" w:space="0" w:color="auto"/>
        <w:left w:val="none" w:sz="0" w:space="0" w:color="auto"/>
        <w:bottom w:val="none" w:sz="0" w:space="0" w:color="auto"/>
        <w:right w:val="none" w:sz="0" w:space="0" w:color="auto"/>
      </w:divBdr>
    </w:div>
    <w:div w:id="1005717572">
      <w:marLeft w:val="0"/>
      <w:marRight w:val="0"/>
      <w:marTop w:val="0"/>
      <w:marBottom w:val="0"/>
      <w:divBdr>
        <w:top w:val="none" w:sz="0" w:space="0" w:color="auto"/>
        <w:left w:val="none" w:sz="0" w:space="0" w:color="auto"/>
        <w:bottom w:val="none" w:sz="0" w:space="0" w:color="auto"/>
        <w:right w:val="none" w:sz="0" w:space="0" w:color="auto"/>
      </w:divBdr>
    </w:div>
    <w:div w:id="1005717573">
      <w:marLeft w:val="0"/>
      <w:marRight w:val="0"/>
      <w:marTop w:val="0"/>
      <w:marBottom w:val="0"/>
      <w:divBdr>
        <w:top w:val="none" w:sz="0" w:space="0" w:color="auto"/>
        <w:left w:val="none" w:sz="0" w:space="0" w:color="auto"/>
        <w:bottom w:val="none" w:sz="0" w:space="0" w:color="auto"/>
        <w:right w:val="none" w:sz="0" w:space="0" w:color="auto"/>
      </w:divBdr>
    </w:div>
    <w:div w:id="1005717574">
      <w:marLeft w:val="0"/>
      <w:marRight w:val="0"/>
      <w:marTop w:val="0"/>
      <w:marBottom w:val="0"/>
      <w:divBdr>
        <w:top w:val="none" w:sz="0" w:space="0" w:color="auto"/>
        <w:left w:val="none" w:sz="0" w:space="0" w:color="auto"/>
        <w:bottom w:val="none" w:sz="0" w:space="0" w:color="auto"/>
        <w:right w:val="none" w:sz="0" w:space="0" w:color="auto"/>
      </w:divBdr>
    </w:div>
    <w:div w:id="1005717575">
      <w:marLeft w:val="0"/>
      <w:marRight w:val="0"/>
      <w:marTop w:val="0"/>
      <w:marBottom w:val="0"/>
      <w:divBdr>
        <w:top w:val="none" w:sz="0" w:space="0" w:color="auto"/>
        <w:left w:val="none" w:sz="0" w:space="0" w:color="auto"/>
        <w:bottom w:val="none" w:sz="0" w:space="0" w:color="auto"/>
        <w:right w:val="none" w:sz="0" w:space="0" w:color="auto"/>
      </w:divBdr>
    </w:div>
    <w:div w:id="1005717576">
      <w:marLeft w:val="0"/>
      <w:marRight w:val="0"/>
      <w:marTop w:val="0"/>
      <w:marBottom w:val="0"/>
      <w:divBdr>
        <w:top w:val="none" w:sz="0" w:space="0" w:color="auto"/>
        <w:left w:val="none" w:sz="0" w:space="0" w:color="auto"/>
        <w:bottom w:val="none" w:sz="0" w:space="0" w:color="auto"/>
        <w:right w:val="none" w:sz="0" w:space="0" w:color="auto"/>
      </w:divBdr>
    </w:div>
    <w:div w:id="1005717577">
      <w:marLeft w:val="0"/>
      <w:marRight w:val="0"/>
      <w:marTop w:val="0"/>
      <w:marBottom w:val="0"/>
      <w:divBdr>
        <w:top w:val="none" w:sz="0" w:space="0" w:color="auto"/>
        <w:left w:val="none" w:sz="0" w:space="0" w:color="auto"/>
        <w:bottom w:val="none" w:sz="0" w:space="0" w:color="auto"/>
        <w:right w:val="none" w:sz="0" w:space="0" w:color="auto"/>
      </w:divBdr>
    </w:div>
    <w:div w:id="1005717578">
      <w:marLeft w:val="0"/>
      <w:marRight w:val="0"/>
      <w:marTop w:val="0"/>
      <w:marBottom w:val="0"/>
      <w:divBdr>
        <w:top w:val="none" w:sz="0" w:space="0" w:color="auto"/>
        <w:left w:val="none" w:sz="0" w:space="0" w:color="auto"/>
        <w:bottom w:val="none" w:sz="0" w:space="0" w:color="auto"/>
        <w:right w:val="none" w:sz="0" w:space="0" w:color="auto"/>
      </w:divBdr>
    </w:div>
    <w:div w:id="1005717579">
      <w:marLeft w:val="0"/>
      <w:marRight w:val="0"/>
      <w:marTop w:val="0"/>
      <w:marBottom w:val="0"/>
      <w:divBdr>
        <w:top w:val="none" w:sz="0" w:space="0" w:color="auto"/>
        <w:left w:val="none" w:sz="0" w:space="0" w:color="auto"/>
        <w:bottom w:val="none" w:sz="0" w:space="0" w:color="auto"/>
        <w:right w:val="none" w:sz="0" w:space="0" w:color="auto"/>
      </w:divBdr>
    </w:div>
    <w:div w:id="1005717580">
      <w:marLeft w:val="0"/>
      <w:marRight w:val="0"/>
      <w:marTop w:val="0"/>
      <w:marBottom w:val="0"/>
      <w:divBdr>
        <w:top w:val="none" w:sz="0" w:space="0" w:color="auto"/>
        <w:left w:val="none" w:sz="0" w:space="0" w:color="auto"/>
        <w:bottom w:val="none" w:sz="0" w:space="0" w:color="auto"/>
        <w:right w:val="none" w:sz="0" w:space="0" w:color="auto"/>
      </w:divBdr>
    </w:div>
    <w:div w:id="1005717581">
      <w:marLeft w:val="0"/>
      <w:marRight w:val="0"/>
      <w:marTop w:val="0"/>
      <w:marBottom w:val="0"/>
      <w:divBdr>
        <w:top w:val="none" w:sz="0" w:space="0" w:color="auto"/>
        <w:left w:val="none" w:sz="0" w:space="0" w:color="auto"/>
        <w:bottom w:val="none" w:sz="0" w:space="0" w:color="auto"/>
        <w:right w:val="none" w:sz="0" w:space="0" w:color="auto"/>
      </w:divBdr>
    </w:div>
    <w:div w:id="1005717582">
      <w:marLeft w:val="0"/>
      <w:marRight w:val="0"/>
      <w:marTop w:val="0"/>
      <w:marBottom w:val="0"/>
      <w:divBdr>
        <w:top w:val="none" w:sz="0" w:space="0" w:color="auto"/>
        <w:left w:val="none" w:sz="0" w:space="0" w:color="auto"/>
        <w:bottom w:val="none" w:sz="0" w:space="0" w:color="auto"/>
        <w:right w:val="none" w:sz="0" w:space="0" w:color="auto"/>
      </w:divBdr>
    </w:div>
    <w:div w:id="1005717583">
      <w:marLeft w:val="0"/>
      <w:marRight w:val="0"/>
      <w:marTop w:val="0"/>
      <w:marBottom w:val="0"/>
      <w:divBdr>
        <w:top w:val="none" w:sz="0" w:space="0" w:color="auto"/>
        <w:left w:val="none" w:sz="0" w:space="0" w:color="auto"/>
        <w:bottom w:val="none" w:sz="0" w:space="0" w:color="auto"/>
        <w:right w:val="none" w:sz="0" w:space="0" w:color="auto"/>
      </w:divBdr>
    </w:div>
    <w:div w:id="1005717584">
      <w:marLeft w:val="0"/>
      <w:marRight w:val="0"/>
      <w:marTop w:val="0"/>
      <w:marBottom w:val="0"/>
      <w:divBdr>
        <w:top w:val="none" w:sz="0" w:space="0" w:color="auto"/>
        <w:left w:val="none" w:sz="0" w:space="0" w:color="auto"/>
        <w:bottom w:val="none" w:sz="0" w:space="0" w:color="auto"/>
        <w:right w:val="none" w:sz="0" w:space="0" w:color="auto"/>
      </w:divBdr>
    </w:div>
    <w:div w:id="1005717585">
      <w:marLeft w:val="0"/>
      <w:marRight w:val="0"/>
      <w:marTop w:val="0"/>
      <w:marBottom w:val="0"/>
      <w:divBdr>
        <w:top w:val="none" w:sz="0" w:space="0" w:color="auto"/>
        <w:left w:val="none" w:sz="0" w:space="0" w:color="auto"/>
        <w:bottom w:val="none" w:sz="0" w:space="0" w:color="auto"/>
        <w:right w:val="none" w:sz="0" w:space="0" w:color="auto"/>
      </w:divBdr>
    </w:div>
    <w:div w:id="1005717586">
      <w:marLeft w:val="0"/>
      <w:marRight w:val="0"/>
      <w:marTop w:val="0"/>
      <w:marBottom w:val="0"/>
      <w:divBdr>
        <w:top w:val="none" w:sz="0" w:space="0" w:color="auto"/>
        <w:left w:val="none" w:sz="0" w:space="0" w:color="auto"/>
        <w:bottom w:val="none" w:sz="0" w:space="0" w:color="auto"/>
        <w:right w:val="none" w:sz="0" w:space="0" w:color="auto"/>
      </w:divBdr>
    </w:div>
    <w:div w:id="1005717587">
      <w:marLeft w:val="0"/>
      <w:marRight w:val="0"/>
      <w:marTop w:val="0"/>
      <w:marBottom w:val="0"/>
      <w:divBdr>
        <w:top w:val="none" w:sz="0" w:space="0" w:color="auto"/>
        <w:left w:val="none" w:sz="0" w:space="0" w:color="auto"/>
        <w:bottom w:val="none" w:sz="0" w:space="0" w:color="auto"/>
        <w:right w:val="none" w:sz="0" w:space="0" w:color="auto"/>
      </w:divBdr>
    </w:div>
    <w:div w:id="1005717588">
      <w:marLeft w:val="0"/>
      <w:marRight w:val="0"/>
      <w:marTop w:val="0"/>
      <w:marBottom w:val="0"/>
      <w:divBdr>
        <w:top w:val="none" w:sz="0" w:space="0" w:color="auto"/>
        <w:left w:val="none" w:sz="0" w:space="0" w:color="auto"/>
        <w:bottom w:val="none" w:sz="0" w:space="0" w:color="auto"/>
        <w:right w:val="none" w:sz="0" w:space="0" w:color="auto"/>
      </w:divBdr>
    </w:div>
    <w:div w:id="1005717589">
      <w:marLeft w:val="0"/>
      <w:marRight w:val="0"/>
      <w:marTop w:val="0"/>
      <w:marBottom w:val="0"/>
      <w:divBdr>
        <w:top w:val="none" w:sz="0" w:space="0" w:color="auto"/>
        <w:left w:val="none" w:sz="0" w:space="0" w:color="auto"/>
        <w:bottom w:val="none" w:sz="0" w:space="0" w:color="auto"/>
        <w:right w:val="none" w:sz="0" w:space="0" w:color="auto"/>
      </w:divBdr>
    </w:div>
    <w:div w:id="1005717590">
      <w:marLeft w:val="0"/>
      <w:marRight w:val="0"/>
      <w:marTop w:val="0"/>
      <w:marBottom w:val="0"/>
      <w:divBdr>
        <w:top w:val="none" w:sz="0" w:space="0" w:color="auto"/>
        <w:left w:val="none" w:sz="0" w:space="0" w:color="auto"/>
        <w:bottom w:val="none" w:sz="0" w:space="0" w:color="auto"/>
        <w:right w:val="none" w:sz="0" w:space="0" w:color="auto"/>
      </w:divBdr>
    </w:div>
    <w:div w:id="1005717591">
      <w:marLeft w:val="0"/>
      <w:marRight w:val="0"/>
      <w:marTop w:val="0"/>
      <w:marBottom w:val="0"/>
      <w:divBdr>
        <w:top w:val="none" w:sz="0" w:space="0" w:color="auto"/>
        <w:left w:val="none" w:sz="0" w:space="0" w:color="auto"/>
        <w:bottom w:val="none" w:sz="0" w:space="0" w:color="auto"/>
        <w:right w:val="none" w:sz="0" w:space="0" w:color="auto"/>
      </w:divBdr>
    </w:div>
    <w:div w:id="1005717592">
      <w:marLeft w:val="0"/>
      <w:marRight w:val="0"/>
      <w:marTop w:val="0"/>
      <w:marBottom w:val="0"/>
      <w:divBdr>
        <w:top w:val="none" w:sz="0" w:space="0" w:color="auto"/>
        <w:left w:val="none" w:sz="0" w:space="0" w:color="auto"/>
        <w:bottom w:val="none" w:sz="0" w:space="0" w:color="auto"/>
        <w:right w:val="none" w:sz="0" w:space="0" w:color="auto"/>
      </w:divBdr>
    </w:div>
    <w:div w:id="1005717593">
      <w:marLeft w:val="0"/>
      <w:marRight w:val="0"/>
      <w:marTop w:val="0"/>
      <w:marBottom w:val="0"/>
      <w:divBdr>
        <w:top w:val="none" w:sz="0" w:space="0" w:color="auto"/>
        <w:left w:val="none" w:sz="0" w:space="0" w:color="auto"/>
        <w:bottom w:val="none" w:sz="0" w:space="0" w:color="auto"/>
        <w:right w:val="none" w:sz="0" w:space="0" w:color="auto"/>
      </w:divBdr>
    </w:div>
    <w:div w:id="1005717594">
      <w:marLeft w:val="0"/>
      <w:marRight w:val="0"/>
      <w:marTop w:val="0"/>
      <w:marBottom w:val="0"/>
      <w:divBdr>
        <w:top w:val="none" w:sz="0" w:space="0" w:color="auto"/>
        <w:left w:val="none" w:sz="0" w:space="0" w:color="auto"/>
        <w:bottom w:val="none" w:sz="0" w:space="0" w:color="auto"/>
        <w:right w:val="none" w:sz="0" w:space="0" w:color="auto"/>
      </w:divBdr>
    </w:div>
    <w:div w:id="1005717595">
      <w:marLeft w:val="0"/>
      <w:marRight w:val="0"/>
      <w:marTop w:val="0"/>
      <w:marBottom w:val="0"/>
      <w:divBdr>
        <w:top w:val="none" w:sz="0" w:space="0" w:color="auto"/>
        <w:left w:val="none" w:sz="0" w:space="0" w:color="auto"/>
        <w:bottom w:val="none" w:sz="0" w:space="0" w:color="auto"/>
        <w:right w:val="none" w:sz="0" w:space="0" w:color="auto"/>
      </w:divBdr>
    </w:div>
    <w:div w:id="1005717596">
      <w:marLeft w:val="0"/>
      <w:marRight w:val="0"/>
      <w:marTop w:val="0"/>
      <w:marBottom w:val="0"/>
      <w:divBdr>
        <w:top w:val="none" w:sz="0" w:space="0" w:color="auto"/>
        <w:left w:val="none" w:sz="0" w:space="0" w:color="auto"/>
        <w:bottom w:val="none" w:sz="0" w:space="0" w:color="auto"/>
        <w:right w:val="none" w:sz="0" w:space="0" w:color="auto"/>
      </w:divBdr>
    </w:div>
    <w:div w:id="1005717597">
      <w:marLeft w:val="0"/>
      <w:marRight w:val="0"/>
      <w:marTop w:val="0"/>
      <w:marBottom w:val="0"/>
      <w:divBdr>
        <w:top w:val="none" w:sz="0" w:space="0" w:color="auto"/>
        <w:left w:val="none" w:sz="0" w:space="0" w:color="auto"/>
        <w:bottom w:val="none" w:sz="0" w:space="0" w:color="auto"/>
        <w:right w:val="none" w:sz="0" w:space="0" w:color="auto"/>
      </w:divBdr>
    </w:div>
    <w:div w:id="1005717598">
      <w:marLeft w:val="0"/>
      <w:marRight w:val="0"/>
      <w:marTop w:val="0"/>
      <w:marBottom w:val="0"/>
      <w:divBdr>
        <w:top w:val="none" w:sz="0" w:space="0" w:color="auto"/>
        <w:left w:val="none" w:sz="0" w:space="0" w:color="auto"/>
        <w:bottom w:val="none" w:sz="0" w:space="0" w:color="auto"/>
        <w:right w:val="none" w:sz="0" w:space="0" w:color="auto"/>
      </w:divBdr>
    </w:div>
    <w:div w:id="1005717599">
      <w:marLeft w:val="0"/>
      <w:marRight w:val="0"/>
      <w:marTop w:val="0"/>
      <w:marBottom w:val="0"/>
      <w:divBdr>
        <w:top w:val="none" w:sz="0" w:space="0" w:color="auto"/>
        <w:left w:val="none" w:sz="0" w:space="0" w:color="auto"/>
        <w:bottom w:val="none" w:sz="0" w:space="0" w:color="auto"/>
        <w:right w:val="none" w:sz="0" w:space="0" w:color="auto"/>
      </w:divBdr>
    </w:div>
    <w:div w:id="1005717600">
      <w:marLeft w:val="0"/>
      <w:marRight w:val="0"/>
      <w:marTop w:val="0"/>
      <w:marBottom w:val="0"/>
      <w:divBdr>
        <w:top w:val="none" w:sz="0" w:space="0" w:color="auto"/>
        <w:left w:val="none" w:sz="0" w:space="0" w:color="auto"/>
        <w:bottom w:val="none" w:sz="0" w:space="0" w:color="auto"/>
        <w:right w:val="none" w:sz="0" w:space="0" w:color="auto"/>
      </w:divBdr>
    </w:div>
    <w:div w:id="1005717601">
      <w:marLeft w:val="0"/>
      <w:marRight w:val="0"/>
      <w:marTop w:val="0"/>
      <w:marBottom w:val="0"/>
      <w:divBdr>
        <w:top w:val="none" w:sz="0" w:space="0" w:color="auto"/>
        <w:left w:val="none" w:sz="0" w:space="0" w:color="auto"/>
        <w:bottom w:val="none" w:sz="0" w:space="0" w:color="auto"/>
        <w:right w:val="none" w:sz="0" w:space="0" w:color="auto"/>
      </w:divBdr>
    </w:div>
    <w:div w:id="1005717602">
      <w:marLeft w:val="0"/>
      <w:marRight w:val="0"/>
      <w:marTop w:val="0"/>
      <w:marBottom w:val="0"/>
      <w:divBdr>
        <w:top w:val="none" w:sz="0" w:space="0" w:color="auto"/>
        <w:left w:val="none" w:sz="0" w:space="0" w:color="auto"/>
        <w:bottom w:val="none" w:sz="0" w:space="0" w:color="auto"/>
        <w:right w:val="none" w:sz="0" w:space="0" w:color="auto"/>
      </w:divBdr>
    </w:div>
    <w:div w:id="1005717603">
      <w:marLeft w:val="0"/>
      <w:marRight w:val="0"/>
      <w:marTop w:val="0"/>
      <w:marBottom w:val="0"/>
      <w:divBdr>
        <w:top w:val="none" w:sz="0" w:space="0" w:color="auto"/>
        <w:left w:val="none" w:sz="0" w:space="0" w:color="auto"/>
        <w:bottom w:val="none" w:sz="0" w:space="0" w:color="auto"/>
        <w:right w:val="none" w:sz="0" w:space="0" w:color="auto"/>
      </w:divBdr>
    </w:div>
    <w:div w:id="1005717604">
      <w:marLeft w:val="0"/>
      <w:marRight w:val="0"/>
      <w:marTop w:val="0"/>
      <w:marBottom w:val="0"/>
      <w:divBdr>
        <w:top w:val="none" w:sz="0" w:space="0" w:color="auto"/>
        <w:left w:val="none" w:sz="0" w:space="0" w:color="auto"/>
        <w:bottom w:val="none" w:sz="0" w:space="0" w:color="auto"/>
        <w:right w:val="none" w:sz="0" w:space="0" w:color="auto"/>
      </w:divBdr>
    </w:div>
    <w:div w:id="1005717605">
      <w:marLeft w:val="0"/>
      <w:marRight w:val="0"/>
      <w:marTop w:val="0"/>
      <w:marBottom w:val="0"/>
      <w:divBdr>
        <w:top w:val="none" w:sz="0" w:space="0" w:color="auto"/>
        <w:left w:val="none" w:sz="0" w:space="0" w:color="auto"/>
        <w:bottom w:val="none" w:sz="0" w:space="0" w:color="auto"/>
        <w:right w:val="none" w:sz="0" w:space="0" w:color="auto"/>
      </w:divBdr>
    </w:div>
    <w:div w:id="1005717606">
      <w:marLeft w:val="0"/>
      <w:marRight w:val="0"/>
      <w:marTop w:val="0"/>
      <w:marBottom w:val="0"/>
      <w:divBdr>
        <w:top w:val="none" w:sz="0" w:space="0" w:color="auto"/>
        <w:left w:val="none" w:sz="0" w:space="0" w:color="auto"/>
        <w:bottom w:val="none" w:sz="0" w:space="0" w:color="auto"/>
        <w:right w:val="none" w:sz="0" w:space="0" w:color="auto"/>
      </w:divBdr>
    </w:div>
    <w:div w:id="1005717607">
      <w:marLeft w:val="0"/>
      <w:marRight w:val="0"/>
      <w:marTop w:val="0"/>
      <w:marBottom w:val="0"/>
      <w:divBdr>
        <w:top w:val="none" w:sz="0" w:space="0" w:color="auto"/>
        <w:left w:val="none" w:sz="0" w:space="0" w:color="auto"/>
        <w:bottom w:val="none" w:sz="0" w:space="0" w:color="auto"/>
        <w:right w:val="none" w:sz="0" w:space="0" w:color="auto"/>
      </w:divBdr>
    </w:div>
    <w:div w:id="1005717608">
      <w:marLeft w:val="0"/>
      <w:marRight w:val="0"/>
      <w:marTop w:val="0"/>
      <w:marBottom w:val="0"/>
      <w:divBdr>
        <w:top w:val="none" w:sz="0" w:space="0" w:color="auto"/>
        <w:left w:val="none" w:sz="0" w:space="0" w:color="auto"/>
        <w:bottom w:val="none" w:sz="0" w:space="0" w:color="auto"/>
        <w:right w:val="none" w:sz="0" w:space="0" w:color="auto"/>
      </w:divBdr>
    </w:div>
    <w:div w:id="1005717609">
      <w:marLeft w:val="0"/>
      <w:marRight w:val="0"/>
      <w:marTop w:val="0"/>
      <w:marBottom w:val="0"/>
      <w:divBdr>
        <w:top w:val="none" w:sz="0" w:space="0" w:color="auto"/>
        <w:left w:val="none" w:sz="0" w:space="0" w:color="auto"/>
        <w:bottom w:val="none" w:sz="0" w:space="0" w:color="auto"/>
        <w:right w:val="none" w:sz="0" w:space="0" w:color="auto"/>
      </w:divBdr>
    </w:div>
    <w:div w:id="1005717610">
      <w:marLeft w:val="0"/>
      <w:marRight w:val="0"/>
      <w:marTop w:val="0"/>
      <w:marBottom w:val="0"/>
      <w:divBdr>
        <w:top w:val="none" w:sz="0" w:space="0" w:color="auto"/>
        <w:left w:val="none" w:sz="0" w:space="0" w:color="auto"/>
        <w:bottom w:val="none" w:sz="0" w:space="0" w:color="auto"/>
        <w:right w:val="none" w:sz="0" w:space="0" w:color="auto"/>
      </w:divBdr>
    </w:div>
    <w:div w:id="1005717611">
      <w:marLeft w:val="0"/>
      <w:marRight w:val="0"/>
      <w:marTop w:val="0"/>
      <w:marBottom w:val="0"/>
      <w:divBdr>
        <w:top w:val="none" w:sz="0" w:space="0" w:color="auto"/>
        <w:left w:val="none" w:sz="0" w:space="0" w:color="auto"/>
        <w:bottom w:val="none" w:sz="0" w:space="0" w:color="auto"/>
        <w:right w:val="none" w:sz="0" w:space="0" w:color="auto"/>
      </w:divBdr>
    </w:div>
    <w:div w:id="1005717612">
      <w:marLeft w:val="0"/>
      <w:marRight w:val="0"/>
      <w:marTop w:val="0"/>
      <w:marBottom w:val="0"/>
      <w:divBdr>
        <w:top w:val="none" w:sz="0" w:space="0" w:color="auto"/>
        <w:left w:val="none" w:sz="0" w:space="0" w:color="auto"/>
        <w:bottom w:val="none" w:sz="0" w:space="0" w:color="auto"/>
        <w:right w:val="none" w:sz="0" w:space="0" w:color="auto"/>
      </w:divBdr>
    </w:div>
    <w:div w:id="1005717613">
      <w:marLeft w:val="0"/>
      <w:marRight w:val="0"/>
      <w:marTop w:val="0"/>
      <w:marBottom w:val="0"/>
      <w:divBdr>
        <w:top w:val="none" w:sz="0" w:space="0" w:color="auto"/>
        <w:left w:val="none" w:sz="0" w:space="0" w:color="auto"/>
        <w:bottom w:val="none" w:sz="0" w:space="0" w:color="auto"/>
        <w:right w:val="none" w:sz="0" w:space="0" w:color="auto"/>
      </w:divBdr>
    </w:div>
    <w:div w:id="1005717614">
      <w:marLeft w:val="0"/>
      <w:marRight w:val="0"/>
      <w:marTop w:val="0"/>
      <w:marBottom w:val="0"/>
      <w:divBdr>
        <w:top w:val="none" w:sz="0" w:space="0" w:color="auto"/>
        <w:left w:val="none" w:sz="0" w:space="0" w:color="auto"/>
        <w:bottom w:val="none" w:sz="0" w:space="0" w:color="auto"/>
        <w:right w:val="none" w:sz="0" w:space="0" w:color="auto"/>
      </w:divBdr>
    </w:div>
    <w:div w:id="1005717615">
      <w:marLeft w:val="0"/>
      <w:marRight w:val="0"/>
      <w:marTop w:val="0"/>
      <w:marBottom w:val="0"/>
      <w:divBdr>
        <w:top w:val="none" w:sz="0" w:space="0" w:color="auto"/>
        <w:left w:val="none" w:sz="0" w:space="0" w:color="auto"/>
        <w:bottom w:val="none" w:sz="0" w:space="0" w:color="auto"/>
        <w:right w:val="none" w:sz="0" w:space="0" w:color="auto"/>
      </w:divBdr>
    </w:div>
    <w:div w:id="1005717616">
      <w:marLeft w:val="0"/>
      <w:marRight w:val="0"/>
      <w:marTop w:val="0"/>
      <w:marBottom w:val="0"/>
      <w:divBdr>
        <w:top w:val="none" w:sz="0" w:space="0" w:color="auto"/>
        <w:left w:val="none" w:sz="0" w:space="0" w:color="auto"/>
        <w:bottom w:val="none" w:sz="0" w:space="0" w:color="auto"/>
        <w:right w:val="none" w:sz="0" w:space="0" w:color="auto"/>
      </w:divBdr>
    </w:div>
    <w:div w:id="1005717617">
      <w:marLeft w:val="0"/>
      <w:marRight w:val="0"/>
      <w:marTop w:val="0"/>
      <w:marBottom w:val="0"/>
      <w:divBdr>
        <w:top w:val="none" w:sz="0" w:space="0" w:color="auto"/>
        <w:left w:val="none" w:sz="0" w:space="0" w:color="auto"/>
        <w:bottom w:val="none" w:sz="0" w:space="0" w:color="auto"/>
        <w:right w:val="none" w:sz="0" w:space="0" w:color="auto"/>
      </w:divBdr>
    </w:div>
    <w:div w:id="1005717618">
      <w:marLeft w:val="0"/>
      <w:marRight w:val="0"/>
      <w:marTop w:val="0"/>
      <w:marBottom w:val="0"/>
      <w:divBdr>
        <w:top w:val="none" w:sz="0" w:space="0" w:color="auto"/>
        <w:left w:val="none" w:sz="0" w:space="0" w:color="auto"/>
        <w:bottom w:val="none" w:sz="0" w:space="0" w:color="auto"/>
        <w:right w:val="none" w:sz="0" w:space="0" w:color="auto"/>
      </w:divBdr>
    </w:div>
    <w:div w:id="1005717619">
      <w:marLeft w:val="0"/>
      <w:marRight w:val="0"/>
      <w:marTop w:val="0"/>
      <w:marBottom w:val="0"/>
      <w:divBdr>
        <w:top w:val="none" w:sz="0" w:space="0" w:color="auto"/>
        <w:left w:val="none" w:sz="0" w:space="0" w:color="auto"/>
        <w:bottom w:val="none" w:sz="0" w:space="0" w:color="auto"/>
        <w:right w:val="none" w:sz="0" w:space="0" w:color="auto"/>
      </w:divBdr>
    </w:div>
    <w:div w:id="1005717620">
      <w:marLeft w:val="0"/>
      <w:marRight w:val="0"/>
      <w:marTop w:val="0"/>
      <w:marBottom w:val="0"/>
      <w:divBdr>
        <w:top w:val="none" w:sz="0" w:space="0" w:color="auto"/>
        <w:left w:val="none" w:sz="0" w:space="0" w:color="auto"/>
        <w:bottom w:val="none" w:sz="0" w:space="0" w:color="auto"/>
        <w:right w:val="none" w:sz="0" w:space="0" w:color="auto"/>
      </w:divBdr>
    </w:div>
    <w:div w:id="1005717621">
      <w:marLeft w:val="0"/>
      <w:marRight w:val="0"/>
      <w:marTop w:val="0"/>
      <w:marBottom w:val="0"/>
      <w:divBdr>
        <w:top w:val="none" w:sz="0" w:space="0" w:color="auto"/>
        <w:left w:val="none" w:sz="0" w:space="0" w:color="auto"/>
        <w:bottom w:val="none" w:sz="0" w:space="0" w:color="auto"/>
        <w:right w:val="none" w:sz="0" w:space="0" w:color="auto"/>
      </w:divBdr>
    </w:div>
    <w:div w:id="1005717622">
      <w:marLeft w:val="0"/>
      <w:marRight w:val="0"/>
      <w:marTop w:val="0"/>
      <w:marBottom w:val="0"/>
      <w:divBdr>
        <w:top w:val="none" w:sz="0" w:space="0" w:color="auto"/>
        <w:left w:val="none" w:sz="0" w:space="0" w:color="auto"/>
        <w:bottom w:val="none" w:sz="0" w:space="0" w:color="auto"/>
        <w:right w:val="none" w:sz="0" w:space="0" w:color="auto"/>
      </w:divBdr>
    </w:div>
    <w:div w:id="1005717623">
      <w:marLeft w:val="0"/>
      <w:marRight w:val="0"/>
      <w:marTop w:val="0"/>
      <w:marBottom w:val="0"/>
      <w:divBdr>
        <w:top w:val="none" w:sz="0" w:space="0" w:color="auto"/>
        <w:left w:val="none" w:sz="0" w:space="0" w:color="auto"/>
        <w:bottom w:val="none" w:sz="0" w:space="0" w:color="auto"/>
        <w:right w:val="none" w:sz="0" w:space="0" w:color="auto"/>
      </w:divBdr>
    </w:div>
    <w:div w:id="1005717624">
      <w:marLeft w:val="0"/>
      <w:marRight w:val="0"/>
      <w:marTop w:val="0"/>
      <w:marBottom w:val="0"/>
      <w:divBdr>
        <w:top w:val="none" w:sz="0" w:space="0" w:color="auto"/>
        <w:left w:val="none" w:sz="0" w:space="0" w:color="auto"/>
        <w:bottom w:val="none" w:sz="0" w:space="0" w:color="auto"/>
        <w:right w:val="none" w:sz="0" w:space="0" w:color="auto"/>
      </w:divBdr>
    </w:div>
    <w:div w:id="1005717625">
      <w:marLeft w:val="0"/>
      <w:marRight w:val="0"/>
      <w:marTop w:val="0"/>
      <w:marBottom w:val="0"/>
      <w:divBdr>
        <w:top w:val="none" w:sz="0" w:space="0" w:color="auto"/>
        <w:left w:val="none" w:sz="0" w:space="0" w:color="auto"/>
        <w:bottom w:val="none" w:sz="0" w:space="0" w:color="auto"/>
        <w:right w:val="none" w:sz="0" w:space="0" w:color="auto"/>
      </w:divBdr>
    </w:div>
    <w:div w:id="1005717626">
      <w:marLeft w:val="0"/>
      <w:marRight w:val="0"/>
      <w:marTop w:val="0"/>
      <w:marBottom w:val="0"/>
      <w:divBdr>
        <w:top w:val="none" w:sz="0" w:space="0" w:color="auto"/>
        <w:left w:val="none" w:sz="0" w:space="0" w:color="auto"/>
        <w:bottom w:val="none" w:sz="0" w:space="0" w:color="auto"/>
        <w:right w:val="none" w:sz="0" w:space="0" w:color="auto"/>
      </w:divBdr>
    </w:div>
    <w:div w:id="1005717627">
      <w:marLeft w:val="0"/>
      <w:marRight w:val="0"/>
      <w:marTop w:val="0"/>
      <w:marBottom w:val="0"/>
      <w:divBdr>
        <w:top w:val="none" w:sz="0" w:space="0" w:color="auto"/>
        <w:left w:val="none" w:sz="0" w:space="0" w:color="auto"/>
        <w:bottom w:val="none" w:sz="0" w:space="0" w:color="auto"/>
        <w:right w:val="none" w:sz="0" w:space="0" w:color="auto"/>
      </w:divBdr>
    </w:div>
    <w:div w:id="1005717628">
      <w:marLeft w:val="0"/>
      <w:marRight w:val="0"/>
      <w:marTop w:val="0"/>
      <w:marBottom w:val="0"/>
      <w:divBdr>
        <w:top w:val="none" w:sz="0" w:space="0" w:color="auto"/>
        <w:left w:val="none" w:sz="0" w:space="0" w:color="auto"/>
        <w:bottom w:val="none" w:sz="0" w:space="0" w:color="auto"/>
        <w:right w:val="none" w:sz="0" w:space="0" w:color="auto"/>
      </w:divBdr>
    </w:div>
    <w:div w:id="1005717629">
      <w:marLeft w:val="0"/>
      <w:marRight w:val="0"/>
      <w:marTop w:val="0"/>
      <w:marBottom w:val="0"/>
      <w:divBdr>
        <w:top w:val="none" w:sz="0" w:space="0" w:color="auto"/>
        <w:left w:val="none" w:sz="0" w:space="0" w:color="auto"/>
        <w:bottom w:val="none" w:sz="0" w:space="0" w:color="auto"/>
        <w:right w:val="none" w:sz="0" w:space="0" w:color="auto"/>
      </w:divBdr>
    </w:div>
    <w:div w:id="1005717630">
      <w:marLeft w:val="0"/>
      <w:marRight w:val="0"/>
      <w:marTop w:val="0"/>
      <w:marBottom w:val="0"/>
      <w:divBdr>
        <w:top w:val="none" w:sz="0" w:space="0" w:color="auto"/>
        <w:left w:val="none" w:sz="0" w:space="0" w:color="auto"/>
        <w:bottom w:val="none" w:sz="0" w:space="0" w:color="auto"/>
        <w:right w:val="none" w:sz="0" w:space="0" w:color="auto"/>
      </w:divBdr>
    </w:div>
    <w:div w:id="1005717631">
      <w:marLeft w:val="0"/>
      <w:marRight w:val="0"/>
      <w:marTop w:val="0"/>
      <w:marBottom w:val="0"/>
      <w:divBdr>
        <w:top w:val="none" w:sz="0" w:space="0" w:color="auto"/>
        <w:left w:val="none" w:sz="0" w:space="0" w:color="auto"/>
        <w:bottom w:val="none" w:sz="0" w:space="0" w:color="auto"/>
        <w:right w:val="none" w:sz="0" w:space="0" w:color="auto"/>
      </w:divBdr>
    </w:div>
    <w:div w:id="1005717632">
      <w:marLeft w:val="0"/>
      <w:marRight w:val="0"/>
      <w:marTop w:val="0"/>
      <w:marBottom w:val="0"/>
      <w:divBdr>
        <w:top w:val="none" w:sz="0" w:space="0" w:color="auto"/>
        <w:left w:val="none" w:sz="0" w:space="0" w:color="auto"/>
        <w:bottom w:val="none" w:sz="0" w:space="0" w:color="auto"/>
        <w:right w:val="none" w:sz="0" w:space="0" w:color="auto"/>
      </w:divBdr>
    </w:div>
    <w:div w:id="1005717633">
      <w:marLeft w:val="0"/>
      <w:marRight w:val="0"/>
      <w:marTop w:val="0"/>
      <w:marBottom w:val="0"/>
      <w:divBdr>
        <w:top w:val="none" w:sz="0" w:space="0" w:color="auto"/>
        <w:left w:val="none" w:sz="0" w:space="0" w:color="auto"/>
        <w:bottom w:val="none" w:sz="0" w:space="0" w:color="auto"/>
        <w:right w:val="none" w:sz="0" w:space="0" w:color="auto"/>
      </w:divBdr>
    </w:div>
    <w:div w:id="1005717634">
      <w:marLeft w:val="0"/>
      <w:marRight w:val="0"/>
      <w:marTop w:val="0"/>
      <w:marBottom w:val="0"/>
      <w:divBdr>
        <w:top w:val="none" w:sz="0" w:space="0" w:color="auto"/>
        <w:left w:val="none" w:sz="0" w:space="0" w:color="auto"/>
        <w:bottom w:val="none" w:sz="0" w:space="0" w:color="auto"/>
        <w:right w:val="none" w:sz="0" w:space="0" w:color="auto"/>
      </w:divBdr>
    </w:div>
    <w:div w:id="1005717635">
      <w:marLeft w:val="0"/>
      <w:marRight w:val="0"/>
      <w:marTop w:val="0"/>
      <w:marBottom w:val="0"/>
      <w:divBdr>
        <w:top w:val="none" w:sz="0" w:space="0" w:color="auto"/>
        <w:left w:val="none" w:sz="0" w:space="0" w:color="auto"/>
        <w:bottom w:val="none" w:sz="0" w:space="0" w:color="auto"/>
        <w:right w:val="none" w:sz="0" w:space="0" w:color="auto"/>
      </w:divBdr>
    </w:div>
    <w:div w:id="1005717636">
      <w:marLeft w:val="0"/>
      <w:marRight w:val="0"/>
      <w:marTop w:val="0"/>
      <w:marBottom w:val="0"/>
      <w:divBdr>
        <w:top w:val="none" w:sz="0" w:space="0" w:color="auto"/>
        <w:left w:val="none" w:sz="0" w:space="0" w:color="auto"/>
        <w:bottom w:val="none" w:sz="0" w:space="0" w:color="auto"/>
        <w:right w:val="none" w:sz="0" w:space="0" w:color="auto"/>
      </w:divBdr>
    </w:div>
    <w:div w:id="1005717637">
      <w:marLeft w:val="0"/>
      <w:marRight w:val="0"/>
      <w:marTop w:val="0"/>
      <w:marBottom w:val="0"/>
      <w:divBdr>
        <w:top w:val="none" w:sz="0" w:space="0" w:color="auto"/>
        <w:left w:val="none" w:sz="0" w:space="0" w:color="auto"/>
        <w:bottom w:val="none" w:sz="0" w:space="0" w:color="auto"/>
        <w:right w:val="none" w:sz="0" w:space="0" w:color="auto"/>
      </w:divBdr>
    </w:div>
    <w:div w:id="1005717638">
      <w:marLeft w:val="0"/>
      <w:marRight w:val="0"/>
      <w:marTop w:val="0"/>
      <w:marBottom w:val="0"/>
      <w:divBdr>
        <w:top w:val="none" w:sz="0" w:space="0" w:color="auto"/>
        <w:left w:val="none" w:sz="0" w:space="0" w:color="auto"/>
        <w:bottom w:val="none" w:sz="0" w:space="0" w:color="auto"/>
        <w:right w:val="none" w:sz="0" w:space="0" w:color="auto"/>
      </w:divBdr>
    </w:div>
    <w:div w:id="1005717639">
      <w:marLeft w:val="0"/>
      <w:marRight w:val="0"/>
      <w:marTop w:val="0"/>
      <w:marBottom w:val="0"/>
      <w:divBdr>
        <w:top w:val="none" w:sz="0" w:space="0" w:color="auto"/>
        <w:left w:val="none" w:sz="0" w:space="0" w:color="auto"/>
        <w:bottom w:val="none" w:sz="0" w:space="0" w:color="auto"/>
        <w:right w:val="none" w:sz="0" w:space="0" w:color="auto"/>
      </w:divBdr>
    </w:div>
    <w:div w:id="1005717640">
      <w:marLeft w:val="0"/>
      <w:marRight w:val="0"/>
      <w:marTop w:val="0"/>
      <w:marBottom w:val="0"/>
      <w:divBdr>
        <w:top w:val="none" w:sz="0" w:space="0" w:color="auto"/>
        <w:left w:val="none" w:sz="0" w:space="0" w:color="auto"/>
        <w:bottom w:val="none" w:sz="0" w:space="0" w:color="auto"/>
        <w:right w:val="none" w:sz="0" w:space="0" w:color="auto"/>
      </w:divBdr>
    </w:div>
    <w:div w:id="1005717641">
      <w:marLeft w:val="0"/>
      <w:marRight w:val="0"/>
      <w:marTop w:val="0"/>
      <w:marBottom w:val="0"/>
      <w:divBdr>
        <w:top w:val="none" w:sz="0" w:space="0" w:color="auto"/>
        <w:left w:val="none" w:sz="0" w:space="0" w:color="auto"/>
        <w:bottom w:val="none" w:sz="0" w:space="0" w:color="auto"/>
        <w:right w:val="none" w:sz="0" w:space="0" w:color="auto"/>
      </w:divBdr>
    </w:div>
    <w:div w:id="1005717642">
      <w:marLeft w:val="0"/>
      <w:marRight w:val="0"/>
      <w:marTop w:val="0"/>
      <w:marBottom w:val="0"/>
      <w:divBdr>
        <w:top w:val="none" w:sz="0" w:space="0" w:color="auto"/>
        <w:left w:val="none" w:sz="0" w:space="0" w:color="auto"/>
        <w:bottom w:val="none" w:sz="0" w:space="0" w:color="auto"/>
        <w:right w:val="none" w:sz="0" w:space="0" w:color="auto"/>
      </w:divBdr>
    </w:div>
    <w:div w:id="1005717643">
      <w:marLeft w:val="0"/>
      <w:marRight w:val="0"/>
      <w:marTop w:val="0"/>
      <w:marBottom w:val="0"/>
      <w:divBdr>
        <w:top w:val="none" w:sz="0" w:space="0" w:color="auto"/>
        <w:left w:val="none" w:sz="0" w:space="0" w:color="auto"/>
        <w:bottom w:val="none" w:sz="0" w:space="0" w:color="auto"/>
        <w:right w:val="none" w:sz="0" w:space="0" w:color="auto"/>
      </w:divBdr>
    </w:div>
    <w:div w:id="1005717644">
      <w:marLeft w:val="0"/>
      <w:marRight w:val="0"/>
      <w:marTop w:val="0"/>
      <w:marBottom w:val="0"/>
      <w:divBdr>
        <w:top w:val="none" w:sz="0" w:space="0" w:color="auto"/>
        <w:left w:val="none" w:sz="0" w:space="0" w:color="auto"/>
        <w:bottom w:val="none" w:sz="0" w:space="0" w:color="auto"/>
        <w:right w:val="none" w:sz="0" w:space="0" w:color="auto"/>
      </w:divBdr>
    </w:div>
    <w:div w:id="1005717645">
      <w:marLeft w:val="0"/>
      <w:marRight w:val="0"/>
      <w:marTop w:val="0"/>
      <w:marBottom w:val="0"/>
      <w:divBdr>
        <w:top w:val="none" w:sz="0" w:space="0" w:color="auto"/>
        <w:left w:val="none" w:sz="0" w:space="0" w:color="auto"/>
        <w:bottom w:val="none" w:sz="0" w:space="0" w:color="auto"/>
        <w:right w:val="none" w:sz="0" w:space="0" w:color="auto"/>
      </w:divBdr>
    </w:div>
    <w:div w:id="1005717646">
      <w:marLeft w:val="0"/>
      <w:marRight w:val="0"/>
      <w:marTop w:val="0"/>
      <w:marBottom w:val="0"/>
      <w:divBdr>
        <w:top w:val="none" w:sz="0" w:space="0" w:color="auto"/>
        <w:left w:val="none" w:sz="0" w:space="0" w:color="auto"/>
        <w:bottom w:val="none" w:sz="0" w:space="0" w:color="auto"/>
        <w:right w:val="none" w:sz="0" w:space="0" w:color="auto"/>
      </w:divBdr>
    </w:div>
    <w:div w:id="1005717647">
      <w:marLeft w:val="0"/>
      <w:marRight w:val="0"/>
      <w:marTop w:val="0"/>
      <w:marBottom w:val="0"/>
      <w:divBdr>
        <w:top w:val="none" w:sz="0" w:space="0" w:color="auto"/>
        <w:left w:val="none" w:sz="0" w:space="0" w:color="auto"/>
        <w:bottom w:val="none" w:sz="0" w:space="0" w:color="auto"/>
        <w:right w:val="none" w:sz="0" w:space="0" w:color="auto"/>
      </w:divBdr>
    </w:div>
    <w:div w:id="1005717648">
      <w:marLeft w:val="0"/>
      <w:marRight w:val="0"/>
      <w:marTop w:val="0"/>
      <w:marBottom w:val="0"/>
      <w:divBdr>
        <w:top w:val="none" w:sz="0" w:space="0" w:color="auto"/>
        <w:left w:val="none" w:sz="0" w:space="0" w:color="auto"/>
        <w:bottom w:val="none" w:sz="0" w:space="0" w:color="auto"/>
        <w:right w:val="none" w:sz="0" w:space="0" w:color="auto"/>
      </w:divBdr>
    </w:div>
    <w:div w:id="1005717649">
      <w:marLeft w:val="0"/>
      <w:marRight w:val="0"/>
      <w:marTop w:val="0"/>
      <w:marBottom w:val="0"/>
      <w:divBdr>
        <w:top w:val="none" w:sz="0" w:space="0" w:color="auto"/>
        <w:left w:val="none" w:sz="0" w:space="0" w:color="auto"/>
        <w:bottom w:val="none" w:sz="0" w:space="0" w:color="auto"/>
        <w:right w:val="none" w:sz="0" w:space="0" w:color="auto"/>
      </w:divBdr>
    </w:div>
    <w:div w:id="1005717650">
      <w:marLeft w:val="0"/>
      <w:marRight w:val="0"/>
      <w:marTop w:val="0"/>
      <w:marBottom w:val="0"/>
      <w:divBdr>
        <w:top w:val="none" w:sz="0" w:space="0" w:color="auto"/>
        <w:left w:val="none" w:sz="0" w:space="0" w:color="auto"/>
        <w:bottom w:val="none" w:sz="0" w:space="0" w:color="auto"/>
        <w:right w:val="none" w:sz="0" w:space="0" w:color="auto"/>
      </w:divBdr>
    </w:div>
    <w:div w:id="1005717651">
      <w:marLeft w:val="0"/>
      <w:marRight w:val="0"/>
      <w:marTop w:val="0"/>
      <w:marBottom w:val="0"/>
      <w:divBdr>
        <w:top w:val="none" w:sz="0" w:space="0" w:color="auto"/>
        <w:left w:val="none" w:sz="0" w:space="0" w:color="auto"/>
        <w:bottom w:val="none" w:sz="0" w:space="0" w:color="auto"/>
        <w:right w:val="none" w:sz="0" w:space="0" w:color="auto"/>
      </w:divBdr>
    </w:div>
    <w:div w:id="1005717652">
      <w:marLeft w:val="0"/>
      <w:marRight w:val="0"/>
      <w:marTop w:val="0"/>
      <w:marBottom w:val="0"/>
      <w:divBdr>
        <w:top w:val="none" w:sz="0" w:space="0" w:color="auto"/>
        <w:left w:val="none" w:sz="0" w:space="0" w:color="auto"/>
        <w:bottom w:val="none" w:sz="0" w:space="0" w:color="auto"/>
        <w:right w:val="none" w:sz="0" w:space="0" w:color="auto"/>
      </w:divBdr>
    </w:div>
    <w:div w:id="1005717653">
      <w:marLeft w:val="0"/>
      <w:marRight w:val="0"/>
      <w:marTop w:val="0"/>
      <w:marBottom w:val="0"/>
      <w:divBdr>
        <w:top w:val="none" w:sz="0" w:space="0" w:color="auto"/>
        <w:left w:val="none" w:sz="0" w:space="0" w:color="auto"/>
        <w:bottom w:val="none" w:sz="0" w:space="0" w:color="auto"/>
        <w:right w:val="none" w:sz="0" w:space="0" w:color="auto"/>
      </w:divBdr>
    </w:div>
    <w:div w:id="1005717654">
      <w:marLeft w:val="0"/>
      <w:marRight w:val="0"/>
      <w:marTop w:val="0"/>
      <w:marBottom w:val="0"/>
      <w:divBdr>
        <w:top w:val="none" w:sz="0" w:space="0" w:color="auto"/>
        <w:left w:val="none" w:sz="0" w:space="0" w:color="auto"/>
        <w:bottom w:val="none" w:sz="0" w:space="0" w:color="auto"/>
        <w:right w:val="none" w:sz="0" w:space="0" w:color="auto"/>
      </w:divBdr>
    </w:div>
    <w:div w:id="1005717655">
      <w:marLeft w:val="0"/>
      <w:marRight w:val="0"/>
      <w:marTop w:val="0"/>
      <w:marBottom w:val="0"/>
      <w:divBdr>
        <w:top w:val="none" w:sz="0" w:space="0" w:color="auto"/>
        <w:left w:val="none" w:sz="0" w:space="0" w:color="auto"/>
        <w:bottom w:val="none" w:sz="0" w:space="0" w:color="auto"/>
        <w:right w:val="none" w:sz="0" w:space="0" w:color="auto"/>
      </w:divBdr>
    </w:div>
    <w:div w:id="1005717656">
      <w:marLeft w:val="0"/>
      <w:marRight w:val="0"/>
      <w:marTop w:val="0"/>
      <w:marBottom w:val="0"/>
      <w:divBdr>
        <w:top w:val="none" w:sz="0" w:space="0" w:color="auto"/>
        <w:left w:val="none" w:sz="0" w:space="0" w:color="auto"/>
        <w:bottom w:val="none" w:sz="0" w:space="0" w:color="auto"/>
        <w:right w:val="none" w:sz="0" w:space="0" w:color="auto"/>
      </w:divBdr>
    </w:div>
    <w:div w:id="1005717657">
      <w:marLeft w:val="0"/>
      <w:marRight w:val="0"/>
      <w:marTop w:val="0"/>
      <w:marBottom w:val="0"/>
      <w:divBdr>
        <w:top w:val="none" w:sz="0" w:space="0" w:color="auto"/>
        <w:left w:val="none" w:sz="0" w:space="0" w:color="auto"/>
        <w:bottom w:val="none" w:sz="0" w:space="0" w:color="auto"/>
        <w:right w:val="none" w:sz="0" w:space="0" w:color="auto"/>
      </w:divBdr>
    </w:div>
    <w:div w:id="1005717658">
      <w:marLeft w:val="0"/>
      <w:marRight w:val="0"/>
      <w:marTop w:val="0"/>
      <w:marBottom w:val="0"/>
      <w:divBdr>
        <w:top w:val="none" w:sz="0" w:space="0" w:color="auto"/>
        <w:left w:val="none" w:sz="0" w:space="0" w:color="auto"/>
        <w:bottom w:val="none" w:sz="0" w:space="0" w:color="auto"/>
        <w:right w:val="none" w:sz="0" w:space="0" w:color="auto"/>
      </w:divBdr>
    </w:div>
    <w:div w:id="1005717659">
      <w:marLeft w:val="0"/>
      <w:marRight w:val="0"/>
      <w:marTop w:val="0"/>
      <w:marBottom w:val="0"/>
      <w:divBdr>
        <w:top w:val="none" w:sz="0" w:space="0" w:color="auto"/>
        <w:left w:val="none" w:sz="0" w:space="0" w:color="auto"/>
        <w:bottom w:val="none" w:sz="0" w:space="0" w:color="auto"/>
        <w:right w:val="none" w:sz="0" w:space="0" w:color="auto"/>
      </w:divBdr>
    </w:div>
    <w:div w:id="1005717660">
      <w:marLeft w:val="0"/>
      <w:marRight w:val="0"/>
      <w:marTop w:val="0"/>
      <w:marBottom w:val="0"/>
      <w:divBdr>
        <w:top w:val="none" w:sz="0" w:space="0" w:color="auto"/>
        <w:left w:val="none" w:sz="0" w:space="0" w:color="auto"/>
        <w:bottom w:val="none" w:sz="0" w:space="0" w:color="auto"/>
        <w:right w:val="none" w:sz="0" w:space="0" w:color="auto"/>
      </w:divBdr>
    </w:div>
    <w:div w:id="1005717661">
      <w:marLeft w:val="0"/>
      <w:marRight w:val="0"/>
      <w:marTop w:val="0"/>
      <w:marBottom w:val="0"/>
      <w:divBdr>
        <w:top w:val="none" w:sz="0" w:space="0" w:color="auto"/>
        <w:left w:val="none" w:sz="0" w:space="0" w:color="auto"/>
        <w:bottom w:val="none" w:sz="0" w:space="0" w:color="auto"/>
        <w:right w:val="none" w:sz="0" w:space="0" w:color="auto"/>
      </w:divBdr>
    </w:div>
    <w:div w:id="1005717662">
      <w:marLeft w:val="0"/>
      <w:marRight w:val="0"/>
      <w:marTop w:val="0"/>
      <w:marBottom w:val="0"/>
      <w:divBdr>
        <w:top w:val="none" w:sz="0" w:space="0" w:color="auto"/>
        <w:left w:val="none" w:sz="0" w:space="0" w:color="auto"/>
        <w:bottom w:val="none" w:sz="0" w:space="0" w:color="auto"/>
        <w:right w:val="none" w:sz="0" w:space="0" w:color="auto"/>
      </w:divBdr>
    </w:div>
    <w:div w:id="1005717663">
      <w:marLeft w:val="0"/>
      <w:marRight w:val="0"/>
      <w:marTop w:val="0"/>
      <w:marBottom w:val="0"/>
      <w:divBdr>
        <w:top w:val="none" w:sz="0" w:space="0" w:color="auto"/>
        <w:left w:val="none" w:sz="0" w:space="0" w:color="auto"/>
        <w:bottom w:val="none" w:sz="0" w:space="0" w:color="auto"/>
        <w:right w:val="none" w:sz="0" w:space="0" w:color="auto"/>
      </w:divBdr>
    </w:div>
    <w:div w:id="1005717664">
      <w:marLeft w:val="0"/>
      <w:marRight w:val="0"/>
      <w:marTop w:val="0"/>
      <w:marBottom w:val="0"/>
      <w:divBdr>
        <w:top w:val="none" w:sz="0" w:space="0" w:color="auto"/>
        <w:left w:val="none" w:sz="0" w:space="0" w:color="auto"/>
        <w:bottom w:val="none" w:sz="0" w:space="0" w:color="auto"/>
        <w:right w:val="none" w:sz="0" w:space="0" w:color="auto"/>
      </w:divBdr>
    </w:div>
    <w:div w:id="1005717665">
      <w:marLeft w:val="0"/>
      <w:marRight w:val="0"/>
      <w:marTop w:val="0"/>
      <w:marBottom w:val="0"/>
      <w:divBdr>
        <w:top w:val="none" w:sz="0" w:space="0" w:color="auto"/>
        <w:left w:val="none" w:sz="0" w:space="0" w:color="auto"/>
        <w:bottom w:val="none" w:sz="0" w:space="0" w:color="auto"/>
        <w:right w:val="none" w:sz="0" w:space="0" w:color="auto"/>
      </w:divBdr>
    </w:div>
    <w:div w:id="1005717666">
      <w:marLeft w:val="0"/>
      <w:marRight w:val="0"/>
      <w:marTop w:val="0"/>
      <w:marBottom w:val="0"/>
      <w:divBdr>
        <w:top w:val="none" w:sz="0" w:space="0" w:color="auto"/>
        <w:left w:val="none" w:sz="0" w:space="0" w:color="auto"/>
        <w:bottom w:val="none" w:sz="0" w:space="0" w:color="auto"/>
        <w:right w:val="none" w:sz="0" w:space="0" w:color="auto"/>
      </w:divBdr>
    </w:div>
    <w:div w:id="1005717667">
      <w:marLeft w:val="0"/>
      <w:marRight w:val="0"/>
      <w:marTop w:val="0"/>
      <w:marBottom w:val="0"/>
      <w:divBdr>
        <w:top w:val="none" w:sz="0" w:space="0" w:color="auto"/>
        <w:left w:val="none" w:sz="0" w:space="0" w:color="auto"/>
        <w:bottom w:val="none" w:sz="0" w:space="0" w:color="auto"/>
        <w:right w:val="none" w:sz="0" w:space="0" w:color="auto"/>
      </w:divBdr>
    </w:div>
    <w:div w:id="1005717668">
      <w:marLeft w:val="0"/>
      <w:marRight w:val="0"/>
      <w:marTop w:val="0"/>
      <w:marBottom w:val="0"/>
      <w:divBdr>
        <w:top w:val="none" w:sz="0" w:space="0" w:color="auto"/>
        <w:left w:val="none" w:sz="0" w:space="0" w:color="auto"/>
        <w:bottom w:val="none" w:sz="0" w:space="0" w:color="auto"/>
        <w:right w:val="none" w:sz="0" w:space="0" w:color="auto"/>
      </w:divBdr>
    </w:div>
    <w:div w:id="1005717669">
      <w:marLeft w:val="0"/>
      <w:marRight w:val="0"/>
      <w:marTop w:val="0"/>
      <w:marBottom w:val="0"/>
      <w:divBdr>
        <w:top w:val="none" w:sz="0" w:space="0" w:color="auto"/>
        <w:left w:val="none" w:sz="0" w:space="0" w:color="auto"/>
        <w:bottom w:val="none" w:sz="0" w:space="0" w:color="auto"/>
        <w:right w:val="none" w:sz="0" w:space="0" w:color="auto"/>
      </w:divBdr>
    </w:div>
    <w:div w:id="1005717670">
      <w:marLeft w:val="0"/>
      <w:marRight w:val="0"/>
      <w:marTop w:val="0"/>
      <w:marBottom w:val="0"/>
      <w:divBdr>
        <w:top w:val="none" w:sz="0" w:space="0" w:color="auto"/>
        <w:left w:val="none" w:sz="0" w:space="0" w:color="auto"/>
        <w:bottom w:val="none" w:sz="0" w:space="0" w:color="auto"/>
        <w:right w:val="none" w:sz="0" w:space="0" w:color="auto"/>
      </w:divBdr>
    </w:div>
    <w:div w:id="1005717671">
      <w:marLeft w:val="0"/>
      <w:marRight w:val="0"/>
      <w:marTop w:val="0"/>
      <w:marBottom w:val="0"/>
      <w:divBdr>
        <w:top w:val="none" w:sz="0" w:space="0" w:color="auto"/>
        <w:left w:val="none" w:sz="0" w:space="0" w:color="auto"/>
        <w:bottom w:val="none" w:sz="0" w:space="0" w:color="auto"/>
        <w:right w:val="none" w:sz="0" w:space="0" w:color="auto"/>
      </w:divBdr>
    </w:div>
    <w:div w:id="1005717672">
      <w:marLeft w:val="0"/>
      <w:marRight w:val="0"/>
      <w:marTop w:val="0"/>
      <w:marBottom w:val="0"/>
      <w:divBdr>
        <w:top w:val="none" w:sz="0" w:space="0" w:color="auto"/>
        <w:left w:val="none" w:sz="0" w:space="0" w:color="auto"/>
        <w:bottom w:val="none" w:sz="0" w:space="0" w:color="auto"/>
        <w:right w:val="none" w:sz="0" w:space="0" w:color="auto"/>
      </w:divBdr>
    </w:div>
    <w:div w:id="1005717673">
      <w:marLeft w:val="0"/>
      <w:marRight w:val="0"/>
      <w:marTop w:val="0"/>
      <w:marBottom w:val="0"/>
      <w:divBdr>
        <w:top w:val="none" w:sz="0" w:space="0" w:color="auto"/>
        <w:left w:val="none" w:sz="0" w:space="0" w:color="auto"/>
        <w:bottom w:val="none" w:sz="0" w:space="0" w:color="auto"/>
        <w:right w:val="none" w:sz="0" w:space="0" w:color="auto"/>
      </w:divBdr>
    </w:div>
    <w:div w:id="1005717674">
      <w:marLeft w:val="0"/>
      <w:marRight w:val="0"/>
      <w:marTop w:val="0"/>
      <w:marBottom w:val="0"/>
      <w:divBdr>
        <w:top w:val="none" w:sz="0" w:space="0" w:color="auto"/>
        <w:left w:val="none" w:sz="0" w:space="0" w:color="auto"/>
        <w:bottom w:val="none" w:sz="0" w:space="0" w:color="auto"/>
        <w:right w:val="none" w:sz="0" w:space="0" w:color="auto"/>
      </w:divBdr>
    </w:div>
    <w:div w:id="1005717675">
      <w:marLeft w:val="0"/>
      <w:marRight w:val="0"/>
      <w:marTop w:val="0"/>
      <w:marBottom w:val="0"/>
      <w:divBdr>
        <w:top w:val="none" w:sz="0" w:space="0" w:color="auto"/>
        <w:left w:val="none" w:sz="0" w:space="0" w:color="auto"/>
        <w:bottom w:val="none" w:sz="0" w:space="0" w:color="auto"/>
        <w:right w:val="none" w:sz="0" w:space="0" w:color="auto"/>
      </w:divBdr>
    </w:div>
    <w:div w:id="1005717676">
      <w:marLeft w:val="0"/>
      <w:marRight w:val="0"/>
      <w:marTop w:val="0"/>
      <w:marBottom w:val="0"/>
      <w:divBdr>
        <w:top w:val="none" w:sz="0" w:space="0" w:color="auto"/>
        <w:left w:val="none" w:sz="0" w:space="0" w:color="auto"/>
        <w:bottom w:val="none" w:sz="0" w:space="0" w:color="auto"/>
        <w:right w:val="none" w:sz="0" w:space="0" w:color="auto"/>
      </w:divBdr>
    </w:div>
    <w:div w:id="1005717677">
      <w:marLeft w:val="0"/>
      <w:marRight w:val="0"/>
      <w:marTop w:val="0"/>
      <w:marBottom w:val="0"/>
      <w:divBdr>
        <w:top w:val="none" w:sz="0" w:space="0" w:color="auto"/>
        <w:left w:val="none" w:sz="0" w:space="0" w:color="auto"/>
        <w:bottom w:val="none" w:sz="0" w:space="0" w:color="auto"/>
        <w:right w:val="none" w:sz="0" w:space="0" w:color="auto"/>
      </w:divBdr>
    </w:div>
    <w:div w:id="1005717678">
      <w:marLeft w:val="0"/>
      <w:marRight w:val="0"/>
      <w:marTop w:val="0"/>
      <w:marBottom w:val="0"/>
      <w:divBdr>
        <w:top w:val="none" w:sz="0" w:space="0" w:color="auto"/>
        <w:left w:val="none" w:sz="0" w:space="0" w:color="auto"/>
        <w:bottom w:val="none" w:sz="0" w:space="0" w:color="auto"/>
        <w:right w:val="none" w:sz="0" w:space="0" w:color="auto"/>
      </w:divBdr>
    </w:div>
    <w:div w:id="1005717679">
      <w:marLeft w:val="0"/>
      <w:marRight w:val="0"/>
      <w:marTop w:val="0"/>
      <w:marBottom w:val="0"/>
      <w:divBdr>
        <w:top w:val="none" w:sz="0" w:space="0" w:color="auto"/>
        <w:left w:val="none" w:sz="0" w:space="0" w:color="auto"/>
        <w:bottom w:val="none" w:sz="0" w:space="0" w:color="auto"/>
        <w:right w:val="none" w:sz="0" w:space="0" w:color="auto"/>
      </w:divBdr>
    </w:div>
    <w:div w:id="1005717680">
      <w:marLeft w:val="0"/>
      <w:marRight w:val="0"/>
      <w:marTop w:val="0"/>
      <w:marBottom w:val="0"/>
      <w:divBdr>
        <w:top w:val="none" w:sz="0" w:space="0" w:color="auto"/>
        <w:left w:val="none" w:sz="0" w:space="0" w:color="auto"/>
        <w:bottom w:val="none" w:sz="0" w:space="0" w:color="auto"/>
        <w:right w:val="none" w:sz="0" w:space="0" w:color="auto"/>
      </w:divBdr>
    </w:div>
    <w:div w:id="1005717681">
      <w:marLeft w:val="0"/>
      <w:marRight w:val="0"/>
      <w:marTop w:val="0"/>
      <w:marBottom w:val="0"/>
      <w:divBdr>
        <w:top w:val="none" w:sz="0" w:space="0" w:color="auto"/>
        <w:left w:val="none" w:sz="0" w:space="0" w:color="auto"/>
        <w:bottom w:val="none" w:sz="0" w:space="0" w:color="auto"/>
        <w:right w:val="none" w:sz="0" w:space="0" w:color="auto"/>
      </w:divBdr>
    </w:div>
    <w:div w:id="1005717682">
      <w:marLeft w:val="0"/>
      <w:marRight w:val="0"/>
      <w:marTop w:val="0"/>
      <w:marBottom w:val="0"/>
      <w:divBdr>
        <w:top w:val="none" w:sz="0" w:space="0" w:color="auto"/>
        <w:left w:val="none" w:sz="0" w:space="0" w:color="auto"/>
        <w:bottom w:val="none" w:sz="0" w:space="0" w:color="auto"/>
        <w:right w:val="none" w:sz="0" w:space="0" w:color="auto"/>
      </w:divBdr>
    </w:div>
    <w:div w:id="1005717683">
      <w:marLeft w:val="0"/>
      <w:marRight w:val="0"/>
      <w:marTop w:val="0"/>
      <w:marBottom w:val="0"/>
      <w:divBdr>
        <w:top w:val="none" w:sz="0" w:space="0" w:color="auto"/>
        <w:left w:val="none" w:sz="0" w:space="0" w:color="auto"/>
        <w:bottom w:val="none" w:sz="0" w:space="0" w:color="auto"/>
        <w:right w:val="none" w:sz="0" w:space="0" w:color="auto"/>
      </w:divBdr>
    </w:div>
    <w:div w:id="1005717684">
      <w:marLeft w:val="0"/>
      <w:marRight w:val="0"/>
      <w:marTop w:val="0"/>
      <w:marBottom w:val="0"/>
      <w:divBdr>
        <w:top w:val="none" w:sz="0" w:space="0" w:color="auto"/>
        <w:left w:val="none" w:sz="0" w:space="0" w:color="auto"/>
        <w:bottom w:val="none" w:sz="0" w:space="0" w:color="auto"/>
        <w:right w:val="none" w:sz="0" w:space="0" w:color="auto"/>
      </w:divBdr>
    </w:div>
    <w:div w:id="1005717685">
      <w:marLeft w:val="0"/>
      <w:marRight w:val="0"/>
      <w:marTop w:val="0"/>
      <w:marBottom w:val="0"/>
      <w:divBdr>
        <w:top w:val="none" w:sz="0" w:space="0" w:color="auto"/>
        <w:left w:val="none" w:sz="0" w:space="0" w:color="auto"/>
        <w:bottom w:val="none" w:sz="0" w:space="0" w:color="auto"/>
        <w:right w:val="none" w:sz="0" w:space="0" w:color="auto"/>
      </w:divBdr>
    </w:div>
    <w:div w:id="1005717686">
      <w:marLeft w:val="0"/>
      <w:marRight w:val="0"/>
      <w:marTop w:val="0"/>
      <w:marBottom w:val="0"/>
      <w:divBdr>
        <w:top w:val="none" w:sz="0" w:space="0" w:color="auto"/>
        <w:left w:val="none" w:sz="0" w:space="0" w:color="auto"/>
        <w:bottom w:val="none" w:sz="0" w:space="0" w:color="auto"/>
        <w:right w:val="none" w:sz="0" w:space="0" w:color="auto"/>
      </w:divBdr>
    </w:div>
    <w:div w:id="1005717687">
      <w:marLeft w:val="0"/>
      <w:marRight w:val="0"/>
      <w:marTop w:val="0"/>
      <w:marBottom w:val="0"/>
      <w:divBdr>
        <w:top w:val="none" w:sz="0" w:space="0" w:color="auto"/>
        <w:left w:val="none" w:sz="0" w:space="0" w:color="auto"/>
        <w:bottom w:val="none" w:sz="0" w:space="0" w:color="auto"/>
        <w:right w:val="none" w:sz="0" w:space="0" w:color="auto"/>
      </w:divBdr>
    </w:div>
    <w:div w:id="1005717688">
      <w:marLeft w:val="0"/>
      <w:marRight w:val="0"/>
      <w:marTop w:val="0"/>
      <w:marBottom w:val="0"/>
      <w:divBdr>
        <w:top w:val="none" w:sz="0" w:space="0" w:color="auto"/>
        <w:left w:val="none" w:sz="0" w:space="0" w:color="auto"/>
        <w:bottom w:val="none" w:sz="0" w:space="0" w:color="auto"/>
        <w:right w:val="none" w:sz="0" w:space="0" w:color="auto"/>
      </w:divBdr>
    </w:div>
    <w:div w:id="1005717689">
      <w:marLeft w:val="0"/>
      <w:marRight w:val="0"/>
      <w:marTop w:val="0"/>
      <w:marBottom w:val="0"/>
      <w:divBdr>
        <w:top w:val="none" w:sz="0" w:space="0" w:color="auto"/>
        <w:left w:val="none" w:sz="0" w:space="0" w:color="auto"/>
        <w:bottom w:val="none" w:sz="0" w:space="0" w:color="auto"/>
        <w:right w:val="none" w:sz="0" w:space="0" w:color="auto"/>
      </w:divBdr>
    </w:div>
    <w:div w:id="1005717690">
      <w:marLeft w:val="0"/>
      <w:marRight w:val="0"/>
      <w:marTop w:val="0"/>
      <w:marBottom w:val="0"/>
      <w:divBdr>
        <w:top w:val="none" w:sz="0" w:space="0" w:color="auto"/>
        <w:left w:val="none" w:sz="0" w:space="0" w:color="auto"/>
        <w:bottom w:val="none" w:sz="0" w:space="0" w:color="auto"/>
        <w:right w:val="none" w:sz="0" w:space="0" w:color="auto"/>
      </w:divBdr>
    </w:div>
    <w:div w:id="1005717691">
      <w:marLeft w:val="0"/>
      <w:marRight w:val="0"/>
      <w:marTop w:val="0"/>
      <w:marBottom w:val="0"/>
      <w:divBdr>
        <w:top w:val="none" w:sz="0" w:space="0" w:color="auto"/>
        <w:left w:val="none" w:sz="0" w:space="0" w:color="auto"/>
        <w:bottom w:val="none" w:sz="0" w:space="0" w:color="auto"/>
        <w:right w:val="none" w:sz="0" w:space="0" w:color="auto"/>
      </w:divBdr>
    </w:div>
    <w:div w:id="1005717692">
      <w:marLeft w:val="0"/>
      <w:marRight w:val="0"/>
      <w:marTop w:val="0"/>
      <w:marBottom w:val="0"/>
      <w:divBdr>
        <w:top w:val="none" w:sz="0" w:space="0" w:color="auto"/>
        <w:left w:val="none" w:sz="0" w:space="0" w:color="auto"/>
        <w:bottom w:val="none" w:sz="0" w:space="0" w:color="auto"/>
        <w:right w:val="none" w:sz="0" w:space="0" w:color="auto"/>
      </w:divBdr>
    </w:div>
    <w:div w:id="1005717693">
      <w:marLeft w:val="0"/>
      <w:marRight w:val="0"/>
      <w:marTop w:val="0"/>
      <w:marBottom w:val="0"/>
      <w:divBdr>
        <w:top w:val="none" w:sz="0" w:space="0" w:color="auto"/>
        <w:left w:val="none" w:sz="0" w:space="0" w:color="auto"/>
        <w:bottom w:val="none" w:sz="0" w:space="0" w:color="auto"/>
        <w:right w:val="none" w:sz="0" w:space="0" w:color="auto"/>
      </w:divBdr>
    </w:div>
    <w:div w:id="1005717694">
      <w:marLeft w:val="0"/>
      <w:marRight w:val="0"/>
      <w:marTop w:val="0"/>
      <w:marBottom w:val="0"/>
      <w:divBdr>
        <w:top w:val="none" w:sz="0" w:space="0" w:color="auto"/>
        <w:left w:val="none" w:sz="0" w:space="0" w:color="auto"/>
        <w:bottom w:val="none" w:sz="0" w:space="0" w:color="auto"/>
        <w:right w:val="none" w:sz="0" w:space="0" w:color="auto"/>
      </w:divBdr>
    </w:div>
    <w:div w:id="1005717695">
      <w:marLeft w:val="0"/>
      <w:marRight w:val="0"/>
      <w:marTop w:val="0"/>
      <w:marBottom w:val="0"/>
      <w:divBdr>
        <w:top w:val="none" w:sz="0" w:space="0" w:color="auto"/>
        <w:left w:val="none" w:sz="0" w:space="0" w:color="auto"/>
        <w:bottom w:val="none" w:sz="0" w:space="0" w:color="auto"/>
        <w:right w:val="none" w:sz="0" w:space="0" w:color="auto"/>
      </w:divBdr>
    </w:div>
    <w:div w:id="1005717696">
      <w:marLeft w:val="0"/>
      <w:marRight w:val="0"/>
      <w:marTop w:val="0"/>
      <w:marBottom w:val="0"/>
      <w:divBdr>
        <w:top w:val="none" w:sz="0" w:space="0" w:color="auto"/>
        <w:left w:val="none" w:sz="0" w:space="0" w:color="auto"/>
        <w:bottom w:val="none" w:sz="0" w:space="0" w:color="auto"/>
        <w:right w:val="none" w:sz="0" w:space="0" w:color="auto"/>
      </w:divBdr>
    </w:div>
    <w:div w:id="1005717697">
      <w:marLeft w:val="0"/>
      <w:marRight w:val="0"/>
      <w:marTop w:val="0"/>
      <w:marBottom w:val="0"/>
      <w:divBdr>
        <w:top w:val="none" w:sz="0" w:space="0" w:color="auto"/>
        <w:left w:val="none" w:sz="0" w:space="0" w:color="auto"/>
        <w:bottom w:val="none" w:sz="0" w:space="0" w:color="auto"/>
        <w:right w:val="none" w:sz="0" w:space="0" w:color="auto"/>
      </w:divBdr>
    </w:div>
    <w:div w:id="1005717698">
      <w:marLeft w:val="0"/>
      <w:marRight w:val="0"/>
      <w:marTop w:val="0"/>
      <w:marBottom w:val="0"/>
      <w:divBdr>
        <w:top w:val="none" w:sz="0" w:space="0" w:color="auto"/>
        <w:left w:val="none" w:sz="0" w:space="0" w:color="auto"/>
        <w:bottom w:val="none" w:sz="0" w:space="0" w:color="auto"/>
        <w:right w:val="none" w:sz="0" w:space="0" w:color="auto"/>
      </w:divBdr>
    </w:div>
    <w:div w:id="1005717699">
      <w:marLeft w:val="0"/>
      <w:marRight w:val="0"/>
      <w:marTop w:val="0"/>
      <w:marBottom w:val="0"/>
      <w:divBdr>
        <w:top w:val="none" w:sz="0" w:space="0" w:color="auto"/>
        <w:left w:val="none" w:sz="0" w:space="0" w:color="auto"/>
        <w:bottom w:val="none" w:sz="0" w:space="0" w:color="auto"/>
        <w:right w:val="none" w:sz="0" w:space="0" w:color="auto"/>
      </w:divBdr>
    </w:div>
    <w:div w:id="1005717700">
      <w:marLeft w:val="0"/>
      <w:marRight w:val="0"/>
      <w:marTop w:val="0"/>
      <w:marBottom w:val="0"/>
      <w:divBdr>
        <w:top w:val="none" w:sz="0" w:space="0" w:color="auto"/>
        <w:left w:val="none" w:sz="0" w:space="0" w:color="auto"/>
        <w:bottom w:val="none" w:sz="0" w:space="0" w:color="auto"/>
        <w:right w:val="none" w:sz="0" w:space="0" w:color="auto"/>
      </w:divBdr>
    </w:div>
    <w:div w:id="1005717701">
      <w:marLeft w:val="0"/>
      <w:marRight w:val="0"/>
      <w:marTop w:val="0"/>
      <w:marBottom w:val="0"/>
      <w:divBdr>
        <w:top w:val="none" w:sz="0" w:space="0" w:color="auto"/>
        <w:left w:val="none" w:sz="0" w:space="0" w:color="auto"/>
        <w:bottom w:val="none" w:sz="0" w:space="0" w:color="auto"/>
        <w:right w:val="none" w:sz="0" w:space="0" w:color="auto"/>
      </w:divBdr>
    </w:div>
    <w:div w:id="1005717702">
      <w:marLeft w:val="0"/>
      <w:marRight w:val="0"/>
      <w:marTop w:val="0"/>
      <w:marBottom w:val="0"/>
      <w:divBdr>
        <w:top w:val="none" w:sz="0" w:space="0" w:color="auto"/>
        <w:left w:val="none" w:sz="0" w:space="0" w:color="auto"/>
        <w:bottom w:val="none" w:sz="0" w:space="0" w:color="auto"/>
        <w:right w:val="none" w:sz="0" w:space="0" w:color="auto"/>
      </w:divBdr>
    </w:div>
    <w:div w:id="1005717703">
      <w:marLeft w:val="0"/>
      <w:marRight w:val="0"/>
      <w:marTop w:val="0"/>
      <w:marBottom w:val="0"/>
      <w:divBdr>
        <w:top w:val="none" w:sz="0" w:space="0" w:color="auto"/>
        <w:left w:val="none" w:sz="0" w:space="0" w:color="auto"/>
        <w:bottom w:val="none" w:sz="0" w:space="0" w:color="auto"/>
        <w:right w:val="none" w:sz="0" w:space="0" w:color="auto"/>
      </w:divBdr>
    </w:div>
    <w:div w:id="1005717704">
      <w:marLeft w:val="0"/>
      <w:marRight w:val="0"/>
      <w:marTop w:val="0"/>
      <w:marBottom w:val="0"/>
      <w:divBdr>
        <w:top w:val="none" w:sz="0" w:space="0" w:color="auto"/>
        <w:left w:val="none" w:sz="0" w:space="0" w:color="auto"/>
        <w:bottom w:val="none" w:sz="0" w:space="0" w:color="auto"/>
        <w:right w:val="none" w:sz="0" w:space="0" w:color="auto"/>
      </w:divBdr>
    </w:div>
    <w:div w:id="1005717705">
      <w:marLeft w:val="0"/>
      <w:marRight w:val="0"/>
      <w:marTop w:val="0"/>
      <w:marBottom w:val="0"/>
      <w:divBdr>
        <w:top w:val="none" w:sz="0" w:space="0" w:color="auto"/>
        <w:left w:val="none" w:sz="0" w:space="0" w:color="auto"/>
        <w:bottom w:val="none" w:sz="0" w:space="0" w:color="auto"/>
        <w:right w:val="none" w:sz="0" w:space="0" w:color="auto"/>
      </w:divBdr>
    </w:div>
    <w:div w:id="1005717706">
      <w:marLeft w:val="0"/>
      <w:marRight w:val="0"/>
      <w:marTop w:val="0"/>
      <w:marBottom w:val="0"/>
      <w:divBdr>
        <w:top w:val="none" w:sz="0" w:space="0" w:color="auto"/>
        <w:left w:val="none" w:sz="0" w:space="0" w:color="auto"/>
        <w:bottom w:val="none" w:sz="0" w:space="0" w:color="auto"/>
        <w:right w:val="none" w:sz="0" w:space="0" w:color="auto"/>
      </w:divBdr>
    </w:div>
    <w:div w:id="1005717707">
      <w:marLeft w:val="0"/>
      <w:marRight w:val="0"/>
      <w:marTop w:val="0"/>
      <w:marBottom w:val="0"/>
      <w:divBdr>
        <w:top w:val="none" w:sz="0" w:space="0" w:color="auto"/>
        <w:left w:val="none" w:sz="0" w:space="0" w:color="auto"/>
        <w:bottom w:val="none" w:sz="0" w:space="0" w:color="auto"/>
        <w:right w:val="none" w:sz="0" w:space="0" w:color="auto"/>
      </w:divBdr>
    </w:div>
    <w:div w:id="1005717708">
      <w:marLeft w:val="0"/>
      <w:marRight w:val="0"/>
      <w:marTop w:val="0"/>
      <w:marBottom w:val="0"/>
      <w:divBdr>
        <w:top w:val="none" w:sz="0" w:space="0" w:color="auto"/>
        <w:left w:val="none" w:sz="0" w:space="0" w:color="auto"/>
        <w:bottom w:val="none" w:sz="0" w:space="0" w:color="auto"/>
        <w:right w:val="none" w:sz="0" w:space="0" w:color="auto"/>
      </w:divBdr>
    </w:div>
    <w:div w:id="1005717709">
      <w:marLeft w:val="0"/>
      <w:marRight w:val="0"/>
      <w:marTop w:val="0"/>
      <w:marBottom w:val="0"/>
      <w:divBdr>
        <w:top w:val="none" w:sz="0" w:space="0" w:color="auto"/>
        <w:left w:val="none" w:sz="0" w:space="0" w:color="auto"/>
        <w:bottom w:val="none" w:sz="0" w:space="0" w:color="auto"/>
        <w:right w:val="none" w:sz="0" w:space="0" w:color="auto"/>
      </w:divBdr>
    </w:div>
    <w:div w:id="1005717710">
      <w:marLeft w:val="0"/>
      <w:marRight w:val="0"/>
      <w:marTop w:val="0"/>
      <w:marBottom w:val="0"/>
      <w:divBdr>
        <w:top w:val="none" w:sz="0" w:space="0" w:color="auto"/>
        <w:left w:val="none" w:sz="0" w:space="0" w:color="auto"/>
        <w:bottom w:val="none" w:sz="0" w:space="0" w:color="auto"/>
        <w:right w:val="none" w:sz="0" w:space="0" w:color="auto"/>
      </w:divBdr>
    </w:div>
    <w:div w:id="1005717711">
      <w:marLeft w:val="0"/>
      <w:marRight w:val="0"/>
      <w:marTop w:val="0"/>
      <w:marBottom w:val="0"/>
      <w:divBdr>
        <w:top w:val="none" w:sz="0" w:space="0" w:color="auto"/>
        <w:left w:val="none" w:sz="0" w:space="0" w:color="auto"/>
        <w:bottom w:val="none" w:sz="0" w:space="0" w:color="auto"/>
        <w:right w:val="none" w:sz="0" w:space="0" w:color="auto"/>
      </w:divBdr>
    </w:div>
    <w:div w:id="1005717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bileonline.garant.ru/document?id=43701662&amp;sub=0" TargetMode="External"/><Relationship Id="rId18" Type="http://schemas.openxmlformats.org/officeDocument/2006/relationships/hyperlink" Target="http://mobileonline.garant.ru/document?id=48906402&amp;sub=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consultant.ru/document/cons_doc_LAW_296660/" TargetMode="External"/><Relationship Id="rId17" Type="http://schemas.openxmlformats.org/officeDocument/2006/relationships/hyperlink" Target="http://mobileonline.garant.ru/document?id=48912078&amp;sub=0" TargetMode="External"/><Relationship Id="rId2" Type="http://schemas.openxmlformats.org/officeDocument/2006/relationships/styles" Target="styles.xml"/><Relationship Id="rId16" Type="http://schemas.openxmlformats.org/officeDocument/2006/relationships/hyperlink" Target="http://mobileonline.garant.ru/document?id=48912078&amp;sub=0" TargetMode="External"/><Relationship Id="rId20" Type="http://schemas.openxmlformats.org/officeDocument/2006/relationships/hyperlink" Target="http://municipal.garant.ru/document?id=174327334&amp;su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mobileonline.garant.ru/document?id=48911094&amp;sub=0" TargetMode="External"/><Relationship Id="rId10" Type="http://schemas.openxmlformats.org/officeDocument/2006/relationships/footer" Target="footer2.xml"/><Relationship Id="rId19" Type="http://schemas.openxmlformats.org/officeDocument/2006/relationships/hyperlink" Target="http://mobileonline.garant.ru/document?id=48912078&amp;sub=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mobileonline.garant.ru/document?id=43735696&amp;sub=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126</Pages>
  <Words>-32766</Words>
  <Characters>-32766</Characters>
  <Application>Microsoft Office Outlook</Application>
  <DocSecurity>0</DocSecurity>
  <Lines>0</Lines>
  <Paragraphs>0</Paragraphs>
  <ScaleCrop>false</ScaleCrop>
  <Company>Human Zoo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Друзина</dc:creator>
  <cp:keywords/>
  <dc:description/>
  <cp:lastModifiedBy>OPVO</cp:lastModifiedBy>
  <cp:revision>39</cp:revision>
  <cp:lastPrinted>2018-12-04T08:58:00Z</cp:lastPrinted>
  <dcterms:created xsi:type="dcterms:W3CDTF">2019-06-21T06:42:00Z</dcterms:created>
  <dcterms:modified xsi:type="dcterms:W3CDTF">2019-07-10T06:22:00Z</dcterms:modified>
</cp:coreProperties>
</file>